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6FC97523">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Default="003C4514" w:rsidP="003727CA">
      <w:pPr>
        <w:jc w:val="center"/>
        <w:rPr>
          <w:highlight w:val="yellow"/>
        </w:rPr>
      </w:pPr>
    </w:p>
    <w:p w14:paraId="2EDDA0BA" w14:textId="77777777" w:rsidR="00926417" w:rsidRDefault="00926417" w:rsidP="003727CA">
      <w:pPr>
        <w:jc w:val="center"/>
        <w:rPr>
          <w:highlight w:val="yellow"/>
        </w:rPr>
      </w:pPr>
    </w:p>
    <w:p w14:paraId="3E1A4FAC" w14:textId="77777777" w:rsidR="00926417" w:rsidRDefault="00926417" w:rsidP="003727CA">
      <w:pPr>
        <w:jc w:val="center"/>
        <w:rPr>
          <w:highlight w:val="yellow"/>
        </w:rPr>
      </w:pPr>
    </w:p>
    <w:p w14:paraId="5494608C" w14:textId="77777777" w:rsidR="00926417" w:rsidRDefault="00926417" w:rsidP="003727CA">
      <w:pPr>
        <w:jc w:val="center"/>
        <w:rPr>
          <w:highlight w:val="yellow"/>
        </w:rPr>
      </w:pPr>
    </w:p>
    <w:p w14:paraId="0FEFC134" w14:textId="77777777" w:rsidR="00926417" w:rsidRDefault="00926417" w:rsidP="003727CA">
      <w:pPr>
        <w:jc w:val="center"/>
        <w:rPr>
          <w:highlight w:val="yellow"/>
        </w:rPr>
      </w:pPr>
    </w:p>
    <w:p w14:paraId="4A9B1B34" w14:textId="77777777" w:rsidR="00926417" w:rsidRPr="000C4115" w:rsidRDefault="00926417" w:rsidP="003727CA">
      <w:pPr>
        <w:jc w:val="center"/>
        <w:rPr>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39A7B13B" w14:textId="2C7362F9" w:rsidR="006753E3" w:rsidRPr="000C4115" w:rsidRDefault="00926417" w:rsidP="003727CA">
      <w:pPr>
        <w:jc w:val="center"/>
        <w:rPr>
          <w:rFonts w:ascii="Arial" w:hAnsi="Arial" w:cs="Arial"/>
          <w:b/>
          <w:caps/>
          <w:sz w:val="28"/>
          <w:szCs w:val="28"/>
          <w:highlight w:val="yellow"/>
        </w:rPr>
      </w:pPr>
      <w:r w:rsidRPr="000C4115">
        <w:rPr>
          <w:noProof/>
          <w:highlight w:val="yellow"/>
        </w:rPr>
        <w:drawing>
          <wp:anchor distT="0" distB="0" distL="114300" distR="114300" simplePos="0" relativeHeight="251642368" behindDoc="0" locked="0" layoutInCell="1" allowOverlap="1" wp14:anchorId="6E9E8894" wp14:editId="0B872681">
            <wp:simplePos x="0" y="0"/>
            <wp:positionH relativeFrom="column">
              <wp:posOffset>-612775</wp:posOffset>
            </wp:positionH>
            <wp:positionV relativeFrom="paragraph">
              <wp:posOffset>1221930</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Pr="000C4115">
        <w:rPr>
          <w:noProof/>
          <w:highlight w:val="yellow"/>
        </w:rPr>
        <mc:AlternateContent>
          <mc:Choice Requires="wps">
            <w:drawing>
              <wp:anchor distT="0" distB="0" distL="114300" distR="114300" simplePos="0" relativeHeight="251651584" behindDoc="0" locked="0" layoutInCell="1" allowOverlap="1" wp14:anchorId="09B97D2D" wp14:editId="61A8A98C">
                <wp:simplePos x="0" y="0"/>
                <wp:positionH relativeFrom="column">
                  <wp:posOffset>504759</wp:posOffset>
                </wp:positionH>
                <wp:positionV relativeFrom="paragraph">
                  <wp:posOffset>4777096</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4DF9D068"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79002F">
                              <w:rPr>
                                <w:rFonts w:ascii="Arial" w:hAnsi="Arial" w:cs="Arial"/>
                                <w:b/>
                                <w:color w:val="FFFFFF"/>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39.75pt;margin-top:376.1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" filled="f" stroked="f">
                <v:textbox>
                  <w:txbxContent>
                    <w:p w14:paraId="1B368494" w14:textId="4DF9D068"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79002F">
                        <w:rPr>
                          <w:rFonts w:ascii="Arial" w:hAnsi="Arial" w:cs="Arial"/>
                          <w:b/>
                          <w:color w:val="FFFFFF"/>
                          <w:sz w:val="96"/>
                          <w:szCs w:val="96"/>
                        </w:rPr>
                        <w:t>4</w:t>
                      </w:r>
                    </w:p>
                  </w:txbxContent>
                </v:textbox>
              </v:shape>
            </w:pict>
          </mc:Fallback>
        </mc:AlternateContent>
      </w:r>
      <w:r w:rsidR="004E652D" w:rsidRPr="000C4115">
        <w:rPr>
          <w:rFonts w:ascii="Arial" w:hAnsi="Arial" w:cs="Arial"/>
          <w:b/>
          <w:caps/>
          <w:sz w:val="28"/>
          <w:szCs w:val="28"/>
          <w:highlight w:val="yellow"/>
        </w:rPr>
        <w:br w:type="page"/>
      </w: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77777777" w:rsidR="001B45D7" w:rsidRPr="000C4115"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r w:rsidR="004E652D" w:rsidRPr="000C4115">
        <w:rPr>
          <w:rFonts w:ascii="Arial" w:hAnsi="Arial" w:cs="Arial"/>
          <w:b/>
          <w:caps/>
          <w:sz w:val="28"/>
          <w:szCs w:val="28"/>
          <w:highlight w:val="yellow"/>
        </w:rPr>
        <w:br w:type="page"/>
      </w: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23A8F01B"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B44EAC">
        <w:rPr>
          <w:rFonts w:ascii="Arial" w:hAnsi="Arial" w:cs="Arial"/>
          <w:b/>
          <w:sz w:val="28"/>
          <w:szCs w:val="28"/>
        </w:rPr>
        <w:t>July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9002F">
        <w:rPr>
          <w:rFonts w:ascii="Arial" w:hAnsi="Arial" w:cs="Arial"/>
          <w:b/>
          <w:sz w:val="28"/>
          <w:szCs w:val="28"/>
        </w:rPr>
        <w:t>4</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9002F" w:rsidRDefault="007D2013" w:rsidP="006A3E42">
      <w:pPr>
        <w:jc w:val="center"/>
        <w:rPr>
          <w:rStyle w:val="Hyperlink"/>
          <w:rFonts w:ascii="Arial" w:hAnsi="Arial" w:cs="Arial"/>
          <w:b/>
        </w:rPr>
      </w:pPr>
      <w:r w:rsidRPr="0079002F">
        <w:rPr>
          <w:rFonts w:ascii="Arial" w:hAnsi="Arial" w:cs="Arial"/>
          <w:b/>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D90BBC2" w:rsidR="00F830CE" w:rsidRPr="0079002F" w:rsidRDefault="00000000" w:rsidP="006A3E42">
      <w:pPr>
        <w:jc w:val="center"/>
        <w:rPr>
          <w:rFonts w:ascii="Arial" w:hAnsi="Arial" w:cs="Arial"/>
        </w:rPr>
      </w:pPr>
      <w:hyperlink r:id="rId10" w:history="1">
        <w:r w:rsidR="007D2013" w:rsidRPr="0079002F">
          <w:rPr>
            <w:rStyle w:val="Hyperlink"/>
            <w:rFonts w:ascii="Arial" w:hAnsi="Arial" w:cs="Arial"/>
          </w:rPr>
          <w:t>https://www.ashfield.gov.uk/planning-building-control/local-plan/monitoring/</w:t>
        </w:r>
      </w:hyperlink>
    </w:p>
    <w:p w14:paraId="7963E1F8" w14:textId="77777777" w:rsidR="001C65CC" w:rsidRPr="000C4115" w:rsidRDefault="001C65CC">
      <w:pPr>
        <w:rPr>
          <w:highlight w:val="yellow"/>
        </w:rPr>
      </w:pPr>
      <w:r w:rsidRPr="000C4115">
        <w:rPr>
          <w:highlight w:val="yellow"/>
        </w:rPr>
        <w:br w:type="page"/>
      </w: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footerReference w:type="even" r:id="rId11"/>
          <w:footerReference w:type="default" r:id="rId12"/>
          <w:footerReference w:type="first" r:id="rId13"/>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bookmarkStart w:id="0" w:name="_Toc173426103" w:displacedByCustomXml="next"/>
    <w:bookmarkStart w:id="1" w:name="_Toc173425546" w:displacedByCustomXml="next"/>
    <w:bookmarkStart w:id="2" w:name="_Hlk74906940" w:displacedByCustomXml="next"/>
    <w:bookmarkStart w:id="3" w:name="_Hlk135818183" w:displacedByCustomXml="next"/>
    <w:sdt>
      <w:sdtPr>
        <w:rPr>
          <w:rFonts w:ascii="Times New Roman" w:hAnsi="Times New Roman" w:cs="Times New Roman"/>
          <w:b w:val="0"/>
          <w:bCs w:val="0"/>
          <w:kern w:val="0"/>
          <w:sz w:val="24"/>
          <w:szCs w:val="24"/>
        </w:rPr>
        <w:id w:val="-1461805348"/>
        <w:docPartObj>
          <w:docPartGallery w:val="Table of Contents"/>
          <w:docPartUnique/>
        </w:docPartObj>
      </w:sdtPr>
      <w:sdtEndPr>
        <w:rPr>
          <w:noProof/>
        </w:rPr>
      </w:sdtEndPr>
      <w:sdtContent>
        <w:p w14:paraId="7330BC6A" w14:textId="77777777" w:rsidR="004C62A3" w:rsidRPr="00B37E7E" w:rsidRDefault="00EA25BE" w:rsidP="00926417">
          <w:pPr>
            <w:pStyle w:val="Heading1"/>
            <w:numPr>
              <w:ilvl w:val="0"/>
              <w:numId w:val="0"/>
            </w:numPr>
            <w:ind w:left="709" w:right="-284" w:hanging="567"/>
            <w:rPr>
              <w:rStyle w:val="TitleChar"/>
              <w:rFonts w:asciiTheme="minorHAnsi" w:hAnsiTheme="minorHAnsi" w:cstheme="minorHAnsi"/>
              <w:sz w:val="32"/>
              <w:szCs w:val="32"/>
            </w:rPr>
          </w:pPr>
          <w:r w:rsidRPr="00B37E7E">
            <w:rPr>
              <w:rStyle w:val="TitleChar"/>
              <w:rFonts w:asciiTheme="minorHAnsi" w:hAnsiTheme="minorHAnsi" w:cstheme="minorHAnsi"/>
              <w:sz w:val="32"/>
              <w:szCs w:val="32"/>
            </w:rPr>
            <w:t>Table of Contents</w:t>
          </w:r>
          <w:bookmarkEnd w:id="1"/>
          <w:bookmarkEnd w:id="0"/>
        </w:p>
        <w:p w14:paraId="33CD08BA" w14:textId="6E7A410F" w:rsidR="00B37E7E" w:rsidRPr="00B37E7E" w:rsidRDefault="00EA25BE">
          <w:pPr>
            <w:pStyle w:val="TOC1"/>
            <w:tabs>
              <w:tab w:val="right" w:leader="dot" w:pos="9345"/>
            </w:tabs>
            <w:rPr>
              <w:rFonts w:asciiTheme="minorHAnsi" w:eastAsiaTheme="minorEastAsia" w:hAnsiTheme="minorHAnsi" w:cstheme="minorHAnsi"/>
              <w:noProof/>
              <w:kern w:val="2"/>
              <w14:ligatures w14:val="standardContextual"/>
            </w:rPr>
          </w:pPr>
          <w:r w:rsidRPr="00B37E7E">
            <w:rPr>
              <w:rFonts w:asciiTheme="minorHAnsi" w:hAnsiTheme="minorHAnsi" w:cstheme="minorHAnsi"/>
            </w:rPr>
            <w:fldChar w:fldCharType="begin"/>
          </w:r>
          <w:r w:rsidRPr="00B37E7E">
            <w:rPr>
              <w:rFonts w:asciiTheme="minorHAnsi" w:hAnsiTheme="minorHAnsi" w:cstheme="minorHAnsi"/>
            </w:rPr>
            <w:instrText xml:space="preserve"> TOC \o "1-3" \h \z \u </w:instrText>
          </w:r>
          <w:r w:rsidRPr="00B37E7E">
            <w:rPr>
              <w:rFonts w:asciiTheme="minorHAnsi" w:hAnsiTheme="minorHAnsi" w:cstheme="minorHAnsi"/>
            </w:rPr>
            <w:fldChar w:fldCharType="separate"/>
          </w:r>
        </w:p>
        <w:p w14:paraId="5BD48BC1" w14:textId="0D702E51"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4" w:history="1">
            <w:r w:rsidR="00B37E7E" w:rsidRPr="00B37E7E">
              <w:rPr>
                <w:rStyle w:val="Hyperlink"/>
                <w:rFonts w:asciiTheme="minorHAnsi" w:hAnsiTheme="minorHAnsi" w:cstheme="minorHAnsi"/>
                <w:noProof/>
              </w:rPr>
              <w:t>1</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Introduction</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_Toc173426104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w:t>
            </w:r>
            <w:r w:rsidR="00B37E7E" w:rsidRPr="00B37E7E">
              <w:rPr>
                <w:rFonts w:asciiTheme="minorHAnsi" w:hAnsiTheme="minorHAnsi" w:cstheme="minorHAnsi"/>
                <w:noProof/>
                <w:webHidden/>
              </w:rPr>
              <w:fldChar w:fldCharType="end"/>
            </w:r>
          </w:hyperlink>
        </w:p>
        <w:p w14:paraId="04025032" w14:textId="09B821F8"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5" w:history="1">
            <w:r w:rsidR="00B37E7E" w:rsidRPr="00B37E7E">
              <w:rPr>
                <w:rStyle w:val="Hyperlink"/>
                <w:rFonts w:asciiTheme="minorHAnsi" w:hAnsiTheme="minorHAnsi" w:cstheme="minorHAnsi"/>
                <w:noProof/>
              </w:rPr>
              <w:t>2</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Policy Background</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_Toc173426105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w:t>
            </w:r>
            <w:r w:rsidR="00B37E7E" w:rsidRPr="00B37E7E">
              <w:rPr>
                <w:rFonts w:asciiTheme="minorHAnsi" w:hAnsiTheme="minorHAnsi" w:cstheme="minorHAnsi"/>
                <w:noProof/>
                <w:webHidden/>
              </w:rPr>
              <w:fldChar w:fldCharType="end"/>
            </w:r>
          </w:hyperlink>
        </w:p>
        <w:p w14:paraId="67CB42E9" w14:textId="407EE221"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06" w:history="1">
            <w:r w:rsidR="00B37E7E" w:rsidRPr="00B37E7E">
              <w:rPr>
                <w:rStyle w:val="Hyperlink"/>
                <w:rFonts w:asciiTheme="minorHAnsi" w:hAnsiTheme="minorHAnsi" w:cstheme="minorHAnsi"/>
                <w:noProof/>
              </w:rPr>
              <w:t>3</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Housing Land Supply and Requirement</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_Toc173426106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w:t>
            </w:r>
            <w:r w:rsidR="00B37E7E" w:rsidRPr="00B37E7E">
              <w:rPr>
                <w:rFonts w:asciiTheme="minorHAnsi" w:hAnsiTheme="minorHAnsi" w:cstheme="minorHAnsi"/>
                <w:noProof/>
                <w:webHidden/>
              </w:rPr>
              <w:fldChar w:fldCharType="end"/>
            </w:r>
          </w:hyperlink>
        </w:p>
        <w:p w14:paraId="7BD2E00C" w14:textId="209187D7" w:rsidR="00B37E7E" w:rsidRPr="00B37E7E" w:rsidRDefault="00000000">
          <w:pPr>
            <w:pStyle w:val="TOC2"/>
            <w:rPr>
              <w:rFonts w:asciiTheme="minorHAnsi" w:eastAsiaTheme="minorEastAsia" w:hAnsiTheme="minorHAnsi" w:cstheme="minorHAnsi"/>
              <w:noProof/>
              <w:kern w:val="2"/>
              <w14:ligatures w14:val="standardContextual"/>
            </w:rPr>
          </w:pPr>
          <w:hyperlink w:anchor="_Toc173426107" w:history="1">
            <w:r w:rsidR="00B37E7E" w:rsidRPr="00B37E7E">
              <w:rPr>
                <w:rStyle w:val="Hyperlink"/>
                <w:rFonts w:asciiTheme="minorHAnsi" w:hAnsiTheme="minorHAnsi" w:cstheme="minorHAnsi"/>
                <w:noProof/>
              </w:rPr>
              <w:t>Additional Sources of Housing Land Supply</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_Toc173426107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w:t>
            </w:r>
            <w:r w:rsidR="00B37E7E" w:rsidRPr="00B37E7E">
              <w:rPr>
                <w:rFonts w:asciiTheme="minorHAnsi" w:hAnsiTheme="minorHAnsi" w:cstheme="minorHAnsi"/>
                <w:noProof/>
                <w:webHidden/>
              </w:rPr>
              <w:fldChar w:fldCharType="end"/>
            </w:r>
          </w:hyperlink>
        </w:p>
        <w:p w14:paraId="63EA32C7" w14:textId="135325B6" w:rsidR="00B37E7E" w:rsidRPr="00B37E7E" w:rsidRDefault="00000000">
          <w:pPr>
            <w:pStyle w:val="TOC2"/>
            <w:rPr>
              <w:rFonts w:asciiTheme="minorHAnsi" w:eastAsiaTheme="minorEastAsia" w:hAnsiTheme="minorHAnsi" w:cstheme="minorHAnsi"/>
              <w:noProof/>
              <w:kern w:val="2"/>
              <w14:ligatures w14:val="standardContextual"/>
            </w:rPr>
          </w:pPr>
          <w:hyperlink w:anchor="_Toc173426108" w:history="1">
            <w:r w:rsidR="00B37E7E" w:rsidRPr="00B37E7E">
              <w:rPr>
                <w:rStyle w:val="Hyperlink"/>
                <w:rFonts w:asciiTheme="minorHAnsi" w:hAnsiTheme="minorHAnsi" w:cstheme="minorHAnsi"/>
                <w:noProof/>
              </w:rPr>
              <w:t>Table 1: Dwelling Requirement and Provision 2023-2040</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_Toc173426108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6</w:t>
            </w:r>
            <w:r w:rsidR="00B37E7E" w:rsidRPr="00B37E7E">
              <w:rPr>
                <w:rFonts w:asciiTheme="minorHAnsi" w:hAnsiTheme="minorHAnsi" w:cstheme="minorHAnsi"/>
                <w:noProof/>
                <w:webHidden/>
              </w:rPr>
              <w:fldChar w:fldCharType="end"/>
            </w:r>
          </w:hyperlink>
        </w:p>
        <w:p w14:paraId="2AAAF767" w14:textId="365F5CA0" w:rsidR="00B37E7E" w:rsidRPr="00B37E7E" w:rsidRDefault="00000000">
          <w:pPr>
            <w:pStyle w:val="TOC2"/>
            <w:rPr>
              <w:rFonts w:asciiTheme="minorHAnsi" w:eastAsiaTheme="minorEastAsia" w:hAnsiTheme="minorHAnsi" w:cstheme="minorHAnsi"/>
              <w:noProof/>
              <w:kern w:val="2"/>
              <w14:ligatures w14:val="standardContextual"/>
            </w:rPr>
          </w:pPr>
          <w:hyperlink w:anchor="_Toc173426109" w:history="1">
            <w:r w:rsidR="00B37E7E" w:rsidRPr="00B37E7E">
              <w:rPr>
                <w:rStyle w:val="Hyperlink"/>
                <w:rFonts w:asciiTheme="minorHAnsi" w:hAnsiTheme="minorHAnsi" w:cstheme="minorHAnsi"/>
                <w:noProof/>
              </w:rPr>
              <w:t>Housing Trajectory</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_Toc173426109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7</w:t>
            </w:r>
            <w:r w:rsidR="00B37E7E" w:rsidRPr="00B37E7E">
              <w:rPr>
                <w:rFonts w:asciiTheme="minorHAnsi" w:hAnsiTheme="minorHAnsi" w:cstheme="minorHAnsi"/>
                <w:noProof/>
                <w:webHidden/>
              </w:rPr>
              <w:fldChar w:fldCharType="end"/>
            </w:r>
          </w:hyperlink>
        </w:p>
        <w:p w14:paraId="7BE1EE99" w14:textId="0B5E83C9"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0" w:history="1">
            <w:r w:rsidR="00B37E7E" w:rsidRPr="00B37E7E">
              <w:rPr>
                <w:rStyle w:val="Hyperlink"/>
                <w:rFonts w:asciiTheme="minorHAnsi" w:hAnsiTheme="minorHAnsi" w:cstheme="minorHAnsi"/>
                <w:noProof/>
              </w:rPr>
              <w:t>Table 2: Ashfield Housing Trajectory 2023 - 2040</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_Toc173426110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7</w:t>
            </w:r>
            <w:r w:rsidR="00B37E7E" w:rsidRPr="00B37E7E">
              <w:rPr>
                <w:rFonts w:asciiTheme="minorHAnsi" w:hAnsiTheme="minorHAnsi" w:cstheme="minorHAnsi"/>
                <w:noProof/>
                <w:webHidden/>
              </w:rPr>
              <w:fldChar w:fldCharType="end"/>
            </w:r>
          </w:hyperlink>
        </w:p>
        <w:p w14:paraId="258B6F07" w14:textId="77344E76"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1" w:history="1">
            <w:r w:rsidR="00B37E7E" w:rsidRPr="00B37E7E">
              <w:rPr>
                <w:rStyle w:val="Hyperlink"/>
                <w:rFonts w:asciiTheme="minorHAnsi" w:hAnsiTheme="minorHAnsi" w:cstheme="minorHAnsi"/>
                <w:noProof/>
              </w:rPr>
              <w:t>Four/Five Year Housing Land Supply</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_Toc173426111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9</w:t>
            </w:r>
            <w:r w:rsidR="00B37E7E" w:rsidRPr="00B37E7E">
              <w:rPr>
                <w:rFonts w:asciiTheme="minorHAnsi" w:hAnsiTheme="minorHAnsi" w:cstheme="minorHAnsi"/>
                <w:noProof/>
                <w:webHidden/>
              </w:rPr>
              <w:fldChar w:fldCharType="end"/>
            </w:r>
          </w:hyperlink>
        </w:p>
        <w:p w14:paraId="712F145D" w14:textId="13F18658"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2" w:history="1">
            <w:r w:rsidR="00B37E7E" w:rsidRPr="00B37E7E">
              <w:rPr>
                <w:rStyle w:val="Hyperlink"/>
                <w:rFonts w:asciiTheme="minorHAnsi" w:hAnsiTheme="minorHAnsi" w:cstheme="minorHAnsi"/>
                <w:noProof/>
              </w:rPr>
              <w:t>Table 3: Five Year Land Supply - April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_Toc173426112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10</w:t>
            </w:r>
            <w:r w:rsidR="00B37E7E" w:rsidRPr="00B37E7E">
              <w:rPr>
                <w:rFonts w:asciiTheme="minorHAnsi" w:hAnsiTheme="minorHAnsi" w:cstheme="minorHAnsi"/>
                <w:noProof/>
                <w:webHidden/>
              </w:rPr>
              <w:fldChar w:fldCharType="end"/>
            </w:r>
          </w:hyperlink>
        </w:p>
        <w:p w14:paraId="362D3629" w14:textId="71885DC1"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3" w:history="1">
            <w:r w:rsidR="00B37E7E" w:rsidRPr="00B37E7E">
              <w:rPr>
                <w:rStyle w:val="Hyperlink"/>
                <w:rFonts w:asciiTheme="minorHAnsi" w:hAnsiTheme="minorHAnsi" w:cstheme="minorHAnsi"/>
                <w:noProof/>
              </w:rPr>
              <w:t>Housing Delivery Test</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_Toc173426113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11</w:t>
            </w:r>
            <w:r w:rsidR="00B37E7E" w:rsidRPr="00B37E7E">
              <w:rPr>
                <w:rFonts w:asciiTheme="minorHAnsi" w:hAnsiTheme="minorHAnsi" w:cstheme="minorHAnsi"/>
                <w:noProof/>
                <w:webHidden/>
              </w:rPr>
              <w:fldChar w:fldCharType="end"/>
            </w:r>
          </w:hyperlink>
        </w:p>
        <w:p w14:paraId="7F839ED4" w14:textId="7E52DF48"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4" w:history="1">
            <w:r w:rsidR="00B37E7E" w:rsidRPr="00B37E7E">
              <w:rPr>
                <w:rStyle w:val="Hyperlink"/>
                <w:rFonts w:asciiTheme="minorHAnsi" w:hAnsiTheme="minorHAnsi" w:cstheme="minorHAnsi"/>
                <w:noProof/>
              </w:rPr>
              <w:t>4</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Large Sites with Planning Permission</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_Toc173426114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13</w:t>
            </w:r>
            <w:r w:rsidR="00B37E7E" w:rsidRPr="00B37E7E">
              <w:rPr>
                <w:rFonts w:asciiTheme="minorHAnsi" w:hAnsiTheme="minorHAnsi" w:cstheme="minorHAnsi"/>
                <w:noProof/>
                <w:webHidden/>
              </w:rPr>
              <w:fldChar w:fldCharType="end"/>
            </w:r>
          </w:hyperlink>
        </w:p>
        <w:p w14:paraId="77712658" w14:textId="49DA6514"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5" w:history="1">
            <w:r w:rsidR="00B37E7E" w:rsidRPr="00B37E7E">
              <w:rPr>
                <w:rStyle w:val="Hyperlink"/>
                <w:rFonts w:asciiTheme="minorHAnsi" w:hAnsiTheme="minorHAnsi" w:cstheme="minorHAnsi"/>
                <w:noProof/>
              </w:rPr>
              <w:t>Table 4: Housing Land Schedule 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APRIL 2024: Large Sites with Current Planning Permission (10 or more dwellings)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_Toc173426115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14</w:t>
            </w:r>
            <w:r w:rsidR="00B37E7E" w:rsidRPr="00B37E7E">
              <w:rPr>
                <w:rFonts w:asciiTheme="minorHAnsi" w:hAnsiTheme="minorHAnsi" w:cstheme="minorHAnsi"/>
                <w:noProof/>
                <w:webHidden/>
              </w:rPr>
              <w:fldChar w:fldCharType="end"/>
            </w:r>
          </w:hyperlink>
        </w:p>
        <w:p w14:paraId="4AD8FD92" w14:textId="3D915182"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6" w:history="1">
            <w:r w:rsidR="00B37E7E" w:rsidRPr="00B37E7E">
              <w:rPr>
                <w:rStyle w:val="Hyperlink"/>
                <w:rFonts w:asciiTheme="minorHAnsi" w:hAnsiTheme="minorHAnsi" w:cstheme="minorHAnsi"/>
                <w:noProof/>
              </w:rPr>
              <w:t>5</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Completions on Greenfield/ Previously Developed (Brownfield) Land</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_Toc173426116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18</w:t>
            </w:r>
            <w:r w:rsidR="00B37E7E" w:rsidRPr="00B37E7E">
              <w:rPr>
                <w:rFonts w:asciiTheme="minorHAnsi" w:hAnsiTheme="minorHAnsi" w:cstheme="minorHAnsi"/>
                <w:noProof/>
                <w:webHidden/>
              </w:rPr>
              <w:fldChar w:fldCharType="end"/>
            </w:r>
          </w:hyperlink>
        </w:p>
        <w:p w14:paraId="0184B0C5" w14:textId="467B245A"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7" w:history="1">
            <w:r w:rsidR="00B37E7E" w:rsidRPr="00B37E7E">
              <w:rPr>
                <w:rStyle w:val="Hyperlink"/>
                <w:rFonts w:asciiTheme="minorHAnsi" w:hAnsiTheme="minorHAnsi" w:cstheme="minorHAnsi"/>
                <w:noProof/>
              </w:rPr>
              <w:t>Table 5: Net Residential Completions 1st April 2023 - 31st March 2024 (Dwellings)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_Toc173426117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18</w:t>
            </w:r>
            <w:r w:rsidR="00B37E7E" w:rsidRPr="00B37E7E">
              <w:rPr>
                <w:rFonts w:asciiTheme="minorHAnsi" w:hAnsiTheme="minorHAnsi" w:cstheme="minorHAnsi"/>
                <w:noProof/>
                <w:webHidden/>
              </w:rPr>
              <w:fldChar w:fldCharType="end"/>
            </w:r>
          </w:hyperlink>
        </w:p>
        <w:p w14:paraId="5A7E2A2A" w14:textId="5448EA17"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18" w:history="1">
            <w:r w:rsidR="00B37E7E" w:rsidRPr="00B37E7E">
              <w:rPr>
                <w:rStyle w:val="Hyperlink"/>
                <w:rFonts w:asciiTheme="minorHAnsi" w:hAnsiTheme="minorHAnsi" w:cstheme="minorHAnsi"/>
                <w:noProof/>
              </w:rPr>
              <w:t>6</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Commitments on Greenfield/ Previously Developed (Brownfield) Land</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_Toc173426118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19</w:t>
            </w:r>
            <w:r w:rsidR="00B37E7E" w:rsidRPr="00B37E7E">
              <w:rPr>
                <w:rFonts w:asciiTheme="minorHAnsi" w:hAnsiTheme="minorHAnsi" w:cstheme="minorHAnsi"/>
                <w:noProof/>
                <w:webHidden/>
              </w:rPr>
              <w:fldChar w:fldCharType="end"/>
            </w:r>
          </w:hyperlink>
        </w:p>
        <w:p w14:paraId="35247ABB" w14:textId="126E9644" w:rsidR="00B37E7E" w:rsidRPr="00B37E7E" w:rsidRDefault="00000000">
          <w:pPr>
            <w:pStyle w:val="TOC2"/>
            <w:rPr>
              <w:rFonts w:asciiTheme="minorHAnsi" w:eastAsiaTheme="minorEastAsia" w:hAnsiTheme="minorHAnsi" w:cstheme="minorHAnsi"/>
              <w:noProof/>
              <w:kern w:val="2"/>
              <w14:ligatures w14:val="standardContextual"/>
            </w:rPr>
          </w:pPr>
          <w:hyperlink w:anchor="_Toc173426119" w:history="1">
            <w:r w:rsidR="00B37E7E" w:rsidRPr="00B37E7E">
              <w:rPr>
                <w:rStyle w:val="Hyperlink"/>
                <w:rFonts w:asciiTheme="minorHAnsi" w:hAnsiTheme="minorHAnsi" w:cstheme="minorHAnsi"/>
                <w:noProof/>
              </w:rPr>
              <w:t>Table 6: Residential Planning Permissions at 1st April 2024 (Dwellings)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_Toc173426119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19</w:t>
            </w:r>
            <w:r w:rsidR="00B37E7E" w:rsidRPr="00B37E7E">
              <w:rPr>
                <w:rFonts w:asciiTheme="minorHAnsi" w:hAnsiTheme="minorHAnsi" w:cstheme="minorHAnsi"/>
                <w:noProof/>
                <w:webHidden/>
              </w:rPr>
              <w:fldChar w:fldCharType="end"/>
            </w:r>
          </w:hyperlink>
        </w:p>
        <w:p w14:paraId="53852555" w14:textId="68CCC078"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0" w:history="1">
            <w:r w:rsidR="00B37E7E" w:rsidRPr="00B37E7E">
              <w:rPr>
                <w:rStyle w:val="Hyperlink"/>
                <w:rFonts w:asciiTheme="minorHAnsi" w:hAnsiTheme="minorHAnsi" w:cstheme="minorHAnsi"/>
                <w:noProof/>
              </w:rPr>
              <w:t>7</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Annual Housing Completion Rates: 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April 2011 - 31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March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_Toc173426120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20</w:t>
            </w:r>
            <w:r w:rsidR="00B37E7E" w:rsidRPr="00B37E7E">
              <w:rPr>
                <w:rFonts w:asciiTheme="minorHAnsi" w:hAnsiTheme="minorHAnsi" w:cstheme="minorHAnsi"/>
                <w:noProof/>
                <w:webHidden/>
              </w:rPr>
              <w:fldChar w:fldCharType="end"/>
            </w:r>
          </w:hyperlink>
        </w:p>
        <w:p w14:paraId="35F62012" w14:textId="107AEC58"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1" w:history="1">
            <w:r w:rsidR="00B37E7E" w:rsidRPr="00B37E7E">
              <w:rPr>
                <w:rStyle w:val="Hyperlink"/>
                <w:rFonts w:asciiTheme="minorHAnsi" w:hAnsiTheme="minorHAnsi" w:cstheme="minorHAnsi"/>
                <w:noProof/>
              </w:rPr>
              <w:t>Table 7a:  Annual Housing Completions 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April 2023 - 31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March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_Toc173426121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20</w:t>
            </w:r>
            <w:r w:rsidR="00B37E7E" w:rsidRPr="00B37E7E">
              <w:rPr>
                <w:rFonts w:asciiTheme="minorHAnsi" w:hAnsiTheme="minorHAnsi" w:cstheme="minorHAnsi"/>
                <w:noProof/>
                <w:webHidden/>
              </w:rPr>
              <w:fldChar w:fldCharType="end"/>
            </w:r>
          </w:hyperlink>
        </w:p>
        <w:p w14:paraId="3E39257C" w14:textId="123823D5"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2" w:history="1">
            <w:r w:rsidR="00B37E7E" w:rsidRPr="00B37E7E">
              <w:rPr>
                <w:rStyle w:val="Hyperlink"/>
                <w:rFonts w:asciiTheme="minorHAnsi" w:hAnsiTheme="minorHAnsi" w:cstheme="minorHAnsi"/>
                <w:noProof/>
              </w:rPr>
              <w:t>Table 7b:  Historic Annual Housing Completions 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April 2011 – 31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March 2023</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_Toc173426122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21</w:t>
            </w:r>
            <w:r w:rsidR="00B37E7E" w:rsidRPr="00B37E7E">
              <w:rPr>
                <w:rFonts w:asciiTheme="minorHAnsi" w:hAnsiTheme="minorHAnsi" w:cstheme="minorHAnsi"/>
                <w:noProof/>
                <w:webHidden/>
              </w:rPr>
              <w:fldChar w:fldCharType="end"/>
            </w:r>
          </w:hyperlink>
        </w:p>
        <w:p w14:paraId="315FE2CF" w14:textId="5D4225F7"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3" w:history="1">
            <w:r w:rsidR="00B37E7E" w:rsidRPr="00B37E7E">
              <w:rPr>
                <w:rStyle w:val="Hyperlink"/>
                <w:rFonts w:asciiTheme="minorHAnsi" w:hAnsiTheme="minorHAnsi" w:cstheme="minorHAnsi"/>
                <w:noProof/>
              </w:rPr>
              <w:t>8</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Affordable Housing Requirement and Completions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_Toc173426123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25</w:t>
            </w:r>
            <w:r w:rsidR="00B37E7E" w:rsidRPr="00B37E7E">
              <w:rPr>
                <w:rFonts w:asciiTheme="minorHAnsi" w:hAnsiTheme="minorHAnsi" w:cstheme="minorHAnsi"/>
                <w:noProof/>
                <w:webHidden/>
              </w:rPr>
              <w:fldChar w:fldCharType="end"/>
            </w:r>
          </w:hyperlink>
        </w:p>
        <w:p w14:paraId="468CF418" w14:textId="360143F4"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4" w:history="1">
            <w:r w:rsidR="00B37E7E" w:rsidRPr="00B37E7E">
              <w:rPr>
                <w:rStyle w:val="Hyperlink"/>
                <w:rFonts w:asciiTheme="minorHAnsi" w:hAnsiTheme="minorHAnsi" w:cstheme="minorHAnsi"/>
                <w:noProof/>
              </w:rPr>
              <w:t>Table 8:  New Build Affordable Housing Completions: 2010 to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_Toc173426124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27</w:t>
            </w:r>
            <w:r w:rsidR="00B37E7E" w:rsidRPr="00B37E7E">
              <w:rPr>
                <w:rFonts w:asciiTheme="minorHAnsi" w:hAnsiTheme="minorHAnsi" w:cstheme="minorHAnsi"/>
                <w:noProof/>
                <w:webHidden/>
              </w:rPr>
              <w:fldChar w:fldCharType="end"/>
            </w:r>
          </w:hyperlink>
        </w:p>
        <w:p w14:paraId="287D0ED8" w14:textId="2BA8C698"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5" w:history="1">
            <w:r w:rsidR="00B37E7E" w:rsidRPr="00B37E7E">
              <w:rPr>
                <w:rStyle w:val="Hyperlink"/>
                <w:rFonts w:asciiTheme="minorHAnsi" w:hAnsiTheme="minorHAnsi" w:cstheme="minorHAnsi"/>
                <w:noProof/>
              </w:rPr>
              <w:t>9</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Dwellings Completed on Large Sites by Density</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_Toc173426125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28</w:t>
            </w:r>
            <w:r w:rsidR="00B37E7E" w:rsidRPr="00B37E7E">
              <w:rPr>
                <w:rFonts w:asciiTheme="minorHAnsi" w:hAnsiTheme="minorHAnsi" w:cstheme="minorHAnsi"/>
                <w:noProof/>
                <w:webHidden/>
              </w:rPr>
              <w:fldChar w:fldCharType="end"/>
            </w:r>
          </w:hyperlink>
        </w:p>
        <w:p w14:paraId="60AF2AF1" w14:textId="72D2934B"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6" w:history="1">
            <w:r w:rsidR="00B37E7E" w:rsidRPr="00B37E7E">
              <w:rPr>
                <w:rStyle w:val="Hyperlink"/>
                <w:rFonts w:asciiTheme="minorHAnsi" w:hAnsiTheme="minorHAnsi" w:cstheme="minorHAnsi"/>
                <w:noProof/>
              </w:rPr>
              <w:t>Table 9: Density of Large Site Completions: 1st April 2023 - 31st March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_Toc173426126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28</w:t>
            </w:r>
            <w:r w:rsidR="00B37E7E" w:rsidRPr="00B37E7E">
              <w:rPr>
                <w:rFonts w:asciiTheme="minorHAnsi" w:hAnsiTheme="minorHAnsi" w:cstheme="minorHAnsi"/>
                <w:noProof/>
                <w:webHidden/>
              </w:rPr>
              <w:fldChar w:fldCharType="end"/>
            </w:r>
          </w:hyperlink>
        </w:p>
        <w:p w14:paraId="3B0F3B6A" w14:textId="1889B026"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7" w:history="1">
            <w:r w:rsidR="00B37E7E" w:rsidRPr="00B37E7E">
              <w:rPr>
                <w:rStyle w:val="Hyperlink"/>
                <w:rFonts w:asciiTheme="minorHAnsi" w:hAnsiTheme="minorHAnsi" w:cstheme="minorHAnsi"/>
                <w:noProof/>
              </w:rPr>
              <w:t>Table 10: Density of Large Site Completions: 1st April 2011 - 31st March 2023</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_Toc173426127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29</w:t>
            </w:r>
            <w:r w:rsidR="00B37E7E" w:rsidRPr="00B37E7E">
              <w:rPr>
                <w:rFonts w:asciiTheme="minorHAnsi" w:hAnsiTheme="minorHAnsi" w:cstheme="minorHAnsi"/>
                <w:noProof/>
                <w:webHidden/>
              </w:rPr>
              <w:fldChar w:fldCharType="end"/>
            </w:r>
          </w:hyperlink>
        </w:p>
        <w:p w14:paraId="52671F82" w14:textId="05B5E492" w:rsidR="00B37E7E" w:rsidRPr="00B37E7E" w:rsidRDefault="00000000">
          <w:pPr>
            <w:pStyle w:val="TOC1"/>
            <w:tabs>
              <w:tab w:val="left" w:pos="567"/>
              <w:tab w:val="right" w:leader="dot" w:pos="9345"/>
            </w:tabs>
            <w:rPr>
              <w:rFonts w:asciiTheme="minorHAnsi" w:eastAsiaTheme="minorEastAsia" w:hAnsiTheme="minorHAnsi" w:cstheme="minorHAnsi"/>
              <w:noProof/>
              <w:kern w:val="2"/>
              <w14:ligatures w14:val="standardContextual"/>
            </w:rPr>
          </w:pPr>
          <w:hyperlink w:anchor="_Toc173426128" w:history="1">
            <w:r w:rsidR="00B37E7E" w:rsidRPr="00B37E7E">
              <w:rPr>
                <w:rStyle w:val="Hyperlink"/>
                <w:rFonts w:asciiTheme="minorHAnsi" w:hAnsiTheme="minorHAnsi" w:cstheme="minorHAnsi"/>
                <w:noProof/>
              </w:rPr>
              <w:t>10</w:t>
            </w:r>
            <w:r w:rsidR="00B37E7E" w:rsidRPr="00B37E7E">
              <w:rPr>
                <w:rFonts w:asciiTheme="minorHAnsi" w:eastAsiaTheme="minorEastAsia" w:hAnsiTheme="minorHAnsi" w:cstheme="minorHAnsi"/>
                <w:noProof/>
                <w:kern w:val="2"/>
                <w14:ligatures w14:val="standardContextual"/>
              </w:rPr>
              <w:tab/>
            </w:r>
            <w:r w:rsidR="00B37E7E" w:rsidRPr="00B37E7E">
              <w:rPr>
                <w:rStyle w:val="Hyperlink"/>
                <w:rFonts w:asciiTheme="minorHAnsi" w:hAnsiTheme="minorHAnsi" w:cstheme="minorHAnsi"/>
                <w:noProof/>
              </w:rPr>
              <w:t>Housing in Multiple Occupation (HMO)</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_Toc173426128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32</w:t>
            </w:r>
            <w:r w:rsidR="00B37E7E" w:rsidRPr="00B37E7E">
              <w:rPr>
                <w:rFonts w:asciiTheme="minorHAnsi" w:hAnsiTheme="minorHAnsi" w:cstheme="minorHAnsi"/>
                <w:noProof/>
                <w:webHidden/>
              </w:rPr>
              <w:fldChar w:fldCharType="end"/>
            </w:r>
          </w:hyperlink>
        </w:p>
        <w:p w14:paraId="59309B70" w14:textId="371A4E3E" w:rsidR="00B37E7E" w:rsidRPr="00B37E7E" w:rsidRDefault="00000000">
          <w:pPr>
            <w:pStyle w:val="TOC2"/>
            <w:rPr>
              <w:rFonts w:asciiTheme="minorHAnsi" w:eastAsiaTheme="minorEastAsia" w:hAnsiTheme="minorHAnsi" w:cstheme="minorHAnsi"/>
              <w:noProof/>
              <w:kern w:val="2"/>
              <w14:ligatures w14:val="standardContextual"/>
            </w:rPr>
          </w:pPr>
          <w:hyperlink w:anchor="_Toc173426129" w:history="1">
            <w:r w:rsidR="00B37E7E" w:rsidRPr="00B37E7E">
              <w:rPr>
                <w:rStyle w:val="Hyperlink"/>
                <w:rFonts w:asciiTheme="minorHAnsi" w:hAnsiTheme="minorHAnsi" w:cstheme="minorHAnsi"/>
                <w:noProof/>
              </w:rPr>
              <w:t>Table 11: Housing in Multiple Occupation Completions since 31</w:t>
            </w:r>
            <w:r w:rsidR="00B37E7E" w:rsidRPr="00B37E7E">
              <w:rPr>
                <w:rStyle w:val="Hyperlink"/>
                <w:rFonts w:asciiTheme="minorHAnsi" w:hAnsiTheme="minorHAnsi" w:cstheme="minorHAnsi"/>
                <w:noProof/>
                <w:vertAlign w:val="superscript"/>
              </w:rPr>
              <w:t>st</w:t>
            </w:r>
            <w:r w:rsidR="00B37E7E" w:rsidRPr="00B37E7E">
              <w:rPr>
                <w:rStyle w:val="Hyperlink"/>
                <w:rFonts w:asciiTheme="minorHAnsi" w:hAnsiTheme="minorHAnsi" w:cstheme="minorHAnsi"/>
                <w:noProof/>
              </w:rPr>
              <w:t xml:space="preserve"> March 2023</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_Toc173426129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32</w:t>
            </w:r>
            <w:r w:rsidR="00B37E7E" w:rsidRPr="00B37E7E">
              <w:rPr>
                <w:rFonts w:asciiTheme="minorHAnsi" w:hAnsiTheme="minorHAnsi" w:cstheme="minorHAnsi"/>
                <w:noProof/>
                <w:webHidden/>
              </w:rPr>
              <w:fldChar w:fldCharType="end"/>
            </w:r>
          </w:hyperlink>
        </w:p>
        <w:p w14:paraId="38C7F007" w14:textId="447CF083" w:rsidR="00B37E7E" w:rsidRPr="00B37E7E" w:rsidRDefault="00000000">
          <w:pPr>
            <w:pStyle w:val="TOC2"/>
            <w:rPr>
              <w:rFonts w:asciiTheme="minorHAnsi" w:eastAsiaTheme="minorEastAsia" w:hAnsiTheme="minorHAnsi" w:cstheme="minorHAnsi"/>
              <w:noProof/>
              <w:kern w:val="2"/>
              <w14:ligatures w14:val="standardContextual"/>
            </w:rPr>
          </w:pPr>
          <w:hyperlink w:anchor="_Toc173426130" w:history="1">
            <w:r w:rsidR="00B37E7E" w:rsidRPr="00B37E7E">
              <w:rPr>
                <w:rStyle w:val="Hyperlink"/>
                <w:rFonts w:asciiTheme="minorHAnsi" w:hAnsiTheme="minorHAnsi" w:cstheme="minorHAnsi"/>
                <w:noProof/>
              </w:rPr>
              <w:t>Table 12: Housing in Multiple Occupation Commitments at 1st April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_Toc173426130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32</w:t>
            </w:r>
            <w:r w:rsidR="00B37E7E" w:rsidRPr="00B37E7E">
              <w:rPr>
                <w:rFonts w:asciiTheme="minorHAnsi" w:hAnsiTheme="minorHAnsi" w:cstheme="minorHAnsi"/>
                <w:noProof/>
                <w:webHidden/>
              </w:rPr>
              <w:fldChar w:fldCharType="end"/>
            </w:r>
          </w:hyperlink>
        </w:p>
        <w:p w14:paraId="69501C4D" w14:textId="386F1550"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1" w:history="1">
            <w:r w:rsidR="00B37E7E" w:rsidRPr="00B37E7E">
              <w:rPr>
                <w:rStyle w:val="Hyperlink"/>
                <w:rFonts w:asciiTheme="minorHAnsi" w:hAnsiTheme="minorHAnsi" w:cstheme="minorHAnsi"/>
                <w:noProof/>
              </w:rPr>
              <w:t>APPENDIX 1: Expected Delivery of Sites - Trajectory 2023 to 2040</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_Toc173426131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33</w:t>
            </w:r>
            <w:r w:rsidR="00B37E7E" w:rsidRPr="00B37E7E">
              <w:rPr>
                <w:rFonts w:asciiTheme="minorHAnsi" w:hAnsiTheme="minorHAnsi" w:cstheme="minorHAnsi"/>
                <w:noProof/>
                <w:webHidden/>
              </w:rPr>
              <w:fldChar w:fldCharType="end"/>
            </w:r>
          </w:hyperlink>
        </w:p>
        <w:p w14:paraId="415A950F" w14:textId="5EC14C94"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2" w:history="1">
            <w:r w:rsidR="00B37E7E" w:rsidRPr="00B37E7E">
              <w:rPr>
                <w:rStyle w:val="Hyperlink"/>
                <w:rFonts w:asciiTheme="minorHAnsi" w:hAnsiTheme="minorHAnsi" w:cstheme="minorHAnsi"/>
                <w:noProof/>
              </w:rPr>
              <w:t>APPENDIX 2: Residential Institutions Data (Use Class C2)</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_Toc173426132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37</w:t>
            </w:r>
            <w:r w:rsidR="00B37E7E" w:rsidRPr="00B37E7E">
              <w:rPr>
                <w:rFonts w:asciiTheme="minorHAnsi" w:hAnsiTheme="minorHAnsi" w:cstheme="minorHAnsi"/>
                <w:noProof/>
                <w:webHidden/>
              </w:rPr>
              <w:fldChar w:fldCharType="end"/>
            </w:r>
          </w:hyperlink>
        </w:p>
        <w:p w14:paraId="4B15272E" w14:textId="7BCAFD42"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3" w:history="1">
            <w:r w:rsidR="00B37E7E" w:rsidRPr="00B37E7E">
              <w:rPr>
                <w:rStyle w:val="Hyperlink"/>
                <w:rFonts w:asciiTheme="minorHAnsi" w:hAnsiTheme="minorHAnsi" w:cstheme="minorHAnsi"/>
                <w:noProof/>
              </w:rPr>
              <w:t>APPENDIX 3: Prior Notification Applications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_Toc173426133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39</w:t>
            </w:r>
            <w:r w:rsidR="00B37E7E" w:rsidRPr="00B37E7E">
              <w:rPr>
                <w:rFonts w:asciiTheme="minorHAnsi" w:hAnsiTheme="minorHAnsi" w:cstheme="minorHAnsi"/>
                <w:noProof/>
                <w:webHidden/>
              </w:rPr>
              <w:fldChar w:fldCharType="end"/>
            </w:r>
          </w:hyperlink>
        </w:p>
        <w:p w14:paraId="058CFB89" w14:textId="1384FE2E"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4" w:history="1">
            <w:r w:rsidR="00B37E7E" w:rsidRPr="00B37E7E">
              <w:rPr>
                <w:rStyle w:val="Hyperlink"/>
                <w:rFonts w:asciiTheme="minorHAnsi" w:hAnsiTheme="minorHAnsi" w:cstheme="minorHAnsi"/>
                <w:noProof/>
              </w:rPr>
              <w:t>APPENDIX 4: Effect of Lapse Rate on Planning Permissions: April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_Toc173426134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42</w:t>
            </w:r>
            <w:r w:rsidR="00B37E7E" w:rsidRPr="00B37E7E">
              <w:rPr>
                <w:rFonts w:asciiTheme="minorHAnsi" w:hAnsiTheme="minorHAnsi" w:cstheme="minorHAnsi"/>
                <w:noProof/>
                <w:webHidden/>
              </w:rPr>
              <w:fldChar w:fldCharType="end"/>
            </w:r>
          </w:hyperlink>
        </w:p>
        <w:p w14:paraId="0C9A78DC" w14:textId="372C1F18"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5" w:history="1">
            <w:r w:rsidR="00B37E7E" w:rsidRPr="00B37E7E">
              <w:rPr>
                <w:rStyle w:val="Hyperlink"/>
                <w:rFonts w:asciiTheme="minorHAnsi" w:hAnsiTheme="minorHAnsi" w:cstheme="minorHAnsi"/>
                <w:noProof/>
              </w:rPr>
              <w:t>APPENDIX 5: Local Housing Need (LHN) – April 2024</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_Toc173426135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43</w:t>
            </w:r>
            <w:r w:rsidR="00B37E7E" w:rsidRPr="00B37E7E">
              <w:rPr>
                <w:rFonts w:asciiTheme="minorHAnsi" w:hAnsiTheme="minorHAnsi" w:cstheme="minorHAnsi"/>
                <w:noProof/>
                <w:webHidden/>
              </w:rPr>
              <w:fldChar w:fldCharType="end"/>
            </w:r>
          </w:hyperlink>
        </w:p>
        <w:p w14:paraId="1D1B4B58" w14:textId="0338F8C5" w:rsidR="00B37E7E" w:rsidRPr="00B37E7E" w:rsidRDefault="00000000">
          <w:pPr>
            <w:pStyle w:val="TOC1"/>
            <w:tabs>
              <w:tab w:val="right" w:leader="dot" w:pos="9345"/>
            </w:tabs>
            <w:rPr>
              <w:rFonts w:asciiTheme="minorHAnsi" w:eastAsiaTheme="minorEastAsia" w:hAnsiTheme="minorHAnsi" w:cstheme="minorHAnsi"/>
              <w:noProof/>
              <w:kern w:val="2"/>
              <w14:ligatures w14:val="standardContextual"/>
            </w:rPr>
          </w:pPr>
          <w:hyperlink w:anchor="_Toc173426136" w:history="1">
            <w:r w:rsidR="00B37E7E" w:rsidRPr="00B37E7E">
              <w:rPr>
                <w:rStyle w:val="Hyperlink"/>
                <w:rFonts w:asciiTheme="minorHAnsi" w:hAnsiTheme="minorHAnsi" w:cstheme="minorHAnsi"/>
                <w:noProof/>
              </w:rPr>
              <w:t>APPENDIX 6: Guide to Terms and Abbreviations</w:t>
            </w:r>
            <w:r w:rsidR="00B37E7E" w:rsidRPr="00B37E7E">
              <w:rPr>
                <w:rFonts w:asciiTheme="minorHAnsi" w:hAnsiTheme="minorHAnsi" w:cstheme="minorHAnsi"/>
                <w:noProof/>
                <w:webHidden/>
              </w:rPr>
              <w:tab/>
            </w:r>
            <w:r w:rsidR="00B37E7E" w:rsidRPr="00B37E7E">
              <w:rPr>
                <w:rFonts w:asciiTheme="minorHAnsi" w:hAnsiTheme="minorHAnsi" w:cstheme="minorHAnsi"/>
                <w:noProof/>
                <w:webHidden/>
              </w:rPr>
              <w:fldChar w:fldCharType="begin"/>
            </w:r>
            <w:r w:rsidR="00B37E7E" w:rsidRPr="00B37E7E">
              <w:rPr>
                <w:rFonts w:asciiTheme="minorHAnsi" w:hAnsiTheme="minorHAnsi" w:cstheme="minorHAnsi"/>
                <w:noProof/>
                <w:webHidden/>
              </w:rPr>
              <w:instrText xml:space="preserve"> PAGEREF _Toc173426136 \h </w:instrText>
            </w:r>
            <w:r w:rsidR="00B37E7E" w:rsidRPr="00B37E7E">
              <w:rPr>
                <w:rFonts w:asciiTheme="minorHAnsi" w:hAnsiTheme="minorHAnsi" w:cstheme="minorHAnsi"/>
                <w:noProof/>
                <w:webHidden/>
              </w:rPr>
            </w:r>
            <w:r w:rsidR="00B37E7E" w:rsidRPr="00B37E7E">
              <w:rPr>
                <w:rFonts w:asciiTheme="minorHAnsi" w:hAnsiTheme="minorHAnsi" w:cstheme="minorHAnsi"/>
                <w:noProof/>
                <w:webHidden/>
              </w:rPr>
              <w:fldChar w:fldCharType="separate"/>
            </w:r>
            <w:r w:rsidR="00B37E7E" w:rsidRPr="00B37E7E">
              <w:rPr>
                <w:rFonts w:asciiTheme="minorHAnsi" w:hAnsiTheme="minorHAnsi" w:cstheme="minorHAnsi"/>
                <w:noProof/>
                <w:webHidden/>
              </w:rPr>
              <w:t>44</w:t>
            </w:r>
            <w:r w:rsidR="00B37E7E" w:rsidRPr="00B37E7E">
              <w:rPr>
                <w:rFonts w:asciiTheme="minorHAnsi" w:hAnsiTheme="minorHAnsi" w:cstheme="minorHAnsi"/>
                <w:noProof/>
                <w:webHidden/>
              </w:rPr>
              <w:fldChar w:fldCharType="end"/>
            </w:r>
          </w:hyperlink>
        </w:p>
        <w:p w14:paraId="7FA6DFF8" w14:textId="3B262405" w:rsidR="00EA25BE" w:rsidRDefault="00EA25BE" w:rsidP="00926417">
          <w:pPr>
            <w:ind w:right="-284"/>
          </w:pPr>
          <w:r w:rsidRPr="00B37E7E">
            <w:rPr>
              <w:rFonts w:asciiTheme="minorHAnsi" w:hAnsiTheme="minorHAnsi" w:cstheme="minorHAnsi"/>
              <w:b/>
              <w:bCs/>
              <w:noProof/>
            </w:rPr>
            <w:lastRenderedPageBreak/>
            <w:fldChar w:fldCharType="end"/>
          </w:r>
        </w:p>
      </w:sdtContent>
    </w:sdt>
    <w:bookmarkEnd w:id="3"/>
    <w:bookmarkEnd w:id="2"/>
    <w:p w14:paraId="44EDF94F" w14:textId="7C11021B" w:rsidR="000132F9" w:rsidRDefault="000132F9" w:rsidP="00EA25BE">
      <w:pPr>
        <w:tabs>
          <w:tab w:val="left" w:pos="426"/>
        </w:tabs>
        <w:spacing w:line="360" w:lineRule="auto"/>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9275C7">
      <w:pPr>
        <w:pStyle w:val="Heading1"/>
      </w:pPr>
      <w:bookmarkStart w:id="4" w:name="_Toc134630753"/>
      <w:bookmarkStart w:id="5" w:name="_Toc173426104"/>
      <w:r w:rsidRPr="003177D1">
        <w:lastRenderedPageBreak/>
        <w:t>I</w:t>
      </w:r>
      <w:r w:rsidR="00365DAC" w:rsidRPr="003177D1">
        <w:t>ntroduction</w:t>
      </w:r>
      <w:bookmarkEnd w:id="4"/>
      <w:bookmarkEnd w:id="5"/>
    </w:p>
    <w:p w14:paraId="1865CF6F" w14:textId="77777777" w:rsidR="00365DAC" w:rsidRPr="003177D1" w:rsidRDefault="00365DAC" w:rsidP="00365DAC">
      <w:pPr>
        <w:rPr>
          <w:rFonts w:ascii="Arial" w:hAnsi="Arial" w:cs="Arial"/>
        </w:rPr>
      </w:pPr>
    </w:p>
    <w:p w14:paraId="14D38356" w14:textId="0298C715"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E557BE">
        <w:rPr>
          <w:rFonts w:ascii="Arial" w:hAnsi="Arial" w:cs="Arial"/>
        </w:rPr>
        <w:t>4</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10549BB4">
            <wp:extent cx="3908446" cy="5521956"/>
            <wp:effectExtent l="0" t="0" r="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4089" cy="5558185"/>
                    </a:xfrm>
                    <a:prstGeom prst="rect">
                      <a:avLst/>
                    </a:prstGeom>
                    <a:noFill/>
                    <a:ln>
                      <a:noFill/>
                    </a:ln>
                  </pic:spPr>
                </pic:pic>
              </a:graphicData>
            </a:graphic>
          </wp:inline>
        </w:drawing>
      </w:r>
    </w:p>
    <w:p w14:paraId="20B7A3D1" w14:textId="7CE6BDEB" w:rsidR="003552B9" w:rsidRPr="00872242" w:rsidRDefault="00DD6A07" w:rsidP="009275C7">
      <w:pPr>
        <w:pStyle w:val="Heading1"/>
      </w:pPr>
      <w:r w:rsidRPr="000C4115">
        <w:rPr>
          <w:highlight w:val="yellow"/>
        </w:rPr>
        <w:br w:type="page"/>
      </w:r>
      <w:bookmarkStart w:id="6" w:name="_Toc134630754"/>
      <w:bookmarkStart w:id="7" w:name="_Toc173426105"/>
      <w:r w:rsidR="00AC631A" w:rsidRPr="00872242">
        <w:lastRenderedPageBreak/>
        <w:t>Policy Background</w:t>
      </w:r>
      <w:bookmarkEnd w:id="6"/>
      <w:bookmarkEnd w:id="7"/>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172057B7" w14:textId="250E9D21" w:rsidR="00120B3F" w:rsidRPr="00E557BE" w:rsidRDefault="00E76B77" w:rsidP="002D6FDF">
      <w:pPr>
        <w:numPr>
          <w:ilvl w:val="1"/>
          <w:numId w:val="6"/>
        </w:numPr>
        <w:rPr>
          <w:rFonts w:ascii="Arial" w:hAnsi="Arial" w:cs="Arial"/>
          <w:sz w:val="28"/>
          <w:szCs w:val="28"/>
        </w:rPr>
      </w:pPr>
      <w:r w:rsidRPr="00E557BE">
        <w:rPr>
          <w:rFonts w:ascii="Arial" w:hAnsi="Arial" w:cs="Arial"/>
        </w:rPr>
        <w:t>N</w:t>
      </w:r>
      <w:r w:rsidR="00A41C88" w:rsidRPr="00E557BE">
        <w:rPr>
          <w:rFonts w:ascii="Arial" w:hAnsi="Arial" w:cs="Arial"/>
        </w:rPr>
        <w:t xml:space="preserve">ational </w:t>
      </w:r>
      <w:r w:rsidRPr="00E557BE">
        <w:rPr>
          <w:rFonts w:ascii="Arial" w:hAnsi="Arial" w:cs="Arial"/>
        </w:rPr>
        <w:t>P</w:t>
      </w:r>
      <w:r w:rsidR="00A41C88" w:rsidRPr="00E557BE">
        <w:rPr>
          <w:rFonts w:ascii="Arial" w:hAnsi="Arial" w:cs="Arial"/>
        </w:rPr>
        <w:t xml:space="preserve">lanning </w:t>
      </w:r>
      <w:r w:rsidRPr="00E557BE">
        <w:rPr>
          <w:rFonts w:ascii="Arial" w:hAnsi="Arial" w:cs="Arial"/>
        </w:rPr>
        <w:t>P</w:t>
      </w:r>
      <w:r w:rsidR="00A41C88" w:rsidRPr="00E557BE">
        <w:rPr>
          <w:rFonts w:ascii="Arial" w:hAnsi="Arial" w:cs="Arial"/>
        </w:rPr>
        <w:t xml:space="preserve">olicy </w:t>
      </w:r>
      <w:r w:rsidRPr="00E557BE">
        <w:rPr>
          <w:rFonts w:ascii="Arial" w:hAnsi="Arial" w:cs="Arial"/>
        </w:rPr>
        <w:t>F</w:t>
      </w:r>
      <w:r w:rsidR="00A41C88" w:rsidRPr="00E557BE">
        <w:rPr>
          <w:rFonts w:ascii="Arial" w:hAnsi="Arial" w:cs="Arial"/>
        </w:rPr>
        <w:t>ramework</w:t>
      </w:r>
      <w:r w:rsidR="005E1D9F" w:rsidRPr="00E557BE">
        <w:rPr>
          <w:rFonts w:ascii="Arial" w:hAnsi="Arial" w:cs="Arial"/>
        </w:rPr>
        <w:t xml:space="preserve"> </w:t>
      </w:r>
      <w:r w:rsidR="00E557BE" w:rsidRPr="00E557BE">
        <w:rPr>
          <w:rFonts w:ascii="Arial" w:hAnsi="Arial" w:cs="Arial"/>
        </w:rPr>
        <w:t xml:space="preserve">2023 </w:t>
      </w:r>
      <w:r w:rsidR="005E1D9F" w:rsidRPr="00E557BE">
        <w:rPr>
          <w:rFonts w:ascii="Arial" w:hAnsi="Arial" w:cs="Arial"/>
        </w:rPr>
        <w:t>(NPPF)</w:t>
      </w:r>
      <w:r w:rsidRPr="00E557BE">
        <w:rPr>
          <w:rFonts w:ascii="Arial" w:hAnsi="Arial" w:cs="Arial"/>
        </w:rPr>
        <w:t xml:space="preserve"> </w:t>
      </w:r>
      <w:r w:rsidR="00E557BE" w:rsidRPr="00E557BE">
        <w:rPr>
          <w:rFonts w:ascii="Arial" w:hAnsi="Arial" w:cs="Arial"/>
        </w:rPr>
        <w:t>sets out</w:t>
      </w:r>
      <w:r w:rsidRPr="00E557BE">
        <w:rPr>
          <w:rFonts w:ascii="Arial" w:hAnsi="Arial" w:cs="Arial"/>
        </w:rPr>
        <w:t xml:space="preserve"> the requirement for strategic policies to be informed by local housing need assessment</w:t>
      </w:r>
      <w:r w:rsidR="00862237" w:rsidRPr="00E557BE">
        <w:rPr>
          <w:rFonts w:ascii="Arial" w:hAnsi="Arial" w:cs="Arial"/>
        </w:rPr>
        <w:t>s</w:t>
      </w:r>
      <w:r w:rsidRPr="00E557BE">
        <w:rPr>
          <w:rFonts w:ascii="Arial" w:hAnsi="Arial" w:cs="Arial"/>
        </w:rPr>
        <w:t xml:space="preserve">, conducted using the standard method </w:t>
      </w:r>
      <w:r w:rsidR="006C394B" w:rsidRPr="00E557BE">
        <w:rPr>
          <w:rFonts w:ascii="Arial" w:hAnsi="Arial" w:cs="Arial"/>
        </w:rPr>
        <w:t xml:space="preserve">set out </w:t>
      </w:r>
      <w:r w:rsidR="001C65CC" w:rsidRPr="00E557BE">
        <w:rPr>
          <w:rFonts w:ascii="Arial" w:hAnsi="Arial" w:cs="Arial"/>
        </w:rPr>
        <w:t>in N</w:t>
      </w:r>
      <w:r w:rsidRPr="00E557BE">
        <w:rPr>
          <w:rFonts w:ascii="Arial" w:hAnsi="Arial" w:cs="Arial"/>
        </w:rPr>
        <w:t xml:space="preserve">ational </w:t>
      </w:r>
      <w:r w:rsidR="001C65CC" w:rsidRPr="00E557BE">
        <w:rPr>
          <w:rFonts w:ascii="Arial" w:hAnsi="Arial" w:cs="Arial"/>
        </w:rPr>
        <w:t>P</w:t>
      </w:r>
      <w:r w:rsidRPr="00E557BE">
        <w:rPr>
          <w:rFonts w:ascii="Arial" w:hAnsi="Arial" w:cs="Arial"/>
        </w:rPr>
        <w:t xml:space="preserve">lanning </w:t>
      </w:r>
      <w:r w:rsidR="001C65CC" w:rsidRPr="00E557BE">
        <w:rPr>
          <w:rFonts w:ascii="Arial" w:hAnsi="Arial" w:cs="Arial"/>
        </w:rPr>
        <w:t>P</w:t>
      </w:r>
      <w:r w:rsidR="00B17C3D" w:rsidRPr="00E557BE">
        <w:rPr>
          <w:rFonts w:ascii="Arial" w:hAnsi="Arial" w:cs="Arial"/>
        </w:rPr>
        <w:t xml:space="preserve">ractice </w:t>
      </w:r>
      <w:r w:rsidR="001C65CC" w:rsidRPr="00E557BE">
        <w:rPr>
          <w:rFonts w:ascii="Arial" w:hAnsi="Arial" w:cs="Arial"/>
        </w:rPr>
        <w:t>G</w:t>
      </w:r>
      <w:r w:rsidRPr="00E557BE">
        <w:rPr>
          <w:rFonts w:ascii="Arial" w:hAnsi="Arial" w:cs="Arial"/>
        </w:rPr>
        <w:t>uidance</w:t>
      </w:r>
      <w:r w:rsidR="001C65CC" w:rsidRPr="00E557BE">
        <w:rPr>
          <w:rFonts w:ascii="Arial" w:hAnsi="Arial" w:cs="Arial"/>
        </w:rPr>
        <w:t xml:space="preserve"> (PPG)</w:t>
      </w:r>
      <w:r w:rsidRPr="00E557BE">
        <w:rPr>
          <w:rFonts w:ascii="Arial" w:hAnsi="Arial" w:cs="Arial"/>
        </w:rPr>
        <w:t>.</w:t>
      </w:r>
      <w:r w:rsidR="00F96884" w:rsidRPr="00E557BE">
        <w:rPr>
          <w:rFonts w:ascii="Arial" w:hAnsi="Arial" w:cs="Arial"/>
        </w:rPr>
        <w:t xml:space="preserve"> </w:t>
      </w:r>
      <w:r w:rsidR="003D0197" w:rsidRPr="00E557BE">
        <w:rPr>
          <w:rFonts w:ascii="Arial" w:hAnsi="Arial" w:cs="Arial"/>
        </w:rPr>
        <w:t>The Local Housing Need (LHN) for Ashfield District, based on th</w:t>
      </w:r>
      <w:r w:rsidR="0071540F" w:rsidRPr="00E557BE">
        <w:rPr>
          <w:rFonts w:ascii="Arial" w:hAnsi="Arial" w:cs="Arial"/>
        </w:rPr>
        <w:t>is</w:t>
      </w:r>
      <w:r w:rsidR="003D0197" w:rsidRPr="00E557BE">
        <w:rPr>
          <w:rFonts w:ascii="Arial" w:hAnsi="Arial" w:cs="Arial"/>
        </w:rPr>
        <w:t xml:space="preserve"> standard methodology, is currently calculated at </w:t>
      </w:r>
      <w:r w:rsidR="00A41C88" w:rsidRPr="00E557BE">
        <w:rPr>
          <w:rFonts w:ascii="Arial" w:hAnsi="Arial" w:cs="Arial"/>
          <w:b/>
        </w:rPr>
        <w:t>4</w:t>
      </w:r>
      <w:r w:rsidR="00872242" w:rsidRPr="00E557BE">
        <w:rPr>
          <w:rFonts w:ascii="Arial" w:hAnsi="Arial" w:cs="Arial"/>
          <w:b/>
        </w:rPr>
        <w:t>46</w:t>
      </w:r>
      <w:r w:rsidR="003D0197" w:rsidRPr="00E557BE">
        <w:rPr>
          <w:rFonts w:ascii="Arial" w:hAnsi="Arial" w:cs="Arial"/>
        </w:rPr>
        <w:t xml:space="preserve"> dwellings per annum</w:t>
      </w:r>
      <w:r w:rsidR="00424CF6" w:rsidRPr="00E557BE">
        <w:rPr>
          <w:rFonts w:ascii="Arial" w:hAnsi="Arial" w:cs="Arial"/>
        </w:rPr>
        <w:t xml:space="preserve"> (dpa)</w:t>
      </w:r>
      <w:r w:rsidR="00E557BE">
        <w:rPr>
          <w:rFonts w:ascii="Arial" w:hAnsi="Arial" w:cs="Arial"/>
        </w:rPr>
        <w:t>.</w:t>
      </w:r>
      <w:r w:rsidR="008E351D">
        <w:rPr>
          <w:rFonts w:ascii="Arial" w:hAnsi="Arial" w:cs="Arial"/>
        </w:rPr>
        <w:t xml:space="preserve"> See Appendix </w:t>
      </w:r>
      <w:r w:rsidR="00B37E7E">
        <w:rPr>
          <w:rFonts w:ascii="Arial" w:hAnsi="Arial" w:cs="Arial"/>
        </w:rPr>
        <w:t>5</w:t>
      </w:r>
      <w:r w:rsidR="008E351D">
        <w:rPr>
          <w:rFonts w:ascii="Arial" w:hAnsi="Arial" w:cs="Arial"/>
        </w:rPr>
        <w:t xml:space="preserve"> for details.</w:t>
      </w:r>
    </w:p>
    <w:p w14:paraId="6EDB3134" w14:textId="77777777" w:rsidR="00E557BE" w:rsidRPr="00E557BE" w:rsidRDefault="00E557BE" w:rsidP="00E557BE">
      <w:pPr>
        <w:pStyle w:val="ListParagraph"/>
        <w:rPr>
          <w:rFonts w:ascii="Arial" w:hAnsi="Arial" w:cs="Arial"/>
        </w:rPr>
      </w:pPr>
    </w:p>
    <w:p w14:paraId="7D4F862C" w14:textId="0BB6814B" w:rsidR="00E557BE" w:rsidRPr="00E557BE" w:rsidRDefault="00456BCE" w:rsidP="002D6FDF">
      <w:pPr>
        <w:numPr>
          <w:ilvl w:val="1"/>
          <w:numId w:val="6"/>
        </w:numPr>
        <w:rPr>
          <w:rFonts w:ascii="Arial" w:hAnsi="Arial" w:cs="Arial"/>
        </w:rPr>
      </w:pPr>
      <w:r>
        <w:rPr>
          <w:rFonts w:ascii="Arial" w:hAnsi="Arial" w:cs="Arial"/>
        </w:rPr>
        <w:t>T</w:t>
      </w:r>
      <w:r w:rsidR="00E557BE" w:rsidRPr="00E557BE">
        <w:rPr>
          <w:rFonts w:ascii="Arial" w:hAnsi="Arial" w:cs="Arial"/>
        </w:rPr>
        <w:t xml:space="preserve">he </w:t>
      </w:r>
      <w:r w:rsidR="00E557BE">
        <w:rPr>
          <w:rFonts w:ascii="Arial" w:hAnsi="Arial" w:cs="Arial"/>
        </w:rPr>
        <w:t>emerging</w:t>
      </w:r>
      <w:r w:rsidR="00E557BE" w:rsidRPr="00E557BE">
        <w:rPr>
          <w:rFonts w:ascii="Arial" w:hAnsi="Arial" w:cs="Arial"/>
        </w:rPr>
        <w:t xml:space="preserve"> draft Ashfield Local Plan 2023-2040 was submitted to the Secretary of State for Housing, Levelling Up and Communities for independent examination</w:t>
      </w:r>
      <w:r>
        <w:rPr>
          <w:rFonts w:ascii="Arial" w:hAnsi="Arial" w:cs="Arial"/>
        </w:rPr>
        <w:t xml:space="preserve"> in April 2024</w:t>
      </w:r>
      <w:r w:rsidR="00E557BE" w:rsidRPr="00E557BE">
        <w:rPr>
          <w:rFonts w:ascii="Arial" w:hAnsi="Arial" w:cs="Arial"/>
        </w:rPr>
        <w:t xml:space="preserve">. This Plan uses the LHN of 446 dwellings per annum </w:t>
      </w:r>
      <w:r w:rsidR="00E557BE">
        <w:rPr>
          <w:rFonts w:ascii="Arial" w:hAnsi="Arial" w:cs="Arial"/>
        </w:rPr>
        <w:t>in</w:t>
      </w:r>
      <w:r w:rsidR="00E557BE" w:rsidRPr="00E557BE">
        <w:rPr>
          <w:rFonts w:ascii="Arial" w:hAnsi="Arial" w:cs="Arial"/>
        </w:rPr>
        <w:t xml:space="preserve"> Strategic Policy S7: Meeting Future Housing Provision. </w:t>
      </w:r>
    </w:p>
    <w:p w14:paraId="7623816A" w14:textId="77777777" w:rsidR="00E557BE" w:rsidRPr="00E557BE" w:rsidRDefault="00E557BE" w:rsidP="00E557BE">
      <w:pPr>
        <w:rPr>
          <w:rFonts w:ascii="Arial" w:hAnsi="Arial" w:cs="Arial"/>
        </w:rPr>
      </w:pPr>
    </w:p>
    <w:p w14:paraId="6CFC35F0" w14:textId="469CF6D9" w:rsidR="0083325F" w:rsidRPr="00317CB6" w:rsidRDefault="00003C68" w:rsidP="009275C7">
      <w:pPr>
        <w:pStyle w:val="Heading1"/>
      </w:pPr>
      <w:bookmarkStart w:id="8" w:name="_Toc134630755"/>
      <w:bookmarkStart w:id="9" w:name="_Toc173426106"/>
      <w:r w:rsidRPr="00317CB6">
        <w:t>Housing L</w:t>
      </w:r>
      <w:r w:rsidR="0083325F" w:rsidRPr="00317CB6">
        <w:t>and Supply and Requirement</w:t>
      </w:r>
      <w:bookmarkEnd w:id="8"/>
      <w:bookmarkEnd w:id="9"/>
    </w:p>
    <w:p w14:paraId="22AE28F5" w14:textId="77777777" w:rsidR="0083325F" w:rsidRPr="00317CB6" w:rsidRDefault="0083325F" w:rsidP="00B03D4C">
      <w:pPr>
        <w:rPr>
          <w:rFonts w:ascii="Arial" w:hAnsi="Arial" w:cs="Arial"/>
        </w:rPr>
      </w:pPr>
    </w:p>
    <w:p w14:paraId="062208EB" w14:textId="5559BE39" w:rsidR="00456BCE" w:rsidRPr="00456BCE" w:rsidRDefault="000A35FA" w:rsidP="00456BCE">
      <w:pPr>
        <w:numPr>
          <w:ilvl w:val="1"/>
          <w:numId w:val="20"/>
        </w:numPr>
        <w:tabs>
          <w:tab w:val="clear" w:pos="360"/>
          <w:tab w:val="num" w:pos="709"/>
        </w:tabs>
        <w:ind w:left="709" w:hanging="709"/>
        <w:rPr>
          <w:rFonts w:ascii="Arial" w:hAnsi="Arial" w:cs="Arial"/>
        </w:rPr>
      </w:pPr>
      <w:r w:rsidRPr="00456BCE">
        <w:rPr>
          <w:rFonts w:ascii="Arial" w:hAnsi="Arial" w:cs="Arial"/>
        </w:rPr>
        <w:t xml:space="preserve">For the purposes of this report, the take up of housing land </w:t>
      </w:r>
      <w:r w:rsidR="0071540F" w:rsidRPr="00456BCE">
        <w:rPr>
          <w:rFonts w:ascii="Arial" w:hAnsi="Arial" w:cs="Arial"/>
        </w:rPr>
        <w:t xml:space="preserve">is </w:t>
      </w:r>
      <w:r w:rsidRPr="00456BCE">
        <w:rPr>
          <w:rFonts w:ascii="Arial" w:hAnsi="Arial" w:cs="Arial"/>
        </w:rPr>
        <w:t xml:space="preserve">monitored alongside </w:t>
      </w:r>
      <w:r w:rsidR="006B6BC6" w:rsidRPr="00456BCE">
        <w:rPr>
          <w:rFonts w:ascii="Arial" w:hAnsi="Arial" w:cs="Arial"/>
        </w:rPr>
        <w:t xml:space="preserve">the </w:t>
      </w:r>
      <w:r w:rsidR="0071540F" w:rsidRPr="00456BCE">
        <w:rPr>
          <w:rFonts w:ascii="Arial" w:hAnsi="Arial" w:cs="Arial"/>
        </w:rPr>
        <w:t xml:space="preserve">current </w:t>
      </w:r>
      <w:r w:rsidR="00723A1E" w:rsidRPr="00456BCE">
        <w:rPr>
          <w:rFonts w:ascii="Arial" w:hAnsi="Arial" w:cs="Arial"/>
        </w:rPr>
        <w:t>LHN</w:t>
      </w:r>
      <w:r w:rsidRPr="00456BCE">
        <w:rPr>
          <w:rFonts w:ascii="Arial" w:hAnsi="Arial" w:cs="Arial"/>
        </w:rPr>
        <w:t xml:space="preserve"> </w:t>
      </w:r>
      <w:r w:rsidR="0071540F" w:rsidRPr="00456BCE">
        <w:rPr>
          <w:rFonts w:ascii="Arial" w:hAnsi="Arial" w:cs="Arial"/>
        </w:rPr>
        <w:t xml:space="preserve">of </w:t>
      </w:r>
      <w:r w:rsidR="009903F4" w:rsidRPr="00456BCE">
        <w:rPr>
          <w:rFonts w:ascii="Arial" w:hAnsi="Arial" w:cs="Arial"/>
        </w:rPr>
        <w:t>4</w:t>
      </w:r>
      <w:r w:rsidR="00FA26D4" w:rsidRPr="00456BCE">
        <w:rPr>
          <w:rFonts w:ascii="Arial" w:hAnsi="Arial" w:cs="Arial"/>
        </w:rPr>
        <w:t>46</w:t>
      </w:r>
      <w:r w:rsidR="0071540F" w:rsidRPr="00456BCE">
        <w:rPr>
          <w:rFonts w:ascii="Arial" w:hAnsi="Arial" w:cs="Arial"/>
        </w:rPr>
        <w:t xml:space="preserve"> dwellings per annum</w:t>
      </w:r>
      <w:r w:rsidRPr="00456BCE">
        <w:rPr>
          <w:rFonts w:ascii="Arial" w:hAnsi="Arial" w:cs="Arial"/>
        </w:rPr>
        <w:t>.</w:t>
      </w:r>
      <w:r w:rsidR="00317CB6" w:rsidRPr="00456BCE">
        <w:rPr>
          <w:rFonts w:ascii="Arial" w:hAnsi="Arial" w:cs="Arial"/>
        </w:rPr>
        <w:t xml:space="preserve"> </w:t>
      </w:r>
      <w:r w:rsidR="0062609B" w:rsidRPr="00456BCE">
        <w:rPr>
          <w:rFonts w:ascii="Arial" w:hAnsi="Arial" w:cs="Arial"/>
        </w:rPr>
        <w:t xml:space="preserve">The </w:t>
      </w:r>
      <w:r w:rsidR="00456BCE" w:rsidRPr="00456BCE">
        <w:rPr>
          <w:rFonts w:ascii="Arial" w:hAnsi="Arial" w:cs="Arial"/>
        </w:rPr>
        <w:t>LHN</w:t>
      </w:r>
      <w:r w:rsidR="0062609B" w:rsidRPr="00456BCE">
        <w:rPr>
          <w:rFonts w:ascii="Arial" w:hAnsi="Arial" w:cs="Arial"/>
        </w:rPr>
        <w:t xml:space="preserve"> generated </w:t>
      </w:r>
      <w:r w:rsidR="00456BCE" w:rsidRPr="00456BCE">
        <w:rPr>
          <w:rFonts w:ascii="Arial" w:hAnsi="Arial" w:cs="Arial"/>
        </w:rPr>
        <w:t>in applying</w:t>
      </w:r>
      <w:r w:rsidR="0062609B" w:rsidRPr="00456BCE">
        <w:rPr>
          <w:rFonts w:ascii="Arial" w:hAnsi="Arial" w:cs="Arial"/>
        </w:rPr>
        <w:t xml:space="preserve"> the standard method </w:t>
      </w:r>
      <w:r w:rsidR="00456BCE" w:rsidRPr="00456BCE">
        <w:rPr>
          <w:rFonts w:ascii="Arial" w:hAnsi="Arial" w:cs="Arial"/>
        </w:rPr>
        <w:t>can</w:t>
      </w:r>
      <w:r w:rsidR="0062609B" w:rsidRPr="00456BCE">
        <w:rPr>
          <w:rFonts w:ascii="Arial" w:hAnsi="Arial" w:cs="Arial"/>
        </w:rPr>
        <w:t xml:space="preserve"> change as the inputs are variable</w:t>
      </w:r>
      <w:r w:rsidR="00456BCE" w:rsidRPr="00456BCE">
        <w:rPr>
          <w:rFonts w:ascii="Arial" w:hAnsi="Arial" w:cs="Arial"/>
        </w:rPr>
        <w:t>, however,</w:t>
      </w:r>
      <w:r w:rsidR="0062609B" w:rsidRPr="00456BCE">
        <w:rPr>
          <w:rFonts w:ascii="Arial" w:hAnsi="Arial" w:cs="Arial"/>
        </w:rPr>
        <w:t xml:space="preserve"> in Ashfield’s case the </w:t>
      </w:r>
      <w:r w:rsidR="00456BCE" w:rsidRPr="00456BCE">
        <w:rPr>
          <w:rFonts w:ascii="Arial" w:hAnsi="Arial" w:cs="Arial"/>
        </w:rPr>
        <w:t>outcome</w:t>
      </w:r>
      <w:r w:rsidR="0062609B" w:rsidRPr="00456BCE">
        <w:rPr>
          <w:rFonts w:ascii="Arial" w:hAnsi="Arial" w:cs="Arial"/>
        </w:rPr>
        <w:t xml:space="preserve"> has remained the same as </w:t>
      </w:r>
      <w:r w:rsidR="00456BCE" w:rsidRPr="00456BCE">
        <w:rPr>
          <w:rFonts w:ascii="Arial" w:hAnsi="Arial" w:cs="Arial"/>
        </w:rPr>
        <w:t xml:space="preserve">in </w:t>
      </w:r>
      <w:r w:rsidR="0062609B" w:rsidRPr="00456BCE">
        <w:rPr>
          <w:rFonts w:ascii="Arial" w:hAnsi="Arial" w:cs="Arial"/>
        </w:rPr>
        <w:t>2023 despite a change in the inputted variables. The latest calculation is included at Appendix 5</w:t>
      </w:r>
      <w:r w:rsidR="00456BCE">
        <w:rPr>
          <w:rFonts w:ascii="Arial" w:hAnsi="Arial" w:cs="Arial"/>
        </w:rPr>
        <w:t xml:space="preserve"> and </w:t>
      </w:r>
      <w:r w:rsidR="00456BCE" w:rsidRPr="00456BCE">
        <w:rPr>
          <w:rFonts w:ascii="Arial" w:hAnsi="Arial" w:cs="Arial"/>
        </w:rPr>
        <w:t xml:space="preserve">may be relied upon for a period of 2 years from the time that </w:t>
      </w:r>
      <w:r w:rsidR="00456BCE">
        <w:rPr>
          <w:rFonts w:ascii="Arial" w:hAnsi="Arial" w:cs="Arial"/>
        </w:rPr>
        <w:t>the Local Plan wa</w:t>
      </w:r>
      <w:r w:rsidR="00456BCE" w:rsidRPr="00456BCE">
        <w:rPr>
          <w:rFonts w:ascii="Arial" w:hAnsi="Arial" w:cs="Arial"/>
        </w:rPr>
        <w:t>s submitted to the Planning Inspectorate for examination</w:t>
      </w:r>
      <w:r w:rsidR="00456BCE">
        <w:rPr>
          <w:rFonts w:ascii="Arial" w:hAnsi="Arial" w:cs="Arial"/>
        </w:rPr>
        <w:t xml:space="preserve"> (</w:t>
      </w:r>
      <w:r w:rsidR="00456BCE" w:rsidRPr="00456BCE">
        <w:rPr>
          <w:rFonts w:ascii="Arial" w:hAnsi="Arial" w:cs="Arial"/>
        </w:rPr>
        <w:t>Planning Practice Guidance ID: 2a-008-20190220)</w:t>
      </w:r>
      <w:r w:rsidR="00456BCE">
        <w:rPr>
          <w:rFonts w:ascii="Arial" w:hAnsi="Arial" w:cs="Arial"/>
        </w:rPr>
        <w:t>.</w:t>
      </w:r>
    </w:p>
    <w:p w14:paraId="7C30E8F5" w14:textId="77777777" w:rsidR="008C7165" w:rsidRPr="008C7165" w:rsidRDefault="008C7165" w:rsidP="008C7165">
      <w:pPr>
        <w:rPr>
          <w:rFonts w:ascii="Arial" w:hAnsi="Arial" w:cs="Arial"/>
        </w:rPr>
      </w:pPr>
    </w:p>
    <w:p w14:paraId="10EC55AD" w14:textId="1DD12AC2" w:rsidR="00D7451A" w:rsidRPr="00C94EF3" w:rsidRDefault="00396D4C" w:rsidP="00C94EF3">
      <w:pPr>
        <w:numPr>
          <w:ilvl w:val="1"/>
          <w:numId w:val="20"/>
        </w:numPr>
        <w:tabs>
          <w:tab w:val="clear" w:pos="360"/>
          <w:tab w:val="num" w:pos="709"/>
        </w:tabs>
        <w:ind w:left="709" w:hanging="709"/>
        <w:rPr>
          <w:rFonts w:ascii="Arial" w:hAnsi="Arial" w:cs="Arial"/>
        </w:rPr>
      </w:pPr>
      <w:r w:rsidRPr="00C94EF3">
        <w:rPr>
          <w:rFonts w:ascii="Arial" w:hAnsi="Arial" w:cs="Arial"/>
        </w:rPr>
        <w:t>Table</w:t>
      </w:r>
      <w:r w:rsidR="0079480F" w:rsidRPr="00C94EF3">
        <w:rPr>
          <w:rFonts w:ascii="Arial" w:hAnsi="Arial" w:cs="Arial"/>
        </w:rPr>
        <w:t>1 illustrate</w:t>
      </w:r>
      <w:r w:rsidR="0060414E" w:rsidRPr="00C94EF3">
        <w:rPr>
          <w:rFonts w:ascii="Arial" w:hAnsi="Arial" w:cs="Arial"/>
        </w:rPr>
        <w:t>s</w:t>
      </w:r>
      <w:r w:rsidR="0079480F" w:rsidRPr="00C94EF3">
        <w:rPr>
          <w:rFonts w:ascii="Arial" w:hAnsi="Arial" w:cs="Arial"/>
        </w:rPr>
        <w:t xml:space="preserve"> </w:t>
      </w:r>
      <w:r w:rsidR="00C51D2F" w:rsidRPr="00C94EF3">
        <w:rPr>
          <w:rFonts w:ascii="Arial" w:hAnsi="Arial" w:cs="Arial"/>
        </w:rPr>
        <w:t>Ashfield’s</w:t>
      </w:r>
      <w:r w:rsidR="0079480F" w:rsidRPr="00C94EF3">
        <w:rPr>
          <w:rFonts w:ascii="Arial" w:hAnsi="Arial" w:cs="Arial"/>
        </w:rPr>
        <w:t xml:space="preserve"> housing land supply</w:t>
      </w:r>
      <w:r w:rsidR="00EF7389" w:rsidRPr="00C94EF3">
        <w:rPr>
          <w:rFonts w:ascii="Arial" w:hAnsi="Arial" w:cs="Arial"/>
        </w:rPr>
        <w:t xml:space="preserve"> </w:t>
      </w:r>
      <w:r w:rsidR="001F6B3D" w:rsidRPr="00C94EF3">
        <w:rPr>
          <w:rFonts w:ascii="Arial" w:hAnsi="Arial" w:cs="Arial"/>
        </w:rPr>
        <w:t>at 31</w:t>
      </w:r>
      <w:r w:rsidR="001F6B3D" w:rsidRPr="00C94EF3">
        <w:rPr>
          <w:rFonts w:ascii="Arial" w:hAnsi="Arial" w:cs="Arial"/>
          <w:vertAlign w:val="superscript"/>
        </w:rPr>
        <w:t>st</w:t>
      </w:r>
      <w:r w:rsidR="001F6B3D" w:rsidRPr="00C94EF3">
        <w:rPr>
          <w:rFonts w:ascii="Arial" w:hAnsi="Arial" w:cs="Arial"/>
        </w:rPr>
        <w:t xml:space="preserve"> March 20</w:t>
      </w:r>
      <w:r w:rsidR="009903F4" w:rsidRPr="00C94EF3">
        <w:rPr>
          <w:rFonts w:ascii="Arial" w:hAnsi="Arial" w:cs="Arial"/>
        </w:rPr>
        <w:t>2</w:t>
      </w:r>
      <w:r w:rsidR="00C94EF3" w:rsidRPr="00C94EF3">
        <w:rPr>
          <w:rFonts w:ascii="Arial" w:hAnsi="Arial" w:cs="Arial"/>
        </w:rPr>
        <w:t>4</w:t>
      </w:r>
      <w:r w:rsidR="00C51D2F" w:rsidRPr="00C94EF3">
        <w:rPr>
          <w:rFonts w:ascii="Arial" w:hAnsi="Arial" w:cs="Arial"/>
        </w:rPr>
        <w:t xml:space="preserve"> set against</w:t>
      </w:r>
      <w:r w:rsidR="0079480F" w:rsidRPr="00C94EF3">
        <w:rPr>
          <w:rFonts w:ascii="Arial" w:hAnsi="Arial" w:cs="Arial"/>
        </w:rPr>
        <w:t xml:space="preserve"> the </w:t>
      </w:r>
      <w:r w:rsidR="00850F1C" w:rsidRPr="00C94EF3">
        <w:rPr>
          <w:rFonts w:ascii="Arial" w:hAnsi="Arial" w:cs="Arial"/>
        </w:rPr>
        <w:t>n</w:t>
      </w:r>
      <w:r w:rsidR="00E40D7F" w:rsidRPr="00C94EF3">
        <w:rPr>
          <w:rFonts w:ascii="Arial" w:hAnsi="Arial" w:cs="Arial"/>
        </w:rPr>
        <w:t>eed for housing in the District for the period 20</w:t>
      </w:r>
      <w:r w:rsidR="009903F4" w:rsidRPr="00C94EF3">
        <w:rPr>
          <w:rFonts w:ascii="Arial" w:hAnsi="Arial" w:cs="Arial"/>
        </w:rPr>
        <w:t>2</w:t>
      </w:r>
      <w:r w:rsidR="00086C76">
        <w:rPr>
          <w:rFonts w:ascii="Arial" w:hAnsi="Arial" w:cs="Arial"/>
        </w:rPr>
        <w:t>3</w:t>
      </w:r>
      <w:r w:rsidR="00E40D7F" w:rsidRPr="00C94EF3">
        <w:rPr>
          <w:rFonts w:ascii="Arial" w:hAnsi="Arial" w:cs="Arial"/>
        </w:rPr>
        <w:t>-20</w:t>
      </w:r>
      <w:r w:rsidR="00C94EF3" w:rsidRPr="00C94EF3">
        <w:rPr>
          <w:rFonts w:ascii="Arial" w:hAnsi="Arial" w:cs="Arial"/>
        </w:rPr>
        <w:t xml:space="preserve">40 </w:t>
      </w:r>
      <w:r w:rsidR="00086C76">
        <w:rPr>
          <w:rFonts w:ascii="Arial" w:hAnsi="Arial" w:cs="Arial"/>
        </w:rPr>
        <w:t>(</w:t>
      </w:r>
      <w:r w:rsidR="00C94EF3" w:rsidRPr="00C94EF3">
        <w:rPr>
          <w:rFonts w:ascii="Arial" w:hAnsi="Arial" w:cs="Arial"/>
        </w:rPr>
        <w:t xml:space="preserve">to reflect the </w:t>
      </w:r>
      <w:r w:rsidR="00C94EF3">
        <w:rPr>
          <w:rFonts w:ascii="Arial" w:hAnsi="Arial" w:cs="Arial"/>
        </w:rPr>
        <w:t>submitted</w:t>
      </w:r>
      <w:r w:rsidR="00C94EF3" w:rsidRPr="00C94EF3">
        <w:rPr>
          <w:rFonts w:ascii="Arial" w:hAnsi="Arial" w:cs="Arial"/>
        </w:rPr>
        <w:t xml:space="preserve"> Local Plan period</w:t>
      </w:r>
      <w:r w:rsidR="00086C76">
        <w:rPr>
          <w:rFonts w:ascii="Arial" w:hAnsi="Arial" w:cs="Arial"/>
        </w:rPr>
        <w:t>)</w:t>
      </w:r>
      <w:r w:rsidR="00C94EF3" w:rsidRPr="00C94EF3">
        <w:rPr>
          <w:rFonts w:ascii="Arial" w:hAnsi="Arial" w:cs="Arial"/>
        </w:rPr>
        <w:t>.</w:t>
      </w:r>
      <w:r w:rsidR="00C94EF3">
        <w:rPr>
          <w:rFonts w:ascii="Arial" w:hAnsi="Arial" w:cs="Arial"/>
        </w:rPr>
        <w:t xml:space="preserve"> </w:t>
      </w:r>
      <w:r w:rsidR="00C51D2F" w:rsidRPr="00C94EF3">
        <w:rPr>
          <w:rFonts w:ascii="Arial" w:hAnsi="Arial" w:cs="Arial"/>
        </w:rPr>
        <w:t xml:space="preserve">The table </w:t>
      </w:r>
      <w:r w:rsidR="00C94EF3">
        <w:rPr>
          <w:rFonts w:ascii="Arial" w:hAnsi="Arial" w:cs="Arial"/>
        </w:rPr>
        <w:t xml:space="preserve">only incorporates </w:t>
      </w:r>
      <w:r w:rsidR="00E40D7F" w:rsidRPr="00C94EF3">
        <w:rPr>
          <w:rFonts w:ascii="Arial" w:hAnsi="Arial" w:cs="Arial"/>
        </w:rPr>
        <w:t xml:space="preserve">sites </w:t>
      </w:r>
      <w:r w:rsidR="002B4555" w:rsidRPr="00C94EF3">
        <w:rPr>
          <w:rFonts w:ascii="Arial" w:hAnsi="Arial" w:cs="Arial"/>
        </w:rPr>
        <w:t>which can be delivered under current policy (as set out in the Ashfield Local Plan Review 2002)</w:t>
      </w:r>
      <w:r w:rsidR="00C94EF3">
        <w:rPr>
          <w:rFonts w:ascii="Arial" w:hAnsi="Arial" w:cs="Arial"/>
        </w:rPr>
        <w:t xml:space="preserve">, </w:t>
      </w:r>
      <w:r w:rsidR="00B96C7B" w:rsidRPr="00C94EF3">
        <w:rPr>
          <w:rFonts w:ascii="Arial" w:hAnsi="Arial" w:cs="Arial"/>
        </w:rPr>
        <w:t>includ</w:t>
      </w:r>
      <w:r w:rsidR="00C94EF3">
        <w:rPr>
          <w:rFonts w:ascii="Arial" w:hAnsi="Arial" w:cs="Arial"/>
        </w:rPr>
        <w:t>ing those</w:t>
      </w:r>
      <w:r w:rsidR="00B96C7B" w:rsidRPr="00C94EF3">
        <w:rPr>
          <w:rFonts w:ascii="Arial" w:hAnsi="Arial" w:cs="Arial"/>
        </w:rPr>
        <w:t xml:space="preserve"> with planning permission</w:t>
      </w:r>
      <w:r w:rsidR="00517B22" w:rsidRPr="00C94EF3">
        <w:rPr>
          <w:rFonts w:ascii="Arial" w:hAnsi="Arial" w:cs="Arial"/>
        </w:rPr>
        <w:t xml:space="preserve"> or Planning in Principle</w:t>
      </w:r>
      <w:r w:rsidR="00B96C7B" w:rsidRPr="00C94EF3">
        <w:rPr>
          <w:rFonts w:ascii="Arial" w:hAnsi="Arial" w:cs="Arial"/>
        </w:rPr>
        <w:t xml:space="preserve">, </w:t>
      </w:r>
      <w:r w:rsidR="00FA26D4" w:rsidRPr="00C94EF3">
        <w:rPr>
          <w:rFonts w:ascii="Arial" w:hAnsi="Arial" w:cs="Arial"/>
        </w:rPr>
        <w:t>delivery from</w:t>
      </w:r>
      <w:r w:rsidR="00B96C7B" w:rsidRPr="00C94EF3">
        <w:rPr>
          <w:rFonts w:ascii="Arial" w:hAnsi="Arial" w:cs="Arial"/>
        </w:rPr>
        <w:t xml:space="preserve"> </w:t>
      </w:r>
      <w:r w:rsidR="00C94EF3">
        <w:rPr>
          <w:rFonts w:ascii="Arial" w:hAnsi="Arial" w:cs="Arial"/>
        </w:rPr>
        <w:t xml:space="preserve">permitted development, </w:t>
      </w:r>
      <w:r w:rsidR="00B96C7B" w:rsidRPr="00C94EF3">
        <w:rPr>
          <w:rFonts w:ascii="Arial" w:hAnsi="Arial" w:cs="Arial"/>
        </w:rPr>
        <w:t xml:space="preserve">and </w:t>
      </w:r>
      <w:r w:rsidR="00C94EF3">
        <w:rPr>
          <w:rFonts w:ascii="Arial" w:hAnsi="Arial" w:cs="Arial"/>
        </w:rPr>
        <w:t xml:space="preserve">a number of </w:t>
      </w:r>
      <w:r w:rsidR="00B96C7B" w:rsidRPr="00C94EF3">
        <w:rPr>
          <w:rFonts w:ascii="Arial" w:hAnsi="Arial" w:cs="Arial"/>
        </w:rPr>
        <w:t xml:space="preserve">sites put forward in the Strategic Housing </w:t>
      </w:r>
      <w:r w:rsidR="00F03BD9" w:rsidRPr="00C94EF3">
        <w:rPr>
          <w:rFonts w:ascii="Arial" w:hAnsi="Arial" w:cs="Arial"/>
        </w:rPr>
        <w:t xml:space="preserve">and Economic </w:t>
      </w:r>
      <w:r w:rsidR="00B96C7B" w:rsidRPr="00C94EF3">
        <w:rPr>
          <w:rFonts w:ascii="Arial" w:hAnsi="Arial" w:cs="Arial"/>
        </w:rPr>
        <w:t>Land Availability Assessment (SH</w:t>
      </w:r>
      <w:r w:rsidR="00F03BD9" w:rsidRPr="00C94EF3">
        <w:rPr>
          <w:rFonts w:ascii="Arial" w:hAnsi="Arial" w:cs="Arial"/>
        </w:rPr>
        <w:t>E</w:t>
      </w:r>
      <w:r w:rsidR="00B96C7B" w:rsidRPr="00C94EF3">
        <w:rPr>
          <w:rFonts w:ascii="Arial" w:hAnsi="Arial" w:cs="Arial"/>
        </w:rPr>
        <w:t>LAA)</w:t>
      </w:r>
      <w:r w:rsidR="008577FE" w:rsidRPr="00C94EF3">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76BF36E2" w:rsidR="00D51468" w:rsidRPr="00BC3F39"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w:t>
      </w:r>
      <w:r w:rsidRPr="00BC3F39">
        <w:rPr>
          <w:rStyle w:val="Normal1"/>
        </w:rPr>
        <w:t xml:space="preserve">forward beyond the first 5 years.  </w:t>
      </w:r>
      <w:r w:rsidR="00560866" w:rsidRPr="00BC3F39">
        <w:rPr>
          <w:rStyle w:val="Normal1"/>
        </w:rPr>
        <w:t>These</w:t>
      </w:r>
      <w:r w:rsidRPr="00BC3F39">
        <w:rPr>
          <w:rStyle w:val="Normal1"/>
        </w:rPr>
        <w:t xml:space="preserve"> calculations are based on historic performa</w:t>
      </w:r>
      <w:r w:rsidRPr="00FA26D4">
        <w:rPr>
          <w:rStyle w:val="Normal1"/>
        </w:rPr>
        <w:t xml:space="preserve">nce over a period of </w:t>
      </w:r>
      <w:r w:rsidRPr="00FA26D4">
        <w:rPr>
          <w:rStyle w:val="Normal1"/>
        </w:rPr>
        <w:lastRenderedPageBreak/>
        <w:t xml:space="preserve">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w:t>
      </w:r>
      <w:r w:rsidR="004903A9" w:rsidRPr="00BC3F39">
        <w:rPr>
          <w:rStyle w:val="Normal1"/>
        </w:rPr>
        <w:t xml:space="preserve">the </w:t>
      </w:r>
      <w:bookmarkStart w:id="10" w:name="_Hlk109746587"/>
      <w:r w:rsidR="004903A9" w:rsidRPr="00BC3F39">
        <w:rPr>
          <w:rStyle w:val="Normal1"/>
        </w:rPr>
        <w:t>Housing Background Paper 202</w:t>
      </w:r>
      <w:bookmarkEnd w:id="10"/>
      <w:r w:rsidR="00DD27AB" w:rsidRPr="00BC3F39">
        <w:rPr>
          <w:rStyle w:val="Normal1"/>
        </w:rPr>
        <w:t>3</w:t>
      </w:r>
      <w:r w:rsidR="005B02B5" w:rsidRPr="00BC3F39">
        <w:rPr>
          <w:rStyle w:val="FootnoteReference"/>
          <w:rFonts w:ascii="Arial" w:eastAsia="Arial" w:hAnsi="Arial"/>
        </w:rPr>
        <w:footnoteReference w:id="1"/>
      </w:r>
      <w:r w:rsidRPr="00BC3F39">
        <w:rPr>
          <w:rStyle w:val="Normal1"/>
        </w:rPr>
        <w:t xml:space="preserve">. </w:t>
      </w:r>
    </w:p>
    <w:p w14:paraId="2630A299" w14:textId="0FF4FBAD" w:rsidR="00914981" w:rsidRPr="00BC3F39" w:rsidRDefault="00914981">
      <w:pPr>
        <w:rPr>
          <w:rFonts w:ascii="Arial" w:hAnsi="Arial" w:cs="Arial"/>
          <w:b/>
        </w:rPr>
      </w:pPr>
    </w:p>
    <w:p w14:paraId="2AE43542" w14:textId="473DBAB6" w:rsidR="00D51468" w:rsidRPr="000A54DA" w:rsidRDefault="00D51468" w:rsidP="008E6021">
      <w:pPr>
        <w:pStyle w:val="Heading2"/>
        <w:rPr>
          <w:i/>
          <w:iCs/>
        </w:rPr>
      </w:pPr>
      <w:bookmarkStart w:id="11" w:name="_Toc173426107"/>
      <w:r w:rsidRPr="000A54DA">
        <w:t>Additional Sources of Housing Land Supply</w:t>
      </w:r>
      <w:bookmarkEnd w:id="11"/>
    </w:p>
    <w:p w14:paraId="0FDBDC47" w14:textId="77777777" w:rsidR="00D51468" w:rsidRPr="00B87D53" w:rsidRDefault="00D51468" w:rsidP="00D51468">
      <w:pPr>
        <w:ind w:left="709"/>
        <w:rPr>
          <w:rFonts w:ascii="Arial" w:hAnsi="Arial" w:cs="Arial"/>
          <w:b/>
        </w:rPr>
      </w:pPr>
    </w:p>
    <w:p w14:paraId="009E4539" w14:textId="7C60CAB1" w:rsidR="00D51468" w:rsidRPr="00A63317" w:rsidRDefault="00D51468" w:rsidP="00A63317">
      <w:pPr>
        <w:ind w:firstLine="709"/>
        <w:rPr>
          <w:rFonts w:ascii="Arial" w:hAnsi="Arial" w:cs="Arial"/>
          <w:bCs/>
          <w:u w:val="single"/>
        </w:rPr>
      </w:pPr>
      <w:r w:rsidRPr="00A63317">
        <w:rPr>
          <w:rFonts w:ascii="Arial" w:hAnsi="Arial" w:cs="Arial"/>
          <w:bCs/>
          <w:u w:val="single"/>
        </w:rPr>
        <w:t>Residential Institutions</w:t>
      </w:r>
      <w:r w:rsidR="00016D19">
        <w:rPr>
          <w:rFonts w:ascii="Arial" w:hAnsi="Arial" w:cs="Arial"/>
          <w:bCs/>
          <w:u w:val="single"/>
        </w:rPr>
        <w:t xml:space="preserve"> – Care Homes</w:t>
      </w:r>
      <w:r w:rsidRPr="00A63317">
        <w:rPr>
          <w:rFonts w:ascii="Arial" w:hAnsi="Arial" w:cs="Arial"/>
          <w:bCs/>
          <w:u w:val="single"/>
        </w:rPr>
        <w:t xml:space="preserve">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39D4E113"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There is currently no adopted local policy with respect to the need and supply of C2 schemes</w:t>
      </w:r>
      <w:r w:rsidRPr="00BC3F39">
        <w:rPr>
          <w:rFonts w:ascii="Arial" w:eastAsia="Arial" w:hAnsi="Arial" w:cs="Arial"/>
        </w:rPr>
        <w:t xml:space="preserve">. Although the </w:t>
      </w:r>
      <w:r w:rsidR="00D22FEF" w:rsidRPr="00BC3F39">
        <w:rPr>
          <w:rFonts w:ascii="Arial" w:eastAsia="Arial" w:hAnsi="Arial" w:cs="Arial"/>
        </w:rPr>
        <w:t>Greater Nottingham and Ashfield Housing Needs Assessment 2020 (HNA)</w:t>
      </w:r>
      <w:r w:rsidR="00D22FEF" w:rsidRPr="00BC3F39">
        <w:rPr>
          <w:rStyle w:val="FootnoteReference"/>
          <w:rFonts w:ascii="Arial" w:eastAsia="Arial" w:hAnsi="Arial" w:cs="Arial"/>
        </w:rPr>
        <w:footnoteReference w:id="3"/>
      </w:r>
      <w:r w:rsidRPr="00BC3F39">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BC3F39">
        <w:rPr>
          <w:rFonts w:ascii="Arial" w:hAnsi="Arial" w:cs="Arial"/>
        </w:rPr>
        <w:t xml:space="preserve">NCC </w:t>
      </w:r>
      <w:r w:rsidR="00BC3F39" w:rsidRPr="00BC3F39">
        <w:rPr>
          <w:rFonts w:ascii="Arial" w:hAnsi="Arial" w:cs="Arial"/>
        </w:rPr>
        <w:t xml:space="preserve">Adult Social Care Market Position </w:t>
      </w:r>
      <w:r w:rsidRPr="00BC3F39">
        <w:rPr>
          <w:rFonts w:ascii="Arial" w:hAnsi="Arial" w:cs="Arial"/>
        </w:rPr>
        <w:t xml:space="preserve"> Statement 20</w:t>
      </w:r>
      <w:r w:rsidR="00BC3F39" w:rsidRPr="00BC3F39">
        <w:rPr>
          <w:rFonts w:ascii="Arial" w:hAnsi="Arial" w:cs="Arial"/>
        </w:rPr>
        <w:t>23-</w:t>
      </w:r>
      <w:r w:rsidRPr="00BC3F39">
        <w:rPr>
          <w:rFonts w:ascii="Arial" w:hAnsi="Arial" w:cs="Arial"/>
        </w:rPr>
        <w:t>20</w:t>
      </w:r>
      <w:r w:rsidR="00BC3F39" w:rsidRPr="00BC3F39">
        <w:rPr>
          <w:rFonts w:ascii="Arial" w:hAnsi="Arial" w:cs="Arial"/>
        </w:rPr>
        <w:t>25</w:t>
      </w:r>
      <w:r w:rsidRPr="00BC3F39">
        <w:rPr>
          <w:rFonts w:ascii="Arial" w:hAnsi="Arial" w:cs="Arial"/>
        </w:rPr>
        <w:t>)</w:t>
      </w:r>
      <w:r w:rsidRPr="00BC3F39">
        <w:rPr>
          <w:rFonts w:ascii="Arial" w:eastAsia="Arial" w:hAnsi="Arial" w:cs="Arial"/>
        </w:rPr>
        <w:t xml:space="preserve"> and information supplied by the </w:t>
      </w:r>
      <w:r w:rsidR="00665AA5">
        <w:rPr>
          <w:rFonts w:ascii="Arial" w:eastAsia="Arial" w:hAnsi="Arial" w:cs="Arial"/>
        </w:rPr>
        <w:t>Integrated Care Board (ICB)</w:t>
      </w:r>
      <w:r w:rsidRPr="00BC3F39">
        <w:rPr>
          <w:rFonts w:ascii="Arial" w:eastAsia="Arial" w:hAnsi="Arial" w:cs="Arial"/>
        </w:rPr>
        <w:t xml:space="preserve"> indicate a current over-provision of this type of development in Ashfield.</w:t>
      </w:r>
      <w:r w:rsidRPr="006F5F53">
        <w:rPr>
          <w:rFonts w:ascii="Arial" w:eastAsia="Arial" w:hAnsi="Arial" w:cs="Arial"/>
        </w:rPr>
        <w:t xml:space="preserve">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1EC49C0D"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7B7A95">
        <w:rPr>
          <w:rFonts w:ascii="Arial" w:hAnsi="Arial" w:cs="Arial"/>
        </w:rPr>
        <w:t>4</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0F415BE4" w:rsidR="00760D97" w:rsidRPr="00FD1786" w:rsidRDefault="009F0CED" w:rsidP="00760D97">
      <w:pPr>
        <w:numPr>
          <w:ilvl w:val="0"/>
          <w:numId w:val="23"/>
        </w:numPr>
        <w:rPr>
          <w:rFonts w:ascii="Arial" w:hAnsi="Arial" w:cs="Arial"/>
        </w:rPr>
      </w:pPr>
      <w:r>
        <w:rPr>
          <w:rFonts w:ascii="Arial" w:hAnsi="Arial" w:cs="Arial"/>
          <w:b/>
          <w:bCs/>
        </w:rPr>
        <w:t>90</w:t>
      </w:r>
      <w:r w:rsidR="00760D97" w:rsidRPr="00FD1786">
        <w:rPr>
          <w:rFonts w:ascii="Arial" w:hAnsi="Arial" w:cs="Arial"/>
        </w:rPr>
        <w:t xml:space="preserve"> bedspaces </w:t>
      </w:r>
      <w:r w:rsidR="00FD1786" w:rsidRPr="00FD1786">
        <w:rPr>
          <w:rFonts w:ascii="Arial" w:hAnsi="Arial" w:cs="Arial"/>
        </w:rPr>
        <w:t xml:space="preserve">currently </w:t>
      </w:r>
      <w:r w:rsidR="00760D97" w:rsidRPr="00FD1786">
        <w:rPr>
          <w:rFonts w:ascii="Arial" w:hAnsi="Arial" w:cs="Arial"/>
        </w:rPr>
        <w:t>have planning permission</w:t>
      </w:r>
      <w:r w:rsidR="008D3925">
        <w:rPr>
          <w:rFonts w:ascii="Arial" w:hAnsi="Arial" w:cs="Arial"/>
        </w:rPr>
        <w:t xml:space="preserve"> across </w:t>
      </w:r>
      <w:r w:rsidR="008D3925" w:rsidRPr="008D3925">
        <w:rPr>
          <w:rFonts w:ascii="Arial" w:hAnsi="Arial" w:cs="Arial"/>
          <w:b/>
          <w:bCs/>
        </w:rPr>
        <w:t>5</w:t>
      </w:r>
      <w:r w:rsidR="008D3925">
        <w:rPr>
          <w:rFonts w:ascii="Arial" w:hAnsi="Arial" w:cs="Arial"/>
        </w:rPr>
        <w:t xml:space="preserve"> sites. These</w:t>
      </w:r>
      <w:r w:rsidR="00760D97" w:rsidRPr="00FD1786">
        <w:rPr>
          <w:rFonts w:ascii="Arial" w:hAnsi="Arial" w:cs="Arial"/>
        </w:rPr>
        <w:t xml:space="preserve"> equate to </w:t>
      </w:r>
      <w:r w:rsidRPr="009F0CED">
        <w:rPr>
          <w:rFonts w:ascii="Arial" w:hAnsi="Arial" w:cs="Arial"/>
          <w:b/>
          <w:bCs/>
        </w:rPr>
        <w:t>5</w:t>
      </w:r>
      <w:r w:rsidR="00FA4D2D">
        <w:rPr>
          <w:rFonts w:ascii="Arial" w:hAnsi="Arial" w:cs="Arial"/>
          <w:b/>
          <w:bCs/>
        </w:rPr>
        <w:t>1</w:t>
      </w:r>
      <w:r w:rsidR="00760D97" w:rsidRPr="009F0CED">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4C8EA8D6" w14:textId="21EB73E7" w:rsidR="008D3925" w:rsidRPr="008D3925" w:rsidRDefault="00760D97" w:rsidP="008D3925">
      <w:pPr>
        <w:numPr>
          <w:ilvl w:val="0"/>
          <w:numId w:val="23"/>
        </w:numPr>
        <w:rPr>
          <w:rFonts w:ascii="Arial" w:hAnsi="Arial" w:cs="Arial"/>
        </w:rPr>
      </w:pPr>
      <w:r w:rsidRPr="009F0CED">
        <w:rPr>
          <w:rFonts w:ascii="Arial" w:hAnsi="Arial" w:cs="Arial"/>
          <w:b/>
        </w:rPr>
        <w:t>2</w:t>
      </w:r>
      <w:r w:rsidR="00FD1786" w:rsidRPr="009F0CED">
        <w:rPr>
          <w:rFonts w:ascii="Arial" w:hAnsi="Arial" w:cs="Arial"/>
          <w:b/>
        </w:rPr>
        <w:t>9</w:t>
      </w:r>
      <w:r w:rsidRPr="009F0CED">
        <w:rPr>
          <w:rFonts w:ascii="Arial" w:hAnsi="Arial" w:cs="Arial"/>
          <w:b/>
        </w:rPr>
        <w:t xml:space="preserve">8 </w:t>
      </w:r>
      <w:r w:rsidR="00D51468" w:rsidRPr="009F0CED">
        <w:rPr>
          <w:rFonts w:ascii="Arial" w:hAnsi="Arial" w:cs="Arial"/>
        </w:rPr>
        <w:t>bedspaces</w:t>
      </w:r>
      <w:r w:rsidR="000C7D90">
        <w:rPr>
          <w:rFonts w:ascii="Arial" w:hAnsi="Arial" w:cs="Arial"/>
        </w:rPr>
        <w:t xml:space="preserve">, </w:t>
      </w:r>
      <w:r w:rsidRPr="009F0CED">
        <w:rPr>
          <w:rFonts w:ascii="Arial" w:hAnsi="Arial" w:cs="Arial"/>
          <w:bCs/>
        </w:rPr>
        <w:t>equivalent to</w:t>
      </w:r>
      <w:r w:rsidRPr="009F0CED">
        <w:rPr>
          <w:rFonts w:ascii="Arial" w:hAnsi="Arial" w:cs="Arial"/>
          <w:b/>
        </w:rPr>
        <w:t xml:space="preserve"> 16</w:t>
      </w:r>
      <w:r w:rsidR="00B9017A">
        <w:rPr>
          <w:rFonts w:ascii="Arial" w:hAnsi="Arial" w:cs="Arial"/>
          <w:b/>
        </w:rPr>
        <w:t>8</w:t>
      </w:r>
      <w:r w:rsidRPr="009F0CED">
        <w:rPr>
          <w:rFonts w:ascii="Arial" w:hAnsi="Arial" w:cs="Arial"/>
          <w:b/>
        </w:rPr>
        <w:t xml:space="preserve"> dwellings</w:t>
      </w:r>
      <w:r w:rsidR="008D3925">
        <w:rPr>
          <w:rFonts w:ascii="Arial" w:hAnsi="Arial" w:cs="Arial"/>
          <w:b/>
        </w:rPr>
        <w:t xml:space="preserve"> </w:t>
      </w:r>
      <w:r w:rsidR="008D3925" w:rsidRPr="008D3925">
        <w:rPr>
          <w:rFonts w:ascii="Arial" w:hAnsi="Arial" w:cs="Arial"/>
          <w:bCs/>
        </w:rPr>
        <w:t>over</w:t>
      </w:r>
      <w:r w:rsidR="008D3925">
        <w:rPr>
          <w:rFonts w:ascii="Arial" w:hAnsi="Arial" w:cs="Arial"/>
          <w:b/>
        </w:rPr>
        <w:t xml:space="preserve"> 13 </w:t>
      </w:r>
      <w:r w:rsidR="008D3925" w:rsidRPr="008D3925">
        <w:rPr>
          <w:rFonts w:ascii="Arial" w:hAnsi="Arial" w:cs="Arial"/>
          <w:bCs/>
        </w:rPr>
        <w:t>sites</w:t>
      </w:r>
      <w:r w:rsidR="000C7D90">
        <w:rPr>
          <w:rFonts w:ascii="Arial" w:hAnsi="Arial" w:cs="Arial"/>
          <w:bCs/>
        </w:rPr>
        <w:t>,</w:t>
      </w:r>
      <w:r w:rsidRPr="009F0CED">
        <w:rPr>
          <w:rFonts w:ascii="Arial" w:hAnsi="Arial" w:cs="Arial"/>
        </w:rPr>
        <w:t xml:space="preserve"> </w:t>
      </w:r>
      <w:r w:rsidR="00D51468" w:rsidRPr="009F0CED">
        <w:rPr>
          <w:rFonts w:ascii="Arial" w:hAnsi="Arial" w:cs="Arial"/>
        </w:rPr>
        <w:t>have</w:t>
      </w:r>
      <w:r w:rsidR="00175B25" w:rsidRPr="009F0CED">
        <w:rPr>
          <w:rFonts w:ascii="Arial" w:hAnsi="Arial" w:cs="Arial"/>
        </w:rPr>
        <w:t xml:space="preserve"> been delivered between 2013-20</w:t>
      </w:r>
      <w:r w:rsidRPr="009F0CED">
        <w:rPr>
          <w:rFonts w:ascii="Arial" w:hAnsi="Arial" w:cs="Arial"/>
        </w:rPr>
        <w:t>2</w:t>
      </w:r>
      <w:r w:rsidR="007B7A95" w:rsidRPr="009F0CED">
        <w:rPr>
          <w:rFonts w:ascii="Arial" w:hAnsi="Arial" w:cs="Arial"/>
        </w:rPr>
        <w:t>4</w:t>
      </w:r>
      <w:r w:rsidRPr="009F0CED">
        <w:rPr>
          <w:rFonts w:ascii="Arial" w:hAnsi="Arial" w:cs="Arial"/>
        </w:rPr>
        <w:t xml:space="preserve">. </w:t>
      </w:r>
    </w:p>
    <w:p w14:paraId="6CEB0DEB" w14:textId="77777777" w:rsidR="00016D19" w:rsidRDefault="00016D19" w:rsidP="00016D19">
      <w:pPr>
        <w:rPr>
          <w:rFonts w:ascii="Arial" w:hAnsi="Arial" w:cs="Arial"/>
        </w:rPr>
      </w:pPr>
    </w:p>
    <w:p w14:paraId="280236D1" w14:textId="7AF3F3AB" w:rsidR="00016D19" w:rsidRPr="008D3925" w:rsidRDefault="008D3925" w:rsidP="008D3925">
      <w:pPr>
        <w:numPr>
          <w:ilvl w:val="1"/>
          <w:numId w:val="20"/>
        </w:numPr>
        <w:tabs>
          <w:tab w:val="clear" w:pos="360"/>
          <w:tab w:val="num" w:pos="709"/>
        </w:tabs>
        <w:ind w:left="709" w:hanging="709"/>
        <w:rPr>
          <w:rFonts w:ascii="Arial" w:eastAsia="Arial" w:hAnsi="Arial" w:cs="Arial"/>
        </w:rPr>
      </w:pPr>
      <w:bookmarkStart w:id="13" w:name="_Hlk173918482"/>
      <w:r>
        <w:rPr>
          <w:rFonts w:ascii="Arial" w:eastAsia="Arial" w:hAnsi="Arial" w:cs="Arial"/>
        </w:rPr>
        <w:t xml:space="preserve">Please note that numbers may not add </w:t>
      </w:r>
      <w:proofErr w:type="spellStart"/>
      <w:r>
        <w:rPr>
          <w:rFonts w:ascii="Arial" w:eastAsia="Arial" w:hAnsi="Arial" w:cs="Arial"/>
        </w:rPr>
        <w:t>de</w:t>
      </w:r>
      <w:proofErr w:type="spellEnd"/>
      <w:r>
        <w:rPr>
          <w:rFonts w:ascii="Arial" w:eastAsia="Arial" w:hAnsi="Arial" w:cs="Arial"/>
        </w:rPr>
        <w:t xml:space="preserve"> to rounding, i.e., all calculations are applied at individual site level and then summed to provide a total supply figure.</w:t>
      </w:r>
    </w:p>
    <w:bookmarkEnd w:id="13"/>
    <w:p w14:paraId="67AC693C" w14:textId="77777777" w:rsidR="00BC3F39" w:rsidRDefault="00BC3F39">
      <w:pPr>
        <w:rPr>
          <w:rFonts w:ascii="Arial" w:hAnsi="Arial" w:cs="Arial"/>
          <w:u w:val="single"/>
        </w:rPr>
      </w:pPr>
      <w:r>
        <w:rPr>
          <w:rFonts w:ascii="Arial" w:hAnsi="Arial" w:cs="Arial"/>
          <w:u w:val="single"/>
        </w:rPr>
        <w:br w:type="page"/>
      </w:r>
    </w:p>
    <w:p w14:paraId="0E265884" w14:textId="30F2A4E3" w:rsidR="007B7A95" w:rsidRDefault="00016D19" w:rsidP="007B7A95">
      <w:pPr>
        <w:ind w:left="709"/>
        <w:rPr>
          <w:rFonts w:ascii="Arial" w:hAnsi="Arial" w:cs="Arial"/>
          <w:u w:val="single"/>
        </w:rPr>
      </w:pPr>
      <w:r w:rsidRPr="00016D19">
        <w:rPr>
          <w:rFonts w:ascii="Arial" w:hAnsi="Arial" w:cs="Arial"/>
          <w:u w:val="single"/>
        </w:rPr>
        <w:lastRenderedPageBreak/>
        <w:t>Student Housing</w:t>
      </w:r>
    </w:p>
    <w:p w14:paraId="59B7497A" w14:textId="77777777" w:rsidR="00016D19" w:rsidRPr="00016D19" w:rsidRDefault="00016D19" w:rsidP="007B7A95">
      <w:pPr>
        <w:ind w:left="709"/>
        <w:rPr>
          <w:rFonts w:ascii="Arial" w:hAnsi="Arial" w:cs="Arial"/>
          <w:u w:val="single"/>
        </w:rPr>
      </w:pPr>
    </w:p>
    <w:p w14:paraId="602894EA" w14:textId="4A8B1B48" w:rsidR="00016D19" w:rsidRDefault="00D51468" w:rsidP="00016D19">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r w:rsidR="00173101">
        <w:rPr>
          <w:rFonts w:ascii="Arial" w:hAnsi="Arial" w:cs="Arial"/>
        </w:rPr>
        <w:t xml:space="preserve"> The 2021 census recorded 0 student households for Ashfield District.</w:t>
      </w:r>
    </w:p>
    <w:p w14:paraId="3B87D559" w14:textId="77777777" w:rsidR="00BC3F39" w:rsidRDefault="00BC3F39" w:rsidP="00016D19">
      <w:pPr>
        <w:ind w:left="709"/>
        <w:rPr>
          <w:rFonts w:ascii="Arial" w:hAnsi="Arial" w:cs="Arial"/>
          <w:u w:val="single"/>
        </w:rPr>
      </w:pPr>
    </w:p>
    <w:p w14:paraId="44D536BB" w14:textId="77777777" w:rsidR="00BC3F39" w:rsidRDefault="00BC3F39" w:rsidP="00016D19">
      <w:pPr>
        <w:ind w:left="709"/>
        <w:rPr>
          <w:rFonts w:ascii="Arial" w:hAnsi="Arial" w:cs="Arial"/>
          <w:u w:val="single"/>
        </w:rPr>
      </w:pPr>
    </w:p>
    <w:p w14:paraId="701768BD" w14:textId="65107E96" w:rsidR="00016D19" w:rsidRDefault="00016D19" w:rsidP="00016D19">
      <w:pPr>
        <w:ind w:left="709"/>
        <w:rPr>
          <w:rFonts w:ascii="Arial" w:hAnsi="Arial" w:cs="Arial"/>
          <w:u w:val="single"/>
        </w:rPr>
      </w:pPr>
      <w:r w:rsidRPr="00016D19">
        <w:rPr>
          <w:rFonts w:ascii="Arial" w:hAnsi="Arial" w:cs="Arial"/>
          <w:u w:val="single"/>
        </w:rPr>
        <w:t>Houses in Multiple Occupation (HMOs)</w:t>
      </w:r>
      <w:r w:rsidR="004B71BB">
        <w:rPr>
          <w:rFonts w:ascii="Arial" w:hAnsi="Arial" w:cs="Arial"/>
          <w:u w:val="single"/>
        </w:rPr>
        <w:t xml:space="preserve"> and Hostels</w:t>
      </w:r>
    </w:p>
    <w:p w14:paraId="1E12E15F" w14:textId="77777777" w:rsidR="00016D19" w:rsidRPr="00016D19" w:rsidRDefault="00016D19" w:rsidP="00016D19">
      <w:pPr>
        <w:ind w:left="709"/>
        <w:rPr>
          <w:rFonts w:ascii="Arial" w:hAnsi="Arial" w:cs="Arial"/>
          <w:u w:val="single"/>
        </w:rPr>
      </w:pPr>
    </w:p>
    <w:p w14:paraId="0DECB0BB" w14:textId="62720BE7" w:rsidR="004B71BB" w:rsidRDefault="00AE502F" w:rsidP="004B71BB">
      <w:pPr>
        <w:numPr>
          <w:ilvl w:val="1"/>
          <w:numId w:val="20"/>
        </w:numPr>
        <w:tabs>
          <w:tab w:val="clear" w:pos="360"/>
          <w:tab w:val="num" w:pos="709"/>
        </w:tabs>
        <w:ind w:left="709" w:hanging="709"/>
        <w:rPr>
          <w:rFonts w:ascii="Arial" w:hAnsi="Arial" w:cs="Arial"/>
        </w:rPr>
      </w:pPr>
      <w:r>
        <w:rPr>
          <w:rFonts w:ascii="Arial" w:hAnsi="Arial" w:cs="Arial"/>
        </w:rPr>
        <w:t>A</w:t>
      </w:r>
      <w:r w:rsidRPr="004B71BB">
        <w:rPr>
          <w:rFonts w:ascii="Arial" w:hAnsi="Arial" w:cs="Arial"/>
        </w:rPr>
        <w:t xml:space="preserve"> house in multiple occupation </w:t>
      </w:r>
      <w:r>
        <w:rPr>
          <w:rFonts w:ascii="Arial" w:hAnsi="Arial" w:cs="Arial"/>
        </w:rPr>
        <w:t xml:space="preserve">(HMO) for use as a dwelling house by 3 to 6 residents falls within use class C4 for planning purposes. </w:t>
      </w:r>
      <w:r w:rsidR="00016D19" w:rsidRPr="004B71BB">
        <w:rPr>
          <w:rFonts w:ascii="Arial" w:hAnsi="Arial" w:cs="Arial"/>
        </w:rPr>
        <w:t>Local Authority Housing Statistics (LAHS) Guidance defines a house in multiple occupation as an entire house, flat or converted building which is let to three or more persons who form two or more households, who share facilities such as a</w:t>
      </w:r>
      <w:r w:rsidR="004B71BB">
        <w:rPr>
          <w:rFonts w:ascii="Arial" w:hAnsi="Arial" w:cs="Arial"/>
        </w:rPr>
        <w:t xml:space="preserve"> </w:t>
      </w:r>
      <w:r w:rsidR="00016D19" w:rsidRPr="004B71BB">
        <w:rPr>
          <w:rFonts w:ascii="Arial" w:hAnsi="Arial" w:cs="Arial"/>
        </w:rPr>
        <w:t xml:space="preserve">kitchen, bathroom and toilet [Sections 254-260 of the Housing Act 2004]. </w:t>
      </w:r>
    </w:p>
    <w:p w14:paraId="171B8A5E" w14:textId="77777777" w:rsidR="004B71BB" w:rsidRDefault="004B71BB" w:rsidP="004B71BB">
      <w:pPr>
        <w:ind w:left="709"/>
        <w:rPr>
          <w:rFonts w:ascii="Arial" w:hAnsi="Arial" w:cs="Arial"/>
        </w:rPr>
      </w:pPr>
    </w:p>
    <w:p w14:paraId="37478C0B" w14:textId="77777777" w:rsidR="004B71BB" w:rsidRDefault="004B71BB" w:rsidP="004B71BB">
      <w:pPr>
        <w:numPr>
          <w:ilvl w:val="1"/>
          <w:numId w:val="20"/>
        </w:numPr>
        <w:tabs>
          <w:tab w:val="clear" w:pos="360"/>
          <w:tab w:val="num" w:pos="709"/>
        </w:tabs>
        <w:ind w:left="709" w:hanging="709"/>
        <w:rPr>
          <w:rFonts w:ascii="Arial" w:hAnsi="Arial" w:cs="Arial"/>
        </w:rPr>
      </w:pPr>
      <w:r w:rsidRPr="004B71BB">
        <w:rPr>
          <w:rFonts w:ascii="Arial" w:hAnsi="Arial" w:cs="Arial"/>
        </w:rPr>
        <w:t>The above document also provides guidance on how hostels and House in Multiple Occupation (HMOs) should be counted using a Dwelling Equivalent figure</w:t>
      </w:r>
      <w:r>
        <w:rPr>
          <w:rFonts w:ascii="Arial" w:hAnsi="Arial" w:cs="Arial"/>
        </w:rPr>
        <w:t xml:space="preserve"> as follows:</w:t>
      </w:r>
    </w:p>
    <w:p w14:paraId="4ED44D73" w14:textId="77777777" w:rsidR="004B71BB" w:rsidRDefault="004B71BB" w:rsidP="004B71BB">
      <w:pPr>
        <w:pStyle w:val="ListParagraph"/>
        <w:rPr>
          <w:rFonts w:ascii="Arial" w:hAnsi="Arial" w:cs="Arial"/>
        </w:rPr>
      </w:pPr>
    </w:p>
    <w:p w14:paraId="38698080" w14:textId="383AC0B2" w:rsidR="004B71BB" w:rsidRDefault="004B71BB" w:rsidP="004B71BB">
      <w:pPr>
        <w:pStyle w:val="ListParagraph"/>
        <w:numPr>
          <w:ilvl w:val="0"/>
          <w:numId w:val="41"/>
        </w:numPr>
        <w:ind w:left="993" w:hanging="284"/>
        <w:rPr>
          <w:rFonts w:ascii="Arial" w:hAnsi="Arial" w:cs="Arial"/>
        </w:rPr>
      </w:pPr>
      <w:r w:rsidRPr="004B71BB">
        <w:rPr>
          <w:rFonts w:ascii="Arial" w:hAnsi="Arial" w:cs="Arial"/>
          <w:b/>
          <w:bCs/>
        </w:rPr>
        <w:t>Hostels:</w:t>
      </w:r>
      <w:r w:rsidRPr="004B71BB">
        <w:rPr>
          <w:rFonts w:ascii="Arial" w:hAnsi="Arial" w:cs="Arial"/>
        </w:rPr>
        <w:t xml:space="preserve"> For hostels the dwelling equivalent is derived from the number of groups of three bed spaces in the hostel. Divide the total number of bed spaces in each hostel by three, with any balance counting as one dwelling.</w:t>
      </w:r>
    </w:p>
    <w:p w14:paraId="5081B1D4" w14:textId="77777777" w:rsidR="004B71BB" w:rsidRPr="004B71BB" w:rsidRDefault="004B71BB" w:rsidP="004B71BB">
      <w:pPr>
        <w:pStyle w:val="ListParagraph"/>
        <w:ind w:left="993" w:hanging="284"/>
        <w:rPr>
          <w:rFonts w:ascii="Arial" w:hAnsi="Arial" w:cs="Arial"/>
        </w:rPr>
      </w:pPr>
    </w:p>
    <w:p w14:paraId="14D3DF4C" w14:textId="4E83FC0E" w:rsidR="00016D19" w:rsidRDefault="004B71BB" w:rsidP="004B71BB">
      <w:pPr>
        <w:pStyle w:val="ListParagraph"/>
        <w:numPr>
          <w:ilvl w:val="0"/>
          <w:numId w:val="41"/>
        </w:numPr>
        <w:ind w:left="993" w:hanging="284"/>
        <w:rPr>
          <w:rFonts w:ascii="Arial" w:hAnsi="Arial" w:cs="Arial"/>
        </w:rPr>
      </w:pPr>
      <w:r w:rsidRPr="004B71BB">
        <w:rPr>
          <w:rFonts w:ascii="Arial" w:hAnsi="Arial" w:cs="Arial"/>
          <w:b/>
          <w:bCs/>
        </w:rPr>
        <w:t>Houses in Multiple Occupation (with clusters):</w:t>
      </w:r>
      <w:r w:rsidRPr="004B71BB">
        <w:rPr>
          <w:rFonts w:ascii="Arial" w:hAnsi="Arial" w:cs="Arial"/>
        </w:rPr>
        <w:t xml:space="preserve"> In houses in multiple occupation with shared facilities, the dwelling equivalent is derived from the number of "clusters" in the dwelling. A "cluster" is a group of rooms in a House in Multiple Occupation serving as separate accommodation for two or more persons but sharing common kitchen, bathroom and lavatory: where such a dwelling accommodates six or fewer persons, this counts as one cluster; where it accommodates more than six persons, the number of clusters is calculated by dividing the number of persons by six, with any balance counting as one cluster. The figure derived as the number of clusters is the dwellings equivalent for the Houses in Multiple Occupation. (e.g., 2 HMOs with 3 persons and 1 HMO with 10 persons would count as 4 clusters in the dwelling equivalent.)</w:t>
      </w:r>
    </w:p>
    <w:p w14:paraId="4BBA555E" w14:textId="77777777" w:rsidR="00AE502F" w:rsidRDefault="00AE502F" w:rsidP="00175279">
      <w:pPr>
        <w:pStyle w:val="ListParagraph"/>
        <w:ind w:left="993"/>
        <w:rPr>
          <w:rFonts w:ascii="Arial" w:hAnsi="Arial" w:cs="Arial"/>
        </w:rPr>
      </w:pPr>
    </w:p>
    <w:p w14:paraId="1B855548" w14:textId="77777777" w:rsidR="00086C76" w:rsidRDefault="00175279" w:rsidP="00086C76">
      <w:pPr>
        <w:numPr>
          <w:ilvl w:val="1"/>
          <w:numId w:val="20"/>
        </w:numPr>
        <w:tabs>
          <w:tab w:val="clear" w:pos="360"/>
          <w:tab w:val="num" w:pos="709"/>
        </w:tabs>
        <w:ind w:left="709" w:hanging="709"/>
        <w:rPr>
          <w:rFonts w:ascii="Arial" w:hAnsi="Arial" w:cs="Arial"/>
        </w:rPr>
      </w:pPr>
      <w:r>
        <w:rPr>
          <w:rFonts w:ascii="Arial" w:hAnsi="Arial" w:cs="Arial"/>
        </w:rPr>
        <w:t xml:space="preserve">HMOs in Ashfield </w:t>
      </w:r>
      <w:r w:rsidR="00E608F1">
        <w:rPr>
          <w:rFonts w:ascii="Arial" w:hAnsi="Arial" w:cs="Arial"/>
        </w:rPr>
        <w:t xml:space="preserve">have consistently been recorded as a single dwelling </w:t>
      </w:r>
      <w:r w:rsidR="00086C76">
        <w:rPr>
          <w:rFonts w:ascii="Arial" w:hAnsi="Arial" w:cs="Arial"/>
        </w:rPr>
        <w:t>due to the number of residents each one provides for. Where a new HMO has been created by converting an existing single dwelling, this has meant no net change in housing stock. However, where the HMO represents a ‘new build’, the approach outlined above has been taken in recording new housing supply.</w:t>
      </w:r>
    </w:p>
    <w:p w14:paraId="6824A212" w14:textId="77777777" w:rsidR="00086C76" w:rsidRDefault="00086C76" w:rsidP="00086C76">
      <w:pPr>
        <w:ind w:left="709"/>
        <w:rPr>
          <w:rFonts w:ascii="Arial" w:hAnsi="Arial" w:cs="Arial"/>
        </w:rPr>
      </w:pPr>
    </w:p>
    <w:p w14:paraId="6A6CFBB2" w14:textId="78A12113" w:rsidR="00175279" w:rsidRPr="000A261C" w:rsidRDefault="000A261C" w:rsidP="00086C76">
      <w:pPr>
        <w:numPr>
          <w:ilvl w:val="1"/>
          <w:numId w:val="20"/>
        </w:numPr>
        <w:tabs>
          <w:tab w:val="clear" w:pos="360"/>
          <w:tab w:val="num" w:pos="709"/>
        </w:tabs>
        <w:ind w:left="709" w:hanging="709"/>
        <w:rPr>
          <w:rFonts w:ascii="Arial" w:hAnsi="Arial" w:cs="Arial"/>
        </w:rPr>
      </w:pPr>
      <w:r w:rsidRPr="000A261C">
        <w:rPr>
          <w:rFonts w:ascii="Arial" w:hAnsi="Arial" w:cs="Arial"/>
        </w:rPr>
        <w:t>Section 10 of this report sets out details of current HMO commitments and previous completions (starting at recording year April 2023/2024) which have been included in the overall supply of housing.</w:t>
      </w:r>
    </w:p>
    <w:p w14:paraId="131F7ACC" w14:textId="77777777" w:rsidR="00D51468" w:rsidRPr="000A261C" w:rsidRDefault="00D51468" w:rsidP="00D51468">
      <w:pPr>
        <w:ind w:left="1429"/>
        <w:rPr>
          <w:rFonts w:ascii="Arial" w:hAnsi="Arial" w:cs="Arial"/>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lastRenderedPageBreak/>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17E014F2"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w:t>
      </w:r>
      <w:r w:rsidRPr="00B443FA">
        <w:rPr>
          <w:rFonts w:ascii="Arial" w:hAnsi="Arial" w:cs="Arial"/>
          <w:lang w:val="en"/>
        </w:rPr>
        <w:t xml:space="preserve">of </w:t>
      </w:r>
      <w:r w:rsidR="007E30E1" w:rsidRPr="00B443FA">
        <w:rPr>
          <w:rFonts w:ascii="Arial" w:hAnsi="Arial" w:cs="Arial"/>
          <w:lang w:val="en"/>
        </w:rPr>
        <w:t>25</w:t>
      </w:r>
      <w:r w:rsidRPr="00B443FA">
        <w:rPr>
          <w:rFonts w:ascii="Arial" w:hAnsi="Arial" w:cs="Arial"/>
          <w:lang w:val="en"/>
        </w:rPr>
        <w:t xml:space="preserve"> prior</w:t>
      </w:r>
      <w:r w:rsidRPr="007E30E1">
        <w:rPr>
          <w:rFonts w:ascii="Arial" w:hAnsi="Arial" w:cs="Arial"/>
          <w:lang w:val="en"/>
        </w:rPr>
        <w:t xml:space="preserve"> notification applications were received and approved within the period 1st April 2014 to 31st March 20</w:t>
      </w:r>
      <w:r w:rsidR="00D85EBE" w:rsidRPr="007E30E1">
        <w:rPr>
          <w:rFonts w:ascii="Arial" w:hAnsi="Arial" w:cs="Arial"/>
          <w:lang w:val="en"/>
        </w:rPr>
        <w:t>2</w:t>
      </w:r>
      <w:r w:rsidR="00086C76">
        <w:rPr>
          <w:rFonts w:ascii="Arial" w:hAnsi="Arial" w:cs="Arial"/>
          <w:lang w:val="en"/>
        </w:rPr>
        <w:t>4</w:t>
      </w:r>
      <w:r w:rsidRPr="007E30E1">
        <w:rPr>
          <w:rFonts w:ascii="Arial" w:hAnsi="Arial" w:cs="Arial"/>
          <w:lang w:val="en"/>
        </w:rPr>
        <w:t xml:space="preserve">, amounting to a potential additional </w:t>
      </w:r>
      <w:r w:rsidR="00B443FA">
        <w:rPr>
          <w:rFonts w:ascii="Arial" w:hAnsi="Arial" w:cs="Arial"/>
          <w:lang w:val="en"/>
        </w:rPr>
        <w:t>39</w:t>
      </w:r>
      <w:r w:rsidRPr="007E30E1">
        <w:rPr>
          <w:rFonts w:ascii="Arial" w:hAnsi="Arial" w:cs="Arial"/>
          <w:lang w:val="en"/>
        </w:rPr>
        <w:t xml:space="preserve"> residential units. Further details, including the status of these proposals can be found in Appendix </w:t>
      </w:r>
      <w:r w:rsidR="00B37E7E">
        <w:rPr>
          <w:rFonts w:ascii="Arial" w:hAnsi="Arial" w:cs="Arial"/>
          <w:lang w:val="en"/>
        </w:rPr>
        <w:t>3</w:t>
      </w:r>
      <w:r w:rsidRPr="007E30E1">
        <w:rPr>
          <w:rFonts w:ascii="Arial" w:hAnsi="Arial" w:cs="Arial"/>
          <w:lang w:val="en"/>
        </w:rPr>
        <w:t>.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6624B93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 xml:space="preserve">via the Council’s </w:t>
      </w:r>
      <w:r w:rsidR="004B2EBF">
        <w:rPr>
          <w:rFonts w:ascii="Arial" w:hAnsi="Arial" w:cs="Arial"/>
          <w:lang w:val="en"/>
        </w:rPr>
        <w:t xml:space="preserve">Strategic </w:t>
      </w:r>
      <w:r w:rsidR="00990D25" w:rsidRPr="00002D8B">
        <w:rPr>
          <w:rFonts w:ascii="Arial" w:hAnsi="Arial" w:cs="Arial"/>
          <w:lang w:val="en"/>
        </w:rPr>
        <w:t xml:space="preserve">Housing </w:t>
      </w:r>
      <w:r w:rsidR="004B2EBF">
        <w:rPr>
          <w:rFonts w:ascii="Arial" w:hAnsi="Arial" w:cs="Arial"/>
          <w:lang w:val="en"/>
        </w:rPr>
        <w:t>team</w:t>
      </w:r>
      <w:r w:rsidR="00990D25" w:rsidRPr="00002D8B">
        <w:rPr>
          <w:rFonts w:ascii="Arial" w:hAnsi="Arial" w:cs="Arial"/>
          <w:lang w:val="en"/>
        </w:rPr>
        <w:t xml:space="preserve">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238486F8" w:rsidR="00F0570C" w:rsidRPr="00E06308" w:rsidRDefault="0018298D" w:rsidP="008E6021">
      <w:pPr>
        <w:pStyle w:val="Heading2"/>
        <w:rPr>
          <w:rStyle w:val="Normal1"/>
          <w:rFonts w:eastAsia="Times New Roman"/>
          <w:b w:val="0"/>
          <w:bCs w:val="0"/>
          <w:i/>
          <w:iCs/>
        </w:rPr>
      </w:pPr>
      <w:bookmarkStart w:id="14" w:name="_Toc134630756"/>
      <w:bookmarkStart w:id="15" w:name="_Toc173426108"/>
      <w:r w:rsidRPr="00E06308">
        <w:rPr>
          <w:rStyle w:val="Normal1"/>
          <w:rFonts w:eastAsia="Times New Roman"/>
        </w:rPr>
        <w:lastRenderedPageBreak/>
        <w:t>Table 1: Dwelling Requirement and Provision 202</w:t>
      </w:r>
      <w:r w:rsidR="00086C76">
        <w:rPr>
          <w:rStyle w:val="Normal1"/>
          <w:rFonts w:eastAsia="Times New Roman"/>
        </w:rPr>
        <w:t>3</w:t>
      </w:r>
      <w:r w:rsidRPr="00E06308">
        <w:rPr>
          <w:rStyle w:val="Normal1"/>
          <w:rFonts w:eastAsia="Times New Roman"/>
        </w:rPr>
        <w:t>-20</w:t>
      </w:r>
      <w:bookmarkEnd w:id="14"/>
      <w:r w:rsidR="00086C76">
        <w:rPr>
          <w:rStyle w:val="Normal1"/>
          <w:rFonts w:eastAsia="Times New Roman"/>
        </w:rPr>
        <w:t>40</w:t>
      </w:r>
      <w:bookmarkEnd w:id="15"/>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354962" w14:paraId="323648A0" w14:textId="77777777" w:rsidTr="001D5D3D">
        <w:trPr>
          <w:trHeight w:val="510"/>
        </w:trPr>
        <w:tc>
          <w:tcPr>
            <w:tcW w:w="870" w:type="dxa"/>
            <w:shd w:val="clear" w:color="auto" w:fill="D9D9D9" w:themeFill="background1" w:themeFillShade="D9"/>
            <w:vAlign w:val="center"/>
            <w:hideMark/>
          </w:tcPr>
          <w:p w14:paraId="2B74A175" w14:textId="77777777" w:rsidR="00354962" w:rsidRPr="00354962" w:rsidRDefault="00354962" w:rsidP="00354962">
            <w:pPr>
              <w:rPr>
                <w:rFonts w:ascii="Arial" w:hAnsi="Arial" w:cs="Arial"/>
                <w:b/>
                <w:bCs/>
              </w:rPr>
            </w:pPr>
            <w:r w:rsidRPr="00354962">
              <w:rPr>
                <w:rFonts w:ascii="Arial" w:hAnsi="Arial" w:cs="Arial"/>
                <w:b/>
                <w:bCs/>
              </w:rPr>
              <w:t>Stage</w:t>
            </w:r>
          </w:p>
        </w:tc>
        <w:tc>
          <w:tcPr>
            <w:tcW w:w="7342" w:type="dxa"/>
            <w:shd w:val="clear" w:color="auto" w:fill="D9D9D9" w:themeFill="background1" w:themeFillShade="D9"/>
            <w:vAlign w:val="center"/>
            <w:hideMark/>
          </w:tcPr>
          <w:p w14:paraId="3462C2CC" w14:textId="77777777" w:rsidR="00354962" w:rsidRPr="00354962" w:rsidRDefault="00354962" w:rsidP="00354962">
            <w:pPr>
              <w:rPr>
                <w:rFonts w:ascii="Arial" w:hAnsi="Arial" w:cs="Arial"/>
                <w:b/>
                <w:bCs/>
                <w:color w:val="000000"/>
              </w:rPr>
            </w:pPr>
            <w:r w:rsidRPr="00354962">
              <w:rPr>
                <w:rFonts w:ascii="Arial" w:hAnsi="Arial" w:cs="Arial"/>
                <w:b/>
                <w:bCs/>
                <w:color w:val="000000"/>
              </w:rPr>
              <w:t>Housing Requirement</w:t>
            </w:r>
          </w:p>
        </w:tc>
        <w:tc>
          <w:tcPr>
            <w:tcW w:w="1340" w:type="dxa"/>
            <w:shd w:val="clear" w:color="auto" w:fill="D9D9D9" w:themeFill="background1" w:themeFillShade="D9"/>
            <w:vAlign w:val="center"/>
            <w:hideMark/>
          </w:tcPr>
          <w:p w14:paraId="4BD7D5EA" w14:textId="77777777" w:rsidR="00354962" w:rsidRPr="00354962" w:rsidRDefault="00354962" w:rsidP="00354962">
            <w:pPr>
              <w:rPr>
                <w:rFonts w:ascii="Arial" w:hAnsi="Arial" w:cs="Arial"/>
                <w:b/>
                <w:bCs/>
                <w:color w:val="000000"/>
              </w:rPr>
            </w:pPr>
            <w:r w:rsidRPr="00354962">
              <w:rPr>
                <w:rFonts w:ascii="Arial" w:hAnsi="Arial" w:cs="Arial"/>
                <w:b/>
                <w:bCs/>
                <w:color w:val="000000"/>
              </w:rPr>
              <w:t>Dwellings</w:t>
            </w:r>
          </w:p>
        </w:tc>
      </w:tr>
      <w:tr w:rsidR="00354962" w:rsidRPr="00354962" w14:paraId="19C85CFE" w14:textId="77777777" w:rsidTr="001D5D3D">
        <w:trPr>
          <w:trHeight w:val="570"/>
        </w:trPr>
        <w:tc>
          <w:tcPr>
            <w:tcW w:w="870" w:type="dxa"/>
            <w:shd w:val="clear" w:color="auto" w:fill="auto"/>
            <w:vAlign w:val="center"/>
            <w:hideMark/>
          </w:tcPr>
          <w:p w14:paraId="678CFB10" w14:textId="77777777" w:rsidR="00354962" w:rsidRPr="00354962" w:rsidRDefault="00354962" w:rsidP="00354962">
            <w:pPr>
              <w:rPr>
                <w:rFonts w:ascii="Arial" w:hAnsi="Arial" w:cs="Arial"/>
                <w:color w:val="000000"/>
              </w:rPr>
            </w:pPr>
            <w:r w:rsidRPr="00354962">
              <w:rPr>
                <w:rFonts w:ascii="Arial" w:hAnsi="Arial" w:cs="Arial"/>
                <w:color w:val="000000"/>
              </w:rPr>
              <w:t>1</w:t>
            </w:r>
          </w:p>
        </w:tc>
        <w:tc>
          <w:tcPr>
            <w:tcW w:w="7342" w:type="dxa"/>
            <w:shd w:val="clear" w:color="auto" w:fill="auto"/>
            <w:vAlign w:val="center"/>
            <w:hideMark/>
          </w:tcPr>
          <w:p w14:paraId="268885F5" w14:textId="77777777" w:rsidR="00354962" w:rsidRPr="00354962" w:rsidRDefault="00354962" w:rsidP="00354962">
            <w:pPr>
              <w:rPr>
                <w:rFonts w:ascii="Arial" w:hAnsi="Arial" w:cs="Arial"/>
                <w:color w:val="000000"/>
              </w:rPr>
            </w:pPr>
            <w:r w:rsidRPr="00354962">
              <w:rPr>
                <w:rFonts w:ascii="Arial" w:hAnsi="Arial" w:cs="Arial"/>
                <w:color w:val="000000"/>
              </w:rPr>
              <w:t>Annual Local Housing Need based on Standard Methodology at April 2024</w:t>
            </w:r>
          </w:p>
        </w:tc>
        <w:tc>
          <w:tcPr>
            <w:tcW w:w="1340" w:type="dxa"/>
            <w:shd w:val="clear" w:color="auto" w:fill="auto"/>
            <w:vAlign w:val="center"/>
            <w:hideMark/>
          </w:tcPr>
          <w:p w14:paraId="5E87C61E" w14:textId="77777777" w:rsidR="00354962" w:rsidRPr="00354962" w:rsidRDefault="00354962" w:rsidP="00354962">
            <w:pPr>
              <w:jc w:val="right"/>
              <w:rPr>
                <w:rFonts w:ascii="Arial" w:hAnsi="Arial" w:cs="Arial"/>
                <w:color w:val="000000"/>
              </w:rPr>
            </w:pPr>
            <w:r w:rsidRPr="00354962">
              <w:rPr>
                <w:rFonts w:ascii="Arial" w:hAnsi="Arial" w:cs="Arial"/>
                <w:color w:val="000000"/>
              </w:rPr>
              <w:t>446</w:t>
            </w:r>
          </w:p>
        </w:tc>
      </w:tr>
      <w:tr w:rsidR="00354962" w:rsidRPr="00354962" w14:paraId="6005F697" w14:textId="77777777" w:rsidTr="001D5D3D">
        <w:trPr>
          <w:trHeight w:val="369"/>
        </w:trPr>
        <w:tc>
          <w:tcPr>
            <w:tcW w:w="870" w:type="dxa"/>
            <w:shd w:val="clear" w:color="auto" w:fill="auto"/>
            <w:vAlign w:val="center"/>
            <w:hideMark/>
          </w:tcPr>
          <w:p w14:paraId="36A44BEC" w14:textId="77777777" w:rsidR="00354962" w:rsidRPr="00354962" w:rsidRDefault="00354962" w:rsidP="00354962">
            <w:pPr>
              <w:rPr>
                <w:rFonts w:ascii="Arial" w:hAnsi="Arial" w:cs="Arial"/>
                <w:color w:val="000000"/>
              </w:rPr>
            </w:pPr>
            <w:r w:rsidRPr="00354962">
              <w:rPr>
                <w:rFonts w:ascii="Arial" w:hAnsi="Arial" w:cs="Arial"/>
                <w:color w:val="000000"/>
              </w:rPr>
              <w:t>2</w:t>
            </w:r>
          </w:p>
        </w:tc>
        <w:tc>
          <w:tcPr>
            <w:tcW w:w="7342" w:type="dxa"/>
            <w:shd w:val="clear" w:color="auto" w:fill="auto"/>
            <w:vAlign w:val="center"/>
            <w:hideMark/>
          </w:tcPr>
          <w:p w14:paraId="580179CB" w14:textId="77777777" w:rsidR="00354962" w:rsidRPr="00354962" w:rsidRDefault="00354962" w:rsidP="00354962">
            <w:pPr>
              <w:rPr>
                <w:rFonts w:ascii="Arial" w:hAnsi="Arial" w:cs="Arial"/>
                <w:color w:val="000000"/>
              </w:rPr>
            </w:pPr>
            <w:r w:rsidRPr="00354962">
              <w:rPr>
                <w:rFonts w:ascii="Arial" w:hAnsi="Arial" w:cs="Arial"/>
                <w:color w:val="000000"/>
              </w:rPr>
              <w:t>Houses needed to meet requirement, 1/4/2023 to 31/4/2040</w:t>
            </w:r>
          </w:p>
        </w:tc>
        <w:tc>
          <w:tcPr>
            <w:tcW w:w="1340" w:type="dxa"/>
            <w:shd w:val="clear" w:color="auto" w:fill="auto"/>
            <w:vAlign w:val="center"/>
            <w:hideMark/>
          </w:tcPr>
          <w:p w14:paraId="4BAA5183" w14:textId="77777777" w:rsidR="00354962" w:rsidRPr="00354962" w:rsidRDefault="00354962" w:rsidP="00354962">
            <w:pPr>
              <w:jc w:val="right"/>
              <w:rPr>
                <w:rFonts w:ascii="Arial" w:hAnsi="Arial" w:cs="Arial"/>
                <w:color w:val="000000"/>
              </w:rPr>
            </w:pPr>
            <w:r w:rsidRPr="00354962">
              <w:rPr>
                <w:rFonts w:ascii="Arial" w:hAnsi="Arial" w:cs="Arial"/>
                <w:color w:val="000000"/>
              </w:rPr>
              <w:t>7,582</w:t>
            </w:r>
          </w:p>
        </w:tc>
      </w:tr>
      <w:tr w:rsidR="00354962" w:rsidRPr="00354962" w14:paraId="5F2A533E" w14:textId="77777777" w:rsidTr="001D5D3D">
        <w:trPr>
          <w:trHeight w:val="390"/>
        </w:trPr>
        <w:tc>
          <w:tcPr>
            <w:tcW w:w="870" w:type="dxa"/>
            <w:shd w:val="clear" w:color="auto" w:fill="auto"/>
            <w:vAlign w:val="center"/>
            <w:hideMark/>
          </w:tcPr>
          <w:p w14:paraId="5FD1DD30" w14:textId="77777777" w:rsidR="00354962" w:rsidRPr="00354962" w:rsidRDefault="00354962" w:rsidP="00354962">
            <w:pPr>
              <w:rPr>
                <w:rFonts w:ascii="Arial" w:hAnsi="Arial" w:cs="Arial"/>
                <w:color w:val="000000"/>
              </w:rPr>
            </w:pPr>
            <w:r w:rsidRPr="00354962">
              <w:rPr>
                <w:rFonts w:ascii="Arial" w:hAnsi="Arial" w:cs="Arial"/>
                <w:color w:val="000000"/>
              </w:rPr>
              <w:t>3</w:t>
            </w:r>
          </w:p>
        </w:tc>
        <w:tc>
          <w:tcPr>
            <w:tcW w:w="7342" w:type="dxa"/>
            <w:shd w:val="clear" w:color="auto" w:fill="auto"/>
            <w:vAlign w:val="center"/>
            <w:hideMark/>
          </w:tcPr>
          <w:p w14:paraId="111F6E94" w14:textId="77777777" w:rsidR="00354962" w:rsidRPr="00354962" w:rsidRDefault="00354962" w:rsidP="00354962">
            <w:pPr>
              <w:rPr>
                <w:rFonts w:ascii="Arial" w:hAnsi="Arial" w:cs="Arial"/>
                <w:color w:val="000000"/>
              </w:rPr>
            </w:pPr>
            <w:r w:rsidRPr="00354962">
              <w:rPr>
                <w:rFonts w:ascii="Arial" w:hAnsi="Arial" w:cs="Arial"/>
                <w:color w:val="000000"/>
              </w:rPr>
              <w:t>Net Homes delivered* 1/4/2023 to 31/3/2024</w:t>
            </w:r>
          </w:p>
        </w:tc>
        <w:tc>
          <w:tcPr>
            <w:tcW w:w="1340" w:type="dxa"/>
            <w:shd w:val="clear" w:color="auto" w:fill="auto"/>
            <w:vAlign w:val="center"/>
            <w:hideMark/>
          </w:tcPr>
          <w:p w14:paraId="7DE1EC11" w14:textId="77777777" w:rsidR="00354962" w:rsidRPr="00354962" w:rsidRDefault="00354962" w:rsidP="00354962">
            <w:pPr>
              <w:jc w:val="right"/>
              <w:rPr>
                <w:rFonts w:ascii="Arial" w:hAnsi="Arial" w:cs="Arial"/>
                <w:color w:val="000000"/>
              </w:rPr>
            </w:pPr>
            <w:r w:rsidRPr="00354962">
              <w:rPr>
                <w:rFonts w:ascii="Arial" w:hAnsi="Arial" w:cs="Arial"/>
                <w:color w:val="000000"/>
              </w:rPr>
              <w:t>451</w:t>
            </w:r>
          </w:p>
        </w:tc>
      </w:tr>
      <w:tr w:rsidR="00354962" w:rsidRPr="00354962" w14:paraId="6AB82922" w14:textId="77777777" w:rsidTr="001D5D3D">
        <w:trPr>
          <w:trHeight w:val="645"/>
        </w:trPr>
        <w:tc>
          <w:tcPr>
            <w:tcW w:w="870" w:type="dxa"/>
            <w:shd w:val="clear" w:color="auto" w:fill="auto"/>
            <w:vAlign w:val="center"/>
            <w:hideMark/>
          </w:tcPr>
          <w:p w14:paraId="75C85028" w14:textId="77777777" w:rsidR="00354962" w:rsidRPr="00354962" w:rsidRDefault="00354962" w:rsidP="00354962">
            <w:pPr>
              <w:rPr>
                <w:rFonts w:ascii="Arial" w:hAnsi="Arial" w:cs="Arial"/>
                <w:color w:val="000000"/>
              </w:rPr>
            </w:pPr>
            <w:r w:rsidRPr="00354962">
              <w:rPr>
                <w:rFonts w:ascii="Arial" w:hAnsi="Arial" w:cs="Arial"/>
                <w:color w:val="000000"/>
              </w:rPr>
              <w:t>4</w:t>
            </w:r>
          </w:p>
        </w:tc>
        <w:tc>
          <w:tcPr>
            <w:tcW w:w="7342" w:type="dxa"/>
            <w:shd w:val="clear" w:color="auto" w:fill="auto"/>
            <w:vAlign w:val="center"/>
            <w:hideMark/>
          </w:tcPr>
          <w:p w14:paraId="20B7F82F" w14:textId="77777777" w:rsidR="00354962" w:rsidRPr="00354962" w:rsidRDefault="00354962" w:rsidP="00354962">
            <w:pPr>
              <w:rPr>
                <w:rFonts w:ascii="Arial" w:hAnsi="Arial" w:cs="Arial"/>
                <w:b/>
                <w:bCs/>
                <w:color w:val="000000"/>
              </w:rPr>
            </w:pPr>
            <w:r w:rsidRPr="00354962">
              <w:rPr>
                <w:rFonts w:ascii="Arial" w:hAnsi="Arial" w:cs="Arial"/>
                <w:b/>
                <w:bCs/>
                <w:color w:val="000000"/>
              </w:rPr>
              <w:t>Net requirement 2024 - 2040</w:t>
            </w:r>
          </w:p>
        </w:tc>
        <w:tc>
          <w:tcPr>
            <w:tcW w:w="1340" w:type="dxa"/>
            <w:shd w:val="clear" w:color="auto" w:fill="auto"/>
            <w:vAlign w:val="center"/>
            <w:hideMark/>
          </w:tcPr>
          <w:p w14:paraId="4CB8DB0C" w14:textId="77777777" w:rsidR="00354962" w:rsidRPr="00354962" w:rsidRDefault="00354962" w:rsidP="00354962">
            <w:pPr>
              <w:jc w:val="right"/>
              <w:rPr>
                <w:rFonts w:ascii="Arial" w:hAnsi="Arial" w:cs="Arial"/>
                <w:b/>
                <w:bCs/>
                <w:color w:val="000000"/>
              </w:rPr>
            </w:pPr>
            <w:r w:rsidRPr="00354962">
              <w:rPr>
                <w:rFonts w:ascii="Arial" w:hAnsi="Arial" w:cs="Arial"/>
                <w:b/>
                <w:bCs/>
                <w:color w:val="000000"/>
              </w:rPr>
              <w:t>7,131</w:t>
            </w:r>
          </w:p>
        </w:tc>
      </w:tr>
    </w:tbl>
    <w:p w14:paraId="39C5DAE3" w14:textId="766B1206" w:rsidR="0018298D" w:rsidRPr="00446592" w:rsidRDefault="0018298D">
      <w:pPr>
        <w:rPr>
          <w:rStyle w:val="Normal1"/>
          <w:rFonts w:eastAsia="Times New Roman" w:cs="Arial"/>
          <w:sz w:val="28"/>
          <w:szCs w:val="28"/>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37"/>
      </w:tblGrid>
      <w:tr w:rsidR="001D5D3D" w:rsidRPr="00893E02" w14:paraId="647C72BF" w14:textId="77777777" w:rsidTr="001D5D3D">
        <w:trPr>
          <w:trHeight w:val="475"/>
        </w:trPr>
        <w:tc>
          <w:tcPr>
            <w:tcW w:w="870" w:type="dxa"/>
            <w:shd w:val="clear" w:color="auto" w:fill="C6D9F1" w:themeFill="text2" w:themeFillTint="33"/>
            <w:vAlign w:val="center"/>
            <w:hideMark/>
          </w:tcPr>
          <w:p w14:paraId="438C86FD" w14:textId="77777777" w:rsidR="00893E02" w:rsidRPr="00893E02" w:rsidRDefault="00893E02" w:rsidP="00893E02">
            <w:pPr>
              <w:rPr>
                <w:rFonts w:ascii="Arial" w:hAnsi="Arial" w:cs="Arial"/>
                <w:b/>
                <w:bCs/>
              </w:rPr>
            </w:pPr>
            <w:r w:rsidRPr="00893E02">
              <w:rPr>
                <w:rFonts w:ascii="Arial" w:hAnsi="Arial" w:cs="Arial"/>
                <w:b/>
                <w:bCs/>
              </w:rPr>
              <w:t>Stage</w:t>
            </w:r>
          </w:p>
        </w:tc>
        <w:tc>
          <w:tcPr>
            <w:tcW w:w="7342" w:type="dxa"/>
            <w:shd w:val="clear" w:color="auto" w:fill="C6D9F1" w:themeFill="text2" w:themeFillTint="33"/>
            <w:vAlign w:val="center"/>
            <w:hideMark/>
          </w:tcPr>
          <w:p w14:paraId="01236D8F" w14:textId="77777777" w:rsidR="00893E02" w:rsidRPr="00893E02" w:rsidRDefault="00893E02" w:rsidP="00893E02">
            <w:pPr>
              <w:rPr>
                <w:rFonts w:ascii="Arial" w:hAnsi="Arial" w:cs="Arial"/>
                <w:b/>
                <w:bCs/>
                <w:color w:val="000000"/>
              </w:rPr>
            </w:pPr>
            <w:r w:rsidRPr="00893E02">
              <w:rPr>
                <w:rFonts w:ascii="Arial" w:hAnsi="Arial" w:cs="Arial"/>
                <w:b/>
                <w:bCs/>
                <w:color w:val="000000"/>
              </w:rPr>
              <w:t>Future Supply Source</w:t>
            </w:r>
          </w:p>
        </w:tc>
        <w:tc>
          <w:tcPr>
            <w:tcW w:w="1337" w:type="dxa"/>
            <w:shd w:val="clear" w:color="auto" w:fill="C6D9F1" w:themeFill="text2" w:themeFillTint="33"/>
            <w:vAlign w:val="center"/>
            <w:hideMark/>
          </w:tcPr>
          <w:p w14:paraId="472EABAA" w14:textId="77777777" w:rsidR="00893E02" w:rsidRPr="00893E02" w:rsidRDefault="00893E02" w:rsidP="00893E02">
            <w:pPr>
              <w:rPr>
                <w:rFonts w:ascii="Arial" w:hAnsi="Arial" w:cs="Arial"/>
                <w:b/>
                <w:bCs/>
                <w:color w:val="000000"/>
              </w:rPr>
            </w:pPr>
            <w:r w:rsidRPr="00893E02">
              <w:rPr>
                <w:rFonts w:ascii="Arial" w:hAnsi="Arial" w:cs="Arial"/>
                <w:b/>
                <w:bCs/>
                <w:color w:val="000000"/>
              </w:rPr>
              <w:t>Dwellings</w:t>
            </w:r>
          </w:p>
        </w:tc>
      </w:tr>
      <w:tr w:rsidR="001D5D3D" w:rsidRPr="00893E02" w14:paraId="39870A72" w14:textId="77777777" w:rsidTr="001D5D3D">
        <w:trPr>
          <w:trHeight w:val="552"/>
        </w:trPr>
        <w:tc>
          <w:tcPr>
            <w:tcW w:w="870" w:type="dxa"/>
            <w:shd w:val="clear" w:color="auto" w:fill="auto"/>
            <w:vAlign w:val="center"/>
            <w:hideMark/>
          </w:tcPr>
          <w:p w14:paraId="154AF476" w14:textId="77777777" w:rsidR="00893E02" w:rsidRPr="00893E02" w:rsidRDefault="00893E02" w:rsidP="00893E02">
            <w:pPr>
              <w:rPr>
                <w:rFonts w:ascii="Arial" w:hAnsi="Arial" w:cs="Arial"/>
                <w:color w:val="000000"/>
              </w:rPr>
            </w:pPr>
            <w:r w:rsidRPr="00893E02">
              <w:rPr>
                <w:rFonts w:ascii="Arial" w:hAnsi="Arial" w:cs="Arial"/>
                <w:color w:val="000000"/>
              </w:rPr>
              <w:t>5</w:t>
            </w:r>
          </w:p>
        </w:tc>
        <w:tc>
          <w:tcPr>
            <w:tcW w:w="7342" w:type="dxa"/>
            <w:shd w:val="clear" w:color="auto" w:fill="auto"/>
            <w:vAlign w:val="center"/>
            <w:hideMark/>
          </w:tcPr>
          <w:p w14:paraId="77911BFE" w14:textId="77777777" w:rsidR="00893E02" w:rsidRPr="00893E02" w:rsidRDefault="00893E02" w:rsidP="00893E02">
            <w:pPr>
              <w:rPr>
                <w:rFonts w:ascii="Arial" w:hAnsi="Arial" w:cs="Arial"/>
                <w:b/>
                <w:bCs/>
                <w:color w:val="000000"/>
              </w:rPr>
            </w:pPr>
            <w:r w:rsidRPr="00893E02">
              <w:rPr>
                <w:rFonts w:ascii="Arial" w:hAnsi="Arial" w:cs="Arial"/>
                <w:b/>
                <w:bCs/>
                <w:color w:val="000000"/>
              </w:rPr>
              <w:t>Houses deliverable on small sites, 1/4/2024 to 31/3/2040</w:t>
            </w:r>
          </w:p>
        </w:tc>
        <w:tc>
          <w:tcPr>
            <w:tcW w:w="1337" w:type="dxa"/>
            <w:shd w:val="clear" w:color="auto" w:fill="auto"/>
            <w:vAlign w:val="center"/>
            <w:hideMark/>
          </w:tcPr>
          <w:p w14:paraId="14EBEA45" w14:textId="77777777" w:rsidR="00893E02" w:rsidRPr="00893E02" w:rsidRDefault="00893E02" w:rsidP="00893E02">
            <w:pPr>
              <w:rPr>
                <w:rFonts w:ascii="Arial" w:hAnsi="Arial" w:cs="Arial"/>
              </w:rPr>
            </w:pPr>
            <w:r w:rsidRPr="00893E02">
              <w:rPr>
                <w:rFonts w:ascii="Arial" w:hAnsi="Arial" w:cs="Arial"/>
              </w:rPr>
              <w:t xml:space="preserve"> </w:t>
            </w:r>
          </w:p>
        </w:tc>
      </w:tr>
      <w:tr w:rsidR="001D5D3D" w:rsidRPr="00893E02" w14:paraId="12E9EAD9" w14:textId="77777777" w:rsidTr="001D5D3D">
        <w:trPr>
          <w:trHeight w:val="630"/>
        </w:trPr>
        <w:tc>
          <w:tcPr>
            <w:tcW w:w="870" w:type="dxa"/>
            <w:shd w:val="clear" w:color="auto" w:fill="auto"/>
            <w:vAlign w:val="center"/>
            <w:hideMark/>
          </w:tcPr>
          <w:p w14:paraId="0CA885CB" w14:textId="77777777" w:rsidR="00893E02" w:rsidRPr="00893E02" w:rsidRDefault="00893E02" w:rsidP="00893E02">
            <w:pPr>
              <w:rPr>
                <w:rFonts w:ascii="Arial" w:hAnsi="Arial" w:cs="Arial"/>
                <w:color w:val="000000"/>
              </w:rPr>
            </w:pPr>
            <w:r w:rsidRPr="00893E02">
              <w:rPr>
                <w:rFonts w:ascii="Arial" w:hAnsi="Arial" w:cs="Arial"/>
                <w:color w:val="000000"/>
              </w:rPr>
              <w:t>5a</w:t>
            </w:r>
          </w:p>
        </w:tc>
        <w:tc>
          <w:tcPr>
            <w:tcW w:w="7342" w:type="dxa"/>
            <w:shd w:val="clear" w:color="auto" w:fill="auto"/>
            <w:vAlign w:val="center"/>
            <w:hideMark/>
          </w:tcPr>
          <w:p w14:paraId="38217013" w14:textId="77777777" w:rsidR="00893E02" w:rsidRPr="00893E02" w:rsidRDefault="00893E02" w:rsidP="00893E02">
            <w:pPr>
              <w:rPr>
                <w:rFonts w:ascii="Arial" w:hAnsi="Arial" w:cs="Arial"/>
                <w:color w:val="000000"/>
              </w:rPr>
            </w:pPr>
            <w:r w:rsidRPr="00893E02">
              <w:rPr>
                <w:rFonts w:ascii="Arial" w:hAnsi="Arial" w:cs="Arial"/>
                <w:color w:val="000000"/>
              </w:rPr>
              <w:t>With planning permission (including new build, net conversions and change of use) at 1st April 2024</w:t>
            </w:r>
          </w:p>
        </w:tc>
        <w:tc>
          <w:tcPr>
            <w:tcW w:w="1337" w:type="dxa"/>
            <w:shd w:val="clear" w:color="auto" w:fill="auto"/>
            <w:vAlign w:val="center"/>
            <w:hideMark/>
          </w:tcPr>
          <w:p w14:paraId="75D54CA2" w14:textId="77777777" w:rsidR="00893E02" w:rsidRPr="00893E02" w:rsidRDefault="00893E02" w:rsidP="00893E02">
            <w:pPr>
              <w:jc w:val="right"/>
              <w:rPr>
                <w:rFonts w:ascii="Arial" w:hAnsi="Arial" w:cs="Arial"/>
                <w:color w:val="000000"/>
              </w:rPr>
            </w:pPr>
            <w:r w:rsidRPr="00893E02">
              <w:rPr>
                <w:rFonts w:ascii="Arial" w:hAnsi="Arial" w:cs="Arial"/>
                <w:color w:val="000000"/>
              </w:rPr>
              <w:t>353</w:t>
            </w:r>
          </w:p>
        </w:tc>
      </w:tr>
      <w:tr w:rsidR="001D5D3D" w:rsidRPr="00893E02" w14:paraId="19051DB5" w14:textId="77777777" w:rsidTr="001D5D3D">
        <w:trPr>
          <w:trHeight w:val="660"/>
        </w:trPr>
        <w:tc>
          <w:tcPr>
            <w:tcW w:w="870" w:type="dxa"/>
            <w:shd w:val="clear" w:color="auto" w:fill="auto"/>
            <w:vAlign w:val="center"/>
            <w:hideMark/>
          </w:tcPr>
          <w:p w14:paraId="32E35462" w14:textId="77777777" w:rsidR="00893E02" w:rsidRPr="00893E02" w:rsidRDefault="00893E02" w:rsidP="00893E02">
            <w:pPr>
              <w:rPr>
                <w:rFonts w:ascii="Arial" w:hAnsi="Arial" w:cs="Arial"/>
                <w:color w:val="000000"/>
              </w:rPr>
            </w:pPr>
            <w:r w:rsidRPr="00893E02">
              <w:rPr>
                <w:rFonts w:ascii="Arial" w:hAnsi="Arial" w:cs="Arial"/>
                <w:color w:val="000000"/>
              </w:rPr>
              <w:t>5b</w:t>
            </w:r>
          </w:p>
        </w:tc>
        <w:tc>
          <w:tcPr>
            <w:tcW w:w="7342" w:type="dxa"/>
            <w:shd w:val="clear" w:color="auto" w:fill="auto"/>
            <w:vAlign w:val="center"/>
            <w:hideMark/>
          </w:tcPr>
          <w:p w14:paraId="56290D5D" w14:textId="77777777" w:rsidR="00893E02" w:rsidRPr="00893E02" w:rsidRDefault="00893E02" w:rsidP="00893E02">
            <w:pPr>
              <w:rPr>
                <w:rFonts w:ascii="Arial" w:hAnsi="Arial" w:cs="Arial"/>
                <w:color w:val="000000"/>
              </w:rPr>
            </w:pPr>
            <w:r w:rsidRPr="00893E02">
              <w:rPr>
                <w:rFonts w:ascii="Arial" w:hAnsi="Arial" w:cs="Arial"/>
                <w:color w:val="000000"/>
              </w:rPr>
              <w:t>Known permitted development/prior notification schemes not yet implemented at 1st April 2024</w:t>
            </w:r>
          </w:p>
        </w:tc>
        <w:tc>
          <w:tcPr>
            <w:tcW w:w="1337" w:type="dxa"/>
            <w:shd w:val="clear" w:color="auto" w:fill="auto"/>
            <w:vAlign w:val="center"/>
            <w:hideMark/>
          </w:tcPr>
          <w:p w14:paraId="7FF299D9" w14:textId="77777777" w:rsidR="00893E02" w:rsidRPr="00893E02" w:rsidRDefault="00893E02" w:rsidP="00893E02">
            <w:pPr>
              <w:jc w:val="right"/>
              <w:rPr>
                <w:rFonts w:ascii="Arial" w:hAnsi="Arial" w:cs="Arial"/>
                <w:color w:val="000000"/>
              </w:rPr>
            </w:pPr>
            <w:r w:rsidRPr="00893E02">
              <w:rPr>
                <w:rFonts w:ascii="Arial" w:hAnsi="Arial" w:cs="Arial"/>
                <w:color w:val="000000"/>
              </w:rPr>
              <w:t>3</w:t>
            </w:r>
          </w:p>
        </w:tc>
      </w:tr>
      <w:tr w:rsidR="001D5D3D" w:rsidRPr="00893E02" w14:paraId="7D6727F0" w14:textId="77777777" w:rsidTr="001D5D3D">
        <w:trPr>
          <w:trHeight w:val="420"/>
        </w:trPr>
        <w:tc>
          <w:tcPr>
            <w:tcW w:w="870" w:type="dxa"/>
            <w:shd w:val="clear" w:color="auto" w:fill="auto"/>
            <w:vAlign w:val="center"/>
            <w:hideMark/>
          </w:tcPr>
          <w:p w14:paraId="7451769A" w14:textId="77777777" w:rsidR="00893E02" w:rsidRPr="00893E02" w:rsidRDefault="00893E02" w:rsidP="00893E02">
            <w:pPr>
              <w:rPr>
                <w:rFonts w:ascii="Arial" w:hAnsi="Arial" w:cs="Arial"/>
                <w:color w:val="000000"/>
              </w:rPr>
            </w:pPr>
            <w:r w:rsidRPr="00893E02">
              <w:rPr>
                <w:rFonts w:ascii="Arial" w:hAnsi="Arial" w:cs="Arial"/>
                <w:color w:val="000000"/>
              </w:rPr>
              <w:t>5c</w:t>
            </w:r>
          </w:p>
        </w:tc>
        <w:tc>
          <w:tcPr>
            <w:tcW w:w="7342" w:type="dxa"/>
            <w:shd w:val="clear" w:color="auto" w:fill="auto"/>
            <w:vAlign w:val="center"/>
            <w:hideMark/>
          </w:tcPr>
          <w:p w14:paraId="743FE794" w14:textId="729D572B" w:rsidR="00893E02" w:rsidRPr="00893E02" w:rsidRDefault="00893E02" w:rsidP="00893E02">
            <w:pPr>
              <w:rPr>
                <w:rFonts w:ascii="Arial" w:hAnsi="Arial" w:cs="Arial"/>
                <w:color w:val="000000"/>
              </w:rPr>
            </w:pPr>
            <w:r w:rsidRPr="00893E02">
              <w:rPr>
                <w:rFonts w:ascii="Arial" w:hAnsi="Arial" w:cs="Arial"/>
                <w:color w:val="000000"/>
              </w:rPr>
              <w:t xml:space="preserve">Demolitions </w:t>
            </w:r>
            <w:r>
              <w:rPr>
                <w:rFonts w:ascii="Arial" w:hAnsi="Arial" w:cs="Arial"/>
                <w:color w:val="000000"/>
              </w:rPr>
              <w:t>and</w:t>
            </w:r>
            <w:r w:rsidRPr="00893E02">
              <w:rPr>
                <w:rFonts w:ascii="Arial" w:hAnsi="Arial" w:cs="Arial"/>
                <w:color w:val="000000"/>
              </w:rPr>
              <w:t xml:space="preserve"> losses with planning permission at 1st April 2024</w:t>
            </w:r>
          </w:p>
        </w:tc>
        <w:tc>
          <w:tcPr>
            <w:tcW w:w="1337" w:type="dxa"/>
            <w:shd w:val="clear" w:color="auto" w:fill="auto"/>
            <w:vAlign w:val="center"/>
            <w:hideMark/>
          </w:tcPr>
          <w:p w14:paraId="52A41FDC" w14:textId="77777777" w:rsidR="00893E02" w:rsidRPr="00893E02" w:rsidRDefault="00893E02" w:rsidP="00893E02">
            <w:pPr>
              <w:jc w:val="right"/>
              <w:rPr>
                <w:rFonts w:ascii="Arial" w:hAnsi="Arial" w:cs="Arial"/>
                <w:color w:val="000000"/>
              </w:rPr>
            </w:pPr>
            <w:r w:rsidRPr="00893E02">
              <w:rPr>
                <w:rFonts w:ascii="Arial" w:hAnsi="Arial" w:cs="Arial"/>
                <w:color w:val="000000"/>
              </w:rPr>
              <w:t>-3</w:t>
            </w:r>
          </w:p>
        </w:tc>
      </w:tr>
      <w:tr w:rsidR="001D5D3D" w:rsidRPr="00893E02" w14:paraId="3A1DC916" w14:textId="77777777" w:rsidTr="001D5D3D">
        <w:trPr>
          <w:trHeight w:val="500"/>
        </w:trPr>
        <w:tc>
          <w:tcPr>
            <w:tcW w:w="870" w:type="dxa"/>
            <w:shd w:val="clear" w:color="auto" w:fill="auto"/>
            <w:vAlign w:val="center"/>
            <w:hideMark/>
          </w:tcPr>
          <w:p w14:paraId="79742D67" w14:textId="77777777" w:rsidR="00893E02" w:rsidRPr="00893E02" w:rsidRDefault="00893E02" w:rsidP="00893E02">
            <w:pPr>
              <w:rPr>
                <w:rFonts w:ascii="Arial" w:hAnsi="Arial" w:cs="Arial"/>
                <w:color w:val="000000"/>
              </w:rPr>
            </w:pPr>
            <w:r w:rsidRPr="00893E02">
              <w:rPr>
                <w:rFonts w:ascii="Arial" w:hAnsi="Arial" w:cs="Arial"/>
                <w:color w:val="000000"/>
              </w:rPr>
              <w:t>5d</w:t>
            </w:r>
          </w:p>
        </w:tc>
        <w:tc>
          <w:tcPr>
            <w:tcW w:w="7342" w:type="dxa"/>
            <w:shd w:val="clear" w:color="auto" w:fill="auto"/>
            <w:vAlign w:val="center"/>
            <w:hideMark/>
          </w:tcPr>
          <w:p w14:paraId="78FEB523" w14:textId="77777777" w:rsidR="00893E02" w:rsidRPr="00893E02" w:rsidRDefault="00893E02" w:rsidP="00893E02">
            <w:pPr>
              <w:rPr>
                <w:rFonts w:ascii="Arial" w:hAnsi="Arial" w:cs="Arial"/>
                <w:color w:val="000000"/>
              </w:rPr>
            </w:pPr>
            <w:r w:rsidRPr="00893E02">
              <w:rPr>
                <w:rFonts w:ascii="Arial" w:hAnsi="Arial" w:cs="Arial"/>
                <w:color w:val="000000"/>
              </w:rPr>
              <w:t>Deduction to account for potential lapsed permissions</w:t>
            </w:r>
          </w:p>
        </w:tc>
        <w:tc>
          <w:tcPr>
            <w:tcW w:w="1337" w:type="dxa"/>
            <w:shd w:val="clear" w:color="auto" w:fill="auto"/>
            <w:vAlign w:val="center"/>
            <w:hideMark/>
          </w:tcPr>
          <w:p w14:paraId="5E77EF22" w14:textId="77777777" w:rsidR="00893E02" w:rsidRPr="00893E02" w:rsidRDefault="00893E02" w:rsidP="00893E02">
            <w:pPr>
              <w:jc w:val="right"/>
              <w:rPr>
                <w:rFonts w:ascii="Arial" w:hAnsi="Arial" w:cs="Arial"/>
                <w:color w:val="000000"/>
              </w:rPr>
            </w:pPr>
            <w:r w:rsidRPr="00893E02">
              <w:rPr>
                <w:rFonts w:ascii="Arial" w:hAnsi="Arial" w:cs="Arial"/>
                <w:color w:val="000000"/>
              </w:rPr>
              <w:t>-95</w:t>
            </w:r>
          </w:p>
        </w:tc>
      </w:tr>
      <w:tr w:rsidR="001D5D3D" w:rsidRPr="00893E02" w14:paraId="3C44C1E4" w14:textId="77777777" w:rsidTr="001D5D3D">
        <w:trPr>
          <w:trHeight w:val="540"/>
        </w:trPr>
        <w:tc>
          <w:tcPr>
            <w:tcW w:w="870" w:type="dxa"/>
            <w:shd w:val="clear" w:color="auto" w:fill="auto"/>
            <w:vAlign w:val="center"/>
            <w:hideMark/>
          </w:tcPr>
          <w:p w14:paraId="23B833C0" w14:textId="77777777" w:rsidR="00893E02" w:rsidRPr="00893E02" w:rsidRDefault="00893E02" w:rsidP="00893E02">
            <w:pPr>
              <w:rPr>
                <w:rFonts w:ascii="Arial" w:hAnsi="Arial" w:cs="Arial"/>
                <w:color w:val="000000"/>
              </w:rPr>
            </w:pPr>
            <w:r w:rsidRPr="00893E02">
              <w:rPr>
                <w:rFonts w:ascii="Arial" w:hAnsi="Arial" w:cs="Arial"/>
                <w:color w:val="000000"/>
              </w:rPr>
              <w:t>5e</w:t>
            </w:r>
          </w:p>
        </w:tc>
        <w:tc>
          <w:tcPr>
            <w:tcW w:w="7342" w:type="dxa"/>
            <w:shd w:val="clear" w:color="auto" w:fill="auto"/>
            <w:vAlign w:val="center"/>
            <w:hideMark/>
          </w:tcPr>
          <w:p w14:paraId="6CA60FA9" w14:textId="77777777" w:rsidR="00893E02" w:rsidRPr="00893E02" w:rsidRDefault="00893E02" w:rsidP="00893E02">
            <w:pPr>
              <w:rPr>
                <w:rFonts w:ascii="Arial" w:hAnsi="Arial" w:cs="Arial"/>
                <w:color w:val="000000"/>
              </w:rPr>
            </w:pPr>
            <w:r w:rsidRPr="00893E02">
              <w:rPr>
                <w:rFonts w:ascii="Arial" w:hAnsi="Arial" w:cs="Arial"/>
                <w:color w:val="000000"/>
              </w:rPr>
              <w:t>Windfall allowance beyond 5 years (60 dpa) - 1/4/2029 to 1/4/2040</w:t>
            </w:r>
          </w:p>
        </w:tc>
        <w:tc>
          <w:tcPr>
            <w:tcW w:w="1337" w:type="dxa"/>
            <w:shd w:val="clear" w:color="auto" w:fill="auto"/>
            <w:vAlign w:val="center"/>
            <w:hideMark/>
          </w:tcPr>
          <w:p w14:paraId="39B3A81A" w14:textId="77777777" w:rsidR="00893E02" w:rsidRPr="00893E02" w:rsidRDefault="00893E02" w:rsidP="00893E02">
            <w:pPr>
              <w:jc w:val="right"/>
              <w:rPr>
                <w:rFonts w:ascii="Arial" w:hAnsi="Arial" w:cs="Arial"/>
                <w:color w:val="000000"/>
              </w:rPr>
            </w:pPr>
            <w:r w:rsidRPr="00893E02">
              <w:rPr>
                <w:rFonts w:ascii="Arial" w:hAnsi="Arial" w:cs="Arial"/>
                <w:color w:val="000000"/>
              </w:rPr>
              <w:t>660</w:t>
            </w:r>
          </w:p>
        </w:tc>
      </w:tr>
      <w:tr w:rsidR="001D5D3D" w:rsidRPr="00893E02" w14:paraId="090CCDBB" w14:textId="77777777" w:rsidTr="001D5D3D">
        <w:trPr>
          <w:trHeight w:val="540"/>
        </w:trPr>
        <w:tc>
          <w:tcPr>
            <w:tcW w:w="870" w:type="dxa"/>
            <w:shd w:val="clear" w:color="auto" w:fill="auto"/>
            <w:vAlign w:val="center"/>
            <w:hideMark/>
          </w:tcPr>
          <w:p w14:paraId="34CF1681" w14:textId="77777777" w:rsidR="00893E02" w:rsidRPr="00893E02" w:rsidRDefault="00893E02" w:rsidP="00893E02">
            <w:pPr>
              <w:rPr>
                <w:rFonts w:ascii="Arial" w:hAnsi="Arial" w:cs="Arial"/>
                <w:color w:val="000000"/>
              </w:rPr>
            </w:pPr>
            <w:r w:rsidRPr="00893E02">
              <w:rPr>
                <w:rFonts w:ascii="Arial" w:hAnsi="Arial" w:cs="Arial"/>
                <w:color w:val="000000"/>
              </w:rPr>
              <w:t>6</w:t>
            </w:r>
          </w:p>
        </w:tc>
        <w:tc>
          <w:tcPr>
            <w:tcW w:w="7342" w:type="dxa"/>
            <w:shd w:val="clear" w:color="auto" w:fill="auto"/>
            <w:vAlign w:val="center"/>
            <w:hideMark/>
          </w:tcPr>
          <w:p w14:paraId="079F2211" w14:textId="77777777" w:rsidR="00893E02" w:rsidRPr="00893E02" w:rsidRDefault="00893E02" w:rsidP="00893E02">
            <w:pPr>
              <w:rPr>
                <w:rFonts w:ascii="Arial" w:hAnsi="Arial" w:cs="Arial"/>
                <w:b/>
                <w:bCs/>
                <w:color w:val="000000"/>
              </w:rPr>
            </w:pPr>
            <w:r w:rsidRPr="00893E02">
              <w:rPr>
                <w:rFonts w:ascii="Arial" w:hAnsi="Arial" w:cs="Arial"/>
                <w:b/>
                <w:bCs/>
                <w:color w:val="000000"/>
              </w:rPr>
              <w:t>Houses deliverable on large sites 1/4/2024 to 31/3/2040</w:t>
            </w:r>
          </w:p>
        </w:tc>
        <w:tc>
          <w:tcPr>
            <w:tcW w:w="1337" w:type="dxa"/>
            <w:shd w:val="clear" w:color="auto" w:fill="auto"/>
            <w:vAlign w:val="center"/>
            <w:hideMark/>
          </w:tcPr>
          <w:p w14:paraId="7EEA996C" w14:textId="77777777" w:rsidR="00893E02" w:rsidRPr="00893E02" w:rsidRDefault="00893E02" w:rsidP="00893E02">
            <w:pPr>
              <w:jc w:val="right"/>
              <w:rPr>
                <w:rFonts w:ascii="Arial" w:hAnsi="Arial" w:cs="Arial"/>
              </w:rPr>
            </w:pPr>
            <w:r w:rsidRPr="00893E02">
              <w:rPr>
                <w:rFonts w:ascii="Arial" w:hAnsi="Arial" w:cs="Arial"/>
              </w:rPr>
              <w:t> </w:t>
            </w:r>
          </w:p>
        </w:tc>
      </w:tr>
      <w:tr w:rsidR="001D5D3D" w:rsidRPr="00893E02" w14:paraId="25FE6018" w14:textId="77777777" w:rsidTr="001D5D3D">
        <w:trPr>
          <w:trHeight w:val="510"/>
        </w:trPr>
        <w:tc>
          <w:tcPr>
            <w:tcW w:w="870" w:type="dxa"/>
            <w:shd w:val="clear" w:color="auto" w:fill="auto"/>
            <w:vAlign w:val="center"/>
            <w:hideMark/>
          </w:tcPr>
          <w:p w14:paraId="4B3D3E66" w14:textId="77777777" w:rsidR="00893E02" w:rsidRPr="00893E02" w:rsidRDefault="00893E02" w:rsidP="00893E02">
            <w:pPr>
              <w:rPr>
                <w:rFonts w:ascii="Arial" w:hAnsi="Arial" w:cs="Arial"/>
                <w:color w:val="000000"/>
              </w:rPr>
            </w:pPr>
            <w:r w:rsidRPr="00893E02">
              <w:rPr>
                <w:rFonts w:ascii="Arial" w:hAnsi="Arial" w:cs="Arial"/>
                <w:color w:val="000000"/>
              </w:rPr>
              <w:t>6a</w:t>
            </w:r>
          </w:p>
        </w:tc>
        <w:tc>
          <w:tcPr>
            <w:tcW w:w="7342" w:type="dxa"/>
            <w:shd w:val="clear" w:color="auto" w:fill="auto"/>
            <w:vAlign w:val="center"/>
            <w:hideMark/>
          </w:tcPr>
          <w:p w14:paraId="078FA321" w14:textId="77777777" w:rsidR="00893E02" w:rsidRPr="00893E02" w:rsidRDefault="00893E02" w:rsidP="00893E02">
            <w:pPr>
              <w:rPr>
                <w:rFonts w:ascii="Arial" w:hAnsi="Arial" w:cs="Arial"/>
                <w:color w:val="000000"/>
              </w:rPr>
            </w:pPr>
            <w:r w:rsidRPr="00893E02">
              <w:rPr>
                <w:rFonts w:ascii="Arial" w:hAnsi="Arial" w:cs="Arial"/>
                <w:color w:val="000000"/>
              </w:rPr>
              <w:t>With planning permission at 1st April 2024</w:t>
            </w:r>
          </w:p>
        </w:tc>
        <w:tc>
          <w:tcPr>
            <w:tcW w:w="1337" w:type="dxa"/>
            <w:shd w:val="clear" w:color="auto" w:fill="auto"/>
            <w:vAlign w:val="center"/>
            <w:hideMark/>
          </w:tcPr>
          <w:p w14:paraId="2C71D4D3" w14:textId="77777777" w:rsidR="00893E02" w:rsidRPr="00893E02" w:rsidRDefault="00893E02" w:rsidP="00893E02">
            <w:pPr>
              <w:jc w:val="right"/>
              <w:rPr>
                <w:rFonts w:ascii="Arial" w:hAnsi="Arial" w:cs="Arial"/>
                <w:color w:val="000000"/>
              </w:rPr>
            </w:pPr>
            <w:r w:rsidRPr="00893E02">
              <w:rPr>
                <w:rFonts w:ascii="Arial" w:hAnsi="Arial" w:cs="Arial"/>
                <w:color w:val="000000"/>
              </w:rPr>
              <w:t>1773</w:t>
            </w:r>
          </w:p>
        </w:tc>
      </w:tr>
      <w:tr w:rsidR="001D5D3D" w:rsidRPr="00893E02" w14:paraId="57CFCAB7" w14:textId="77777777" w:rsidTr="001D5D3D">
        <w:trPr>
          <w:trHeight w:val="495"/>
        </w:trPr>
        <w:tc>
          <w:tcPr>
            <w:tcW w:w="870" w:type="dxa"/>
            <w:shd w:val="clear" w:color="auto" w:fill="auto"/>
            <w:vAlign w:val="center"/>
            <w:hideMark/>
          </w:tcPr>
          <w:p w14:paraId="2AB95076" w14:textId="77777777" w:rsidR="00893E02" w:rsidRPr="00893E02" w:rsidRDefault="00893E02" w:rsidP="00893E02">
            <w:pPr>
              <w:rPr>
                <w:rFonts w:ascii="Arial" w:hAnsi="Arial" w:cs="Arial"/>
                <w:color w:val="000000"/>
              </w:rPr>
            </w:pPr>
            <w:r w:rsidRPr="00893E02">
              <w:rPr>
                <w:rFonts w:ascii="Arial" w:hAnsi="Arial" w:cs="Arial"/>
                <w:color w:val="000000"/>
              </w:rPr>
              <w:t>6b</w:t>
            </w:r>
          </w:p>
        </w:tc>
        <w:tc>
          <w:tcPr>
            <w:tcW w:w="7342" w:type="dxa"/>
            <w:shd w:val="clear" w:color="auto" w:fill="auto"/>
            <w:vAlign w:val="center"/>
            <w:hideMark/>
          </w:tcPr>
          <w:p w14:paraId="22508D3F" w14:textId="1925F752" w:rsidR="00893E02" w:rsidRPr="00893E02" w:rsidRDefault="00893E02" w:rsidP="00893E02">
            <w:pPr>
              <w:rPr>
                <w:rFonts w:ascii="Arial" w:hAnsi="Arial" w:cs="Arial"/>
                <w:color w:val="000000"/>
              </w:rPr>
            </w:pPr>
            <w:r w:rsidRPr="00893E02">
              <w:rPr>
                <w:rFonts w:ascii="Arial" w:hAnsi="Arial" w:cs="Arial"/>
                <w:color w:val="000000"/>
              </w:rPr>
              <w:t>Demolitions and losses with planning permission at 1st April 2024</w:t>
            </w:r>
          </w:p>
        </w:tc>
        <w:tc>
          <w:tcPr>
            <w:tcW w:w="1337" w:type="dxa"/>
            <w:shd w:val="clear" w:color="auto" w:fill="auto"/>
            <w:vAlign w:val="center"/>
            <w:hideMark/>
          </w:tcPr>
          <w:p w14:paraId="07475D37" w14:textId="77777777" w:rsidR="00893E02" w:rsidRPr="00893E02" w:rsidRDefault="00893E02" w:rsidP="00893E02">
            <w:pPr>
              <w:jc w:val="right"/>
              <w:rPr>
                <w:rFonts w:ascii="Arial" w:hAnsi="Arial" w:cs="Arial"/>
                <w:color w:val="000000"/>
              </w:rPr>
            </w:pPr>
            <w:r w:rsidRPr="00893E02">
              <w:rPr>
                <w:rFonts w:ascii="Arial" w:hAnsi="Arial" w:cs="Arial"/>
                <w:color w:val="000000"/>
              </w:rPr>
              <w:t>0</w:t>
            </w:r>
          </w:p>
        </w:tc>
      </w:tr>
      <w:tr w:rsidR="001D5D3D" w:rsidRPr="00893E02" w14:paraId="04672A4B" w14:textId="77777777" w:rsidTr="001D5D3D">
        <w:trPr>
          <w:trHeight w:val="580"/>
        </w:trPr>
        <w:tc>
          <w:tcPr>
            <w:tcW w:w="870" w:type="dxa"/>
            <w:shd w:val="clear" w:color="auto" w:fill="auto"/>
            <w:vAlign w:val="center"/>
            <w:hideMark/>
          </w:tcPr>
          <w:p w14:paraId="59A0B01C" w14:textId="77777777" w:rsidR="00893E02" w:rsidRPr="00893E02" w:rsidRDefault="00893E02" w:rsidP="00893E02">
            <w:pPr>
              <w:rPr>
                <w:rFonts w:ascii="Arial" w:hAnsi="Arial" w:cs="Arial"/>
                <w:color w:val="000000"/>
              </w:rPr>
            </w:pPr>
            <w:r w:rsidRPr="00893E02">
              <w:rPr>
                <w:rFonts w:ascii="Arial" w:hAnsi="Arial" w:cs="Arial"/>
                <w:color w:val="000000"/>
              </w:rPr>
              <w:t>6c</w:t>
            </w:r>
          </w:p>
        </w:tc>
        <w:tc>
          <w:tcPr>
            <w:tcW w:w="7342" w:type="dxa"/>
            <w:shd w:val="clear" w:color="auto" w:fill="auto"/>
            <w:vAlign w:val="center"/>
            <w:hideMark/>
          </w:tcPr>
          <w:p w14:paraId="04911604" w14:textId="77777777" w:rsidR="00893E02" w:rsidRPr="00893E02" w:rsidRDefault="00893E02" w:rsidP="00893E02">
            <w:pPr>
              <w:rPr>
                <w:rFonts w:ascii="Arial" w:hAnsi="Arial" w:cs="Arial"/>
                <w:color w:val="000000"/>
              </w:rPr>
            </w:pPr>
            <w:r w:rsidRPr="00893E02">
              <w:rPr>
                <w:rFonts w:ascii="Arial" w:hAnsi="Arial" w:cs="Arial"/>
                <w:color w:val="000000"/>
              </w:rPr>
              <w:t>Deduction to account for potential lapsed permissions</w:t>
            </w:r>
          </w:p>
        </w:tc>
        <w:tc>
          <w:tcPr>
            <w:tcW w:w="1337" w:type="dxa"/>
            <w:shd w:val="clear" w:color="auto" w:fill="auto"/>
            <w:vAlign w:val="center"/>
            <w:hideMark/>
          </w:tcPr>
          <w:p w14:paraId="4D0643E3" w14:textId="77777777" w:rsidR="00893E02" w:rsidRPr="00893E02" w:rsidRDefault="00893E02" w:rsidP="00893E02">
            <w:pPr>
              <w:jc w:val="right"/>
              <w:rPr>
                <w:rFonts w:ascii="Arial" w:hAnsi="Arial" w:cs="Arial"/>
                <w:color w:val="000000"/>
              </w:rPr>
            </w:pPr>
            <w:r w:rsidRPr="00893E02">
              <w:rPr>
                <w:rFonts w:ascii="Arial" w:hAnsi="Arial" w:cs="Arial"/>
                <w:color w:val="000000"/>
              </w:rPr>
              <w:t>-11</w:t>
            </w:r>
          </w:p>
        </w:tc>
      </w:tr>
      <w:tr w:rsidR="001D5D3D" w:rsidRPr="00893E02" w14:paraId="116D8A37" w14:textId="77777777" w:rsidTr="001D5D3D">
        <w:trPr>
          <w:trHeight w:val="574"/>
        </w:trPr>
        <w:tc>
          <w:tcPr>
            <w:tcW w:w="870" w:type="dxa"/>
            <w:shd w:val="clear" w:color="auto" w:fill="auto"/>
            <w:vAlign w:val="center"/>
            <w:hideMark/>
          </w:tcPr>
          <w:p w14:paraId="04CE3606" w14:textId="77777777" w:rsidR="00893E02" w:rsidRPr="00893E02" w:rsidRDefault="00893E02" w:rsidP="00893E02">
            <w:pPr>
              <w:rPr>
                <w:rFonts w:ascii="Arial" w:hAnsi="Arial" w:cs="Arial"/>
                <w:color w:val="000000"/>
              </w:rPr>
            </w:pPr>
            <w:r w:rsidRPr="00893E02">
              <w:rPr>
                <w:rFonts w:ascii="Arial" w:hAnsi="Arial" w:cs="Arial"/>
                <w:color w:val="000000"/>
              </w:rPr>
              <w:t>6d</w:t>
            </w:r>
          </w:p>
        </w:tc>
        <w:tc>
          <w:tcPr>
            <w:tcW w:w="7342" w:type="dxa"/>
            <w:shd w:val="clear" w:color="auto" w:fill="auto"/>
            <w:vAlign w:val="center"/>
            <w:hideMark/>
          </w:tcPr>
          <w:p w14:paraId="75FB2F30" w14:textId="77777777" w:rsidR="00893E02" w:rsidRPr="00893E02" w:rsidRDefault="00893E02" w:rsidP="00893E02">
            <w:pPr>
              <w:rPr>
                <w:rFonts w:ascii="Arial" w:hAnsi="Arial" w:cs="Arial"/>
                <w:color w:val="000000"/>
              </w:rPr>
            </w:pPr>
            <w:r w:rsidRPr="00893E02">
              <w:rPr>
                <w:rFonts w:ascii="Arial" w:hAnsi="Arial" w:cs="Arial"/>
                <w:color w:val="000000"/>
              </w:rPr>
              <w:t>Potential delivery from sites without planning permission**</w:t>
            </w:r>
          </w:p>
        </w:tc>
        <w:tc>
          <w:tcPr>
            <w:tcW w:w="1337" w:type="dxa"/>
            <w:shd w:val="clear" w:color="auto" w:fill="auto"/>
            <w:vAlign w:val="center"/>
            <w:hideMark/>
          </w:tcPr>
          <w:p w14:paraId="404E2851" w14:textId="20EC5051" w:rsidR="00893E02" w:rsidRPr="00893E02" w:rsidRDefault="009410A2" w:rsidP="00893E02">
            <w:pPr>
              <w:jc w:val="right"/>
              <w:rPr>
                <w:rFonts w:ascii="Arial" w:hAnsi="Arial" w:cs="Arial"/>
                <w:color w:val="000000"/>
              </w:rPr>
            </w:pPr>
            <w:r>
              <w:rPr>
                <w:rFonts w:ascii="Arial" w:hAnsi="Arial" w:cs="Arial"/>
                <w:color w:val="000000"/>
              </w:rPr>
              <w:t>430</w:t>
            </w:r>
          </w:p>
        </w:tc>
      </w:tr>
      <w:tr w:rsidR="001D5D3D" w:rsidRPr="00893E02" w14:paraId="4B53FD91" w14:textId="77777777" w:rsidTr="001D5D3D">
        <w:trPr>
          <w:trHeight w:val="398"/>
        </w:trPr>
        <w:tc>
          <w:tcPr>
            <w:tcW w:w="870" w:type="dxa"/>
            <w:shd w:val="clear" w:color="auto" w:fill="auto"/>
            <w:vAlign w:val="center"/>
            <w:hideMark/>
          </w:tcPr>
          <w:p w14:paraId="325C0AD7" w14:textId="77777777" w:rsidR="00893E02" w:rsidRPr="00893E02" w:rsidRDefault="00893E02" w:rsidP="00893E02">
            <w:pPr>
              <w:rPr>
                <w:rFonts w:ascii="Arial" w:hAnsi="Arial" w:cs="Arial"/>
                <w:color w:val="000000"/>
              </w:rPr>
            </w:pPr>
            <w:r w:rsidRPr="00893E02">
              <w:rPr>
                <w:rFonts w:ascii="Arial" w:hAnsi="Arial" w:cs="Arial"/>
                <w:color w:val="000000"/>
              </w:rPr>
              <w:t>7</w:t>
            </w:r>
          </w:p>
        </w:tc>
        <w:tc>
          <w:tcPr>
            <w:tcW w:w="7342" w:type="dxa"/>
            <w:shd w:val="clear" w:color="auto" w:fill="auto"/>
            <w:vAlign w:val="center"/>
            <w:hideMark/>
          </w:tcPr>
          <w:p w14:paraId="1018B00D" w14:textId="77777777" w:rsidR="00893E02" w:rsidRPr="00893E02" w:rsidRDefault="00893E02" w:rsidP="00893E02">
            <w:pPr>
              <w:rPr>
                <w:rFonts w:ascii="Arial" w:hAnsi="Arial" w:cs="Arial"/>
                <w:color w:val="000000"/>
              </w:rPr>
            </w:pPr>
            <w:r w:rsidRPr="00893E02">
              <w:rPr>
                <w:rFonts w:ascii="Arial" w:hAnsi="Arial" w:cs="Arial"/>
                <w:color w:val="000000"/>
              </w:rPr>
              <w:t>Provision from C2 residential institutions (dwelling equivalent)</w:t>
            </w:r>
          </w:p>
        </w:tc>
        <w:tc>
          <w:tcPr>
            <w:tcW w:w="1337" w:type="dxa"/>
            <w:shd w:val="clear" w:color="auto" w:fill="auto"/>
            <w:vAlign w:val="center"/>
            <w:hideMark/>
          </w:tcPr>
          <w:p w14:paraId="1E26A350" w14:textId="77777777" w:rsidR="00893E02" w:rsidRPr="00893E02" w:rsidRDefault="00893E02" w:rsidP="00893E02">
            <w:pPr>
              <w:jc w:val="right"/>
              <w:rPr>
                <w:rFonts w:ascii="Arial" w:hAnsi="Arial" w:cs="Arial"/>
                <w:color w:val="000000"/>
              </w:rPr>
            </w:pPr>
            <w:r w:rsidRPr="00893E02">
              <w:rPr>
                <w:rFonts w:ascii="Arial" w:hAnsi="Arial" w:cs="Arial"/>
                <w:color w:val="000000"/>
              </w:rPr>
              <w:t>51</w:t>
            </w:r>
          </w:p>
        </w:tc>
      </w:tr>
      <w:tr w:rsidR="001D5D3D" w:rsidRPr="00893E02" w14:paraId="24F712B8" w14:textId="77777777" w:rsidTr="001D5D3D">
        <w:trPr>
          <w:trHeight w:val="810"/>
        </w:trPr>
        <w:tc>
          <w:tcPr>
            <w:tcW w:w="870" w:type="dxa"/>
            <w:shd w:val="clear" w:color="auto" w:fill="auto"/>
            <w:vAlign w:val="center"/>
            <w:hideMark/>
          </w:tcPr>
          <w:p w14:paraId="703384C8" w14:textId="77777777" w:rsidR="00893E02" w:rsidRPr="00893E02" w:rsidRDefault="00893E02" w:rsidP="00893E02">
            <w:pPr>
              <w:rPr>
                <w:rFonts w:ascii="Arial" w:hAnsi="Arial" w:cs="Arial"/>
                <w:color w:val="000000"/>
              </w:rPr>
            </w:pPr>
            <w:r w:rsidRPr="00893E02">
              <w:rPr>
                <w:rFonts w:ascii="Arial" w:hAnsi="Arial" w:cs="Arial"/>
                <w:color w:val="000000"/>
              </w:rPr>
              <w:t>8</w:t>
            </w:r>
          </w:p>
        </w:tc>
        <w:tc>
          <w:tcPr>
            <w:tcW w:w="7342" w:type="dxa"/>
            <w:shd w:val="clear" w:color="auto" w:fill="auto"/>
            <w:vAlign w:val="center"/>
            <w:hideMark/>
          </w:tcPr>
          <w:p w14:paraId="0379D616" w14:textId="325C8783" w:rsidR="00893E02" w:rsidRPr="00893E02" w:rsidRDefault="00893E02" w:rsidP="00893E02">
            <w:pPr>
              <w:rPr>
                <w:rFonts w:ascii="Arial" w:hAnsi="Arial" w:cs="Arial"/>
                <w:b/>
                <w:bCs/>
                <w:color w:val="000000"/>
              </w:rPr>
            </w:pPr>
            <w:r w:rsidRPr="00893E02">
              <w:rPr>
                <w:rFonts w:ascii="Arial" w:hAnsi="Arial" w:cs="Arial"/>
                <w:b/>
                <w:bCs/>
                <w:color w:val="000000"/>
              </w:rPr>
              <w:t>Total housing supply 1/4/202</w:t>
            </w:r>
            <w:r>
              <w:rPr>
                <w:rFonts w:ascii="Arial" w:hAnsi="Arial" w:cs="Arial"/>
                <w:b/>
                <w:bCs/>
                <w:color w:val="000000"/>
              </w:rPr>
              <w:t>4</w:t>
            </w:r>
            <w:r w:rsidRPr="00893E02">
              <w:rPr>
                <w:rFonts w:ascii="Arial" w:hAnsi="Arial" w:cs="Arial"/>
                <w:b/>
                <w:bCs/>
                <w:color w:val="000000"/>
              </w:rPr>
              <w:t xml:space="preserve"> to 31/3/2040</w:t>
            </w:r>
            <w:r w:rsidRPr="00893E02">
              <w:rPr>
                <w:rFonts w:ascii="Arial" w:hAnsi="Arial" w:cs="Arial"/>
                <w:color w:val="000000"/>
              </w:rPr>
              <w:t xml:space="preserve"> (5a+5b+5c+5d+5e+6a+6b+6c+6d+7)</w:t>
            </w:r>
          </w:p>
        </w:tc>
        <w:tc>
          <w:tcPr>
            <w:tcW w:w="1337" w:type="dxa"/>
            <w:shd w:val="clear" w:color="auto" w:fill="auto"/>
            <w:vAlign w:val="center"/>
            <w:hideMark/>
          </w:tcPr>
          <w:p w14:paraId="7416ACFB" w14:textId="34A60777" w:rsidR="00893E02" w:rsidRPr="00893E02" w:rsidRDefault="00893E02" w:rsidP="00893E02">
            <w:pPr>
              <w:jc w:val="right"/>
              <w:rPr>
                <w:rFonts w:ascii="Arial" w:hAnsi="Arial" w:cs="Arial"/>
                <w:b/>
                <w:bCs/>
                <w:color w:val="000000"/>
              </w:rPr>
            </w:pPr>
            <w:r w:rsidRPr="00893E02">
              <w:rPr>
                <w:rFonts w:ascii="Arial" w:hAnsi="Arial" w:cs="Arial"/>
                <w:b/>
                <w:bCs/>
                <w:color w:val="000000"/>
              </w:rPr>
              <w:t>3,</w:t>
            </w:r>
            <w:r w:rsidR="009410A2">
              <w:rPr>
                <w:rFonts w:ascii="Arial" w:hAnsi="Arial" w:cs="Arial"/>
                <w:b/>
                <w:bCs/>
                <w:color w:val="000000"/>
              </w:rPr>
              <w:t>161</w:t>
            </w:r>
          </w:p>
        </w:tc>
      </w:tr>
    </w:tbl>
    <w:p w14:paraId="049F6F0A" w14:textId="2B78F4F1" w:rsidR="0018298D" w:rsidRDefault="0018298D">
      <w:pPr>
        <w:rPr>
          <w:rStyle w:val="Normal1"/>
          <w:rFonts w:eastAsia="Times New Roman" w:cs="Arial"/>
          <w:highlight w:val="yellow"/>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354962" w14:paraId="14E6FBB9" w14:textId="77777777" w:rsidTr="001D5D3D">
        <w:trPr>
          <w:trHeight w:val="435"/>
        </w:trPr>
        <w:tc>
          <w:tcPr>
            <w:tcW w:w="870" w:type="dxa"/>
            <w:shd w:val="clear" w:color="auto" w:fill="BFBFBF" w:themeFill="background1" w:themeFillShade="BF"/>
            <w:vAlign w:val="center"/>
            <w:hideMark/>
          </w:tcPr>
          <w:p w14:paraId="17FE053B" w14:textId="77777777" w:rsidR="00354962" w:rsidRPr="00354962" w:rsidRDefault="00354962" w:rsidP="00354962">
            <w:pPr>
              <w:rPr>
                <w:rFonts w:ascii="Arial" w:hAnsi="Arial" w:cs="Arial"/>
                <w:b/>
                <w:bCs/>
              </w:rPr>
            </w:pPr>
            <w:r w:rsidRPr="00354962">
              <w:rPr>
                <w:rFonts w:ascii="Arial" w:hAnsi="Arial" w:cs="Arial"/>
                <w:b/>
                <w:bCs/>
              </w:rPr>
              <w:t>Stage</w:t>
            </w:r>
          </w:p>
        </w:tc>
        <w:tc>
          <w:tcPr>
            <w:tcW w:w="7342" w:type="dxa"/>
            <w:shd w:val="clear" w:color="auto" w:fill="BFBFBF" w:themeFill="background1" w:themeFillShade="BF"/>
            <w:vAlign w:val="center"/>
            <w:hideMark/>
          </w:tcPr>
          <w:p w14:paraId="071B78C3" w14:textId="77777777" w:rsidR="00354962" w:rsidRPr="00354962" w:rsidRDefault="00354962" w:rsidP="00354962">
            <w:pPr>
              <w:rPr>
                <w:rFonts w:ascii="Arial" w:hAnsi="Arial" w:cs="Arial"/>
                <w:b/>
                <w:bCs/>
                <w:color w:val="000000"/>
              </w:rPr>
            </w:pPr>
            <w:r w:rsidRPr="00354962">
              <w:rPr>
                <w:rFonts w:ascii="Arial" w:hAnsi="Arial" w:cs="Arial"/>
                <w:b/>
                <w:bCs/>
                <w:color w:val="000000"/>
              </w:rPr>
              <w:t>Net Provision</w:t>
            </w:r>
          </w:p>
        </w:tc>
        <w:tc>
          <w:tcPr>
            <w:tcW w:w="1340" w:type="dxa"/>
            <w:shd w:val="clear" w:color="auto" w:fill="BFBFBF" w:themeFill="background1" w:themeFillShade="BF"/>
            <w:vAlign w:val="center"/>
            <w:hideMark/>
          </w:tcPr>
          <w:p w14:paraId="43F47987" w14:textId="77777777" w:rsidR="00354962" w:rsidRPr="00354962" w:rsidRDefault="00354962" w:rsidP="00354962">
            <w:pPr>
              <w:rPr>
                <w:rFonts w:ascii="Arial" w:hAnsi="Arial" w:cs="Arial"/>
                <w:b/>
                <w:bCs/>
                <w:color w:val="000000"/>
              </w:rPr>
            </w:pPr>
            <w:r w:rsidRPr="00354962">
              <w:rPr>
                <w:rFonts w:ascii="Arial" w:hAnsi="Arial" w:cs="Arial"/>
                <w:b/>
                <w:bCs/>
                <w:color w:val="000000"/>
              </w:rPr>
              <w:t>Dwellings</w:t>
            </w:r>
          </w:p>
        </w:tc>
      </w:tr>
      <w:tr w:rsidR="00354962" w:rsidRPr="00354962" w14:paraId="1E6E4D78" w14:textId="77777777" w:rsidTr="001D5D3D">
        <w:trPr>
          <w:trHeight w:val="440"/>
        </w:trPr>
        <w:tc>
          <w:tcPr>
            <w:tcW w:w="870" w:type="dxa"/>
            <w:shd w:val="clear" w:color="auto" w:fill="auto"/>
            <w:vAlign w:val="center"/>
            <w:hideMark/>
          </w:tcPr>
          <w:p w14:paraId="7C53AD36" w14:textId="77777777" w:rsidR="00354962" w:rsidRPr="00354962" w:rsidRDefault="00354962" w:rsidP="00354962">
            <w:pPr>
              <w:rPr>
                <w:rFonts w:ascii="Arial" w:hAnsi="Arial" w:cs="Arial"/>
                <w:color w:val="000000"/>
              </w:rPr>
            </w:pPr>
            <w:r w:rsidRPr="00354962">
              <w:rPr>
                <w:rFonts w:ascii="Arial" w:hAnsi="Arial" w:cs="Arial"/>
                <w:color w:val="000000"/>
              </w:rPr>
              <w:t>9</w:t>
            </w:r>
          </w:p>
        </w:tc>
        <w:tc>
          <w:tcPr>
            <w:tcW w:w="7342" w:type="dxa"/>
            <w:shd w:val="clear" w:color="auto" w:fill="auto"/>
            <w:vAlign w:val="center"/>
            <w:hideMark/>
          </w:tcPr>
          <w:p w14:paraId="3128FBFC" w14:textId="17F7C05C" w:rsidR="00354962" w:rsidRPr="00354962" w:rsidRDefault="00354962" w:rsidP="00354962">
            <w:pPr>
              <w:jc w:val="both"/>
              <w:rPr>
                <w:rFonts w:ascii="Arial" w:hAnsi="Arial" w:cs="Arial"/>
                <w:color w:val="000000"/>
              </w:rPr>
            </w:pPr>
            <w:r w:rsidRPr="00354962">
              <w:rPr>
                <w:rFonts w:ascii="Arial" w:hAnsi="Arial" w:cs="Arial"/>
                <w:color w:val="000000"/>
              </w:rPr>
              <w:t>Provision against Local Housing Need 202</w:t>
            </w:r>
            <w:r w:rsidR="00893E02">
              <w:rPr>
                <w:rFonts w:ascii="Arial" w:hAnsi="Arial" w:cs="Arial"/>
                <w:color w:val="000000"/>
              </w:rPr>
              <w:t>3</w:t>
            </w:r>
            <w:r w:rsidRPr="00354962">
              <w:rPr>
                <w:rFonts w:ascii="Arial" w:hAnsi="Arial" w:cs="Arial"/>
                <w:color w:val="000000"/>
              </w:rPr>
              <w:t xml:space="preserve"> to 2038</w:t>
            </w:r>
          </w:p>
        </w:tc>
        <w:tc>
          <w:tcPr>
            <w:tcW w:w="1340" w:type="dxa"/>
            <w:shd w:val="clear" w:color="auto" w:fill="auto"/>
            <w:vAlign w:val="center"/>
            <w:hideMark/>
          </w:tcPr>
          <w:p w14:paraId="0C57C6B2" w14:textId="7AD49806" w:rsidR="00354962" w:rsidRPr="00354962" w:rsidRDefault="00354962" w:rsidP="00354962">
            <w:pPr>
              <w:jc w:val="right"/>
              <w:rPr>
                <w:rFonts w:ascii="Arial" w:hAnsi="Arial" w:cs="Arial"/>
                <w:color w:val="000000"/>
              </w:rPr>
            </w:pPr>
            <w:r w:rsidRPr="00354962">
              <w:rPr>
                <w:rFonts w:ascii="Arial" w:hAnsi="Arial" w:cs="Arial"/>
                <w:color w:val="000000"/>
              </w:rPr>
              <w:t>-</w:t>
            </w:r>
            <w:r w:rsidR="009410A2">
              <w:rPr>
                <w:rFonts w:ascii="Arial" w:hAnsi="Arial" w:cs="Arial"/>
                <w:color w:val="000000"/>
              </w:rPr>
              <w:t>3,970</w:t>
            </w:r>
          </w:p>
        </w:tc>
      </w:tr>
    </w:tbl>
    <w:p w14:paraId="0B1A7E62" w14:textId="77777777" w:rsidR="0018298D" w:rsidRDefault="0018298D">
      <w:pPr>
        <w:rPr>
          <w:rStyle w:val="Normal1"/>
          <w:rFonts w:eastAsia="Times New Roman" w:cs="Arial"/>
          <w:highlight w:val="yellow"/>
        </w:rPr>
      </w:pPr>
    </w:p>
    <w:p w14:paraId="16434B15" w14:textId="77777777" w:rsidR="00354962" w:rsidRDefault="00354962" w:rsidP="00086C76">
      <w:pPr>
        <w:ind w:left="284" w:hanging="284"/>
        <w:rPr>
          <w:rStyle w:val="Normal1"/>
          <w:rFonts w:eastAsia="Times New Roman" w:cs="Arial"/>
        </w:rPr>
      </w:pPr>
      <w:r w:rsidRPr="00354962">
        <w:rPr>
          <w:rStyle w:val="Normal1"/>
          <w:rFonts w:eastAsia="Times New Roman" w:cs="Arial"/>
        </w:rPr>
        <w:t>*Including losses, dwellings delivered under permitted development and C2 development (See table 7a for breakdown)</w:t>
      </w:r>
    </w:p>
    <w:p w14:paraId="1A360630" w14:textId="525C0DEA" w:rsidR="0007774D" w:rsidRPr="00354962" w:rsidRDefault="002D5A1F" w:rsidP="00354962">
      <w:pPr>
        <w:ind w:left="284" w:hanging="284"/>
        <w:rPr>
          <w:rStyle w:val="Normal1"/>
          <w:rFonts w:eastAsia="Times New Roman" w:cs="Arial"/>
          <w:sz w:val="22"/>
          <w:szCs w:val="22"/>
        </w:rPr>
        <w:sectPr w:rsidR="0007774D" w:rsidRPr="00354962" w:rsidSect="009275C7">
          <w:footerReference w:type="default" r:id="rId19"/>
          <w:pgSz w:w="11906" w:h="16838"/>
          <w:pgMar w:top="1440" w:right="1440" w:bottom="1440" w:left="1440" w:header="709" w:footer="709" w:gutter="0"/>
          <w:pgNumType w:start="1"/>
          <w:cols w:space="708"/>
          <w:docGrid w:linePitch="360"/>
        </w:sectPr>
      </w:pPr>
      <w:r w:rsidRPr="002D5A1F">
        <w:rPr>
          <w:rStyle w:val="Normal1"/>
          <w:rFonts w:eastAsia="Times New Roman" w:cs="Arial"/>
        </w:rPr>
        <w:t>*</w:t>
      </w:r>
      <w:r w:rsidR="00354962">
        <w:rPr>
          <w:rStyle w:val="Normal1"/>
          <w:rFonts w:eastAsia="Times New Roman" w:cs="Arial"/>
        </w:rPr>
        <w:t>*</w:t>
      </w: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25980DAC" w14:textId="77777777" w:rsidR="009C324F" w:rsidRPr="00446592" w:rsidRDefault="00D169E6" w:rsidP="008E6021">
      <w:pPr>
        <w:pStyle w:val="Heading2"/>
        <w:rPr>
          <w:i/>
          <w:iCs/>
        </w:rPr>
      </w:pPr>
      <w:bookmarkStart w:id="16" w:name="_Toc134630757"/>
      <w:bookmarkStart w:id="17" w:name="_Toc173426109"/>
      <w:r w:rsidRPr="00446592">
        <w:lastRenderedPageBreak/>
        <w:t>Housing Trajectory</w:t>
      </w:r>
      <w:bookmarkEnd w:id="16"/>
      <w:bookmarkEnd w:id="17"/>
    </w:p>
    <w:p w14:paraId="555135BB" w14:textId="77777777" w:rsidR="00C10077" w:rsidRPr="00A40A32" w:rsidRDefault="00C10077" w:rsidP="009C324F">
      <w:pPr>
        <w:ind w:firstLine="709"/>
        <w:rPr>
          <w:rFonts w:ascii="Arial" w:hAnsi="Arial" w:cs="Arial"/>
          <w:b/>
        </w:rPr>
      </w:pPr>
    </w:p>
    <w:p w14:paraId="27873441" w14:textId="370F37B4"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w:t>
      </w:r>
      <w:r w:rsidR="00173101">
        <w:rPr>
          <w:rFonts w:ascii="Arial" w:hAnsi="Arial" w:cs="Arial"/>
        </w:rPr>
        <w:t>7</w:t>
      </w:r>
      <w:r w:rsidR="003558C7" w:rsidRPr="00A40A32">
        <w:rPr>
          <w:rFonts w:ascii="Arial" w:hAnsi="Arial" w:cs="Arial"/>
        </w:rPr>
        <w:t>-year</w:t>
      </w:r>
      <w:r w:rsidRPr="00A40A32">
        <w:rPr>
          <w:rFonts w:ascii="Arial" w:hAnsi="Arial" w:cs="Arial"/>
        </w:rPr>
        <w:t xml:space="preserve"> period from 20</w:t>
      </w:r>
      <w:r w:rsidR="0083597E" w:rsidRPr="00A40A32">
        <w:rPr>
          <w:rFonts w:ascii="Arial" w:hAnsi="Arial" w:cs="Arial"/>
        </w:rPr>
        <w:t>2</w:t>
      </w:r>
      <w:r w:rsidR="00173101">
        <w:rPr>
          <w:rFonts w:ascii="Arial" w:hAnsi="Arial" w:cs="Arial"/>
        </w:rPr>
        <w:t>3</w:t>
      </w:r>
      <w:r w:rsidRPr="00A40A32">
        <w:rPr>
          <w:rFonts w:ascii="Arial" w:hAnsi="Arial" w:cs="Arial"/>
        </w:rPr>
        <w:t xml:space="preserve"> to 20</w:t>
      </w:r>
      <w:r w:rsidR="00173101">
        <w:rPr>
          <w:rFonts w:ascii="Arial" w:hAnsi="Arial" w:cs="Arial"/>
        </w:rPr>
        <w:t>40</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w:t>
      </w:r>
      <w:r w:rsidR="00173101">
        <w:rPr>
          <w:rFonts w:ascii="Arial" w:hAnsi="Arial" w:cs="Arial"/>
        </w:rPr>
        <w:t xml:space="preserve">level of </w:t>
      </w:r>
      <w:r w:rsidR="00B470E4" w:rsidRPr="00A40A32">
        <w:rPr>
          <w:rFonts w:ascii="Arial" w:hAnsi="Arial" w:cs="Arial"/>
        </w:rPr>
        <w:t>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w:t>
      </w:r>
      <w:r w:rsidR="009C324F" w:rsidRPr="00354962">
        <w:rPr>
          <w:rFonts w:ascii="Arial" w:hAnsi="Arial" w:cs="Arial"/>
        </w:rPr>
        <w:t xml:space="preserve">of housing delivery </w:t>
      </w:r>
      <w:r w:rsidR="00B470E4" w:rsidRPr="00354962">
        <w:rPr>
          <w:rFonts w:ascii="Arial" w:hAnsi="Arial" w:cs="Arial"/>
        </w:rPr>
        <w:t>in greater detail for large sites</w:t>
      </w:r>
      <w:r w:rsidR="000756A0" w:rsidRPr="00354962">
        <w:rPr>
          <w:rFonts w:ascii="Arial" w:hAnsi="Arial" w:cs="Arial"/>
        </w:rPr>
        <w:t xml:space="preserve"> over an extended period of 20 years</w:t>
      </w:r>
      <w:r w:rsidR="000D42D7" w:rsidRPr="00354962">
        <w:rPr>
          <w:rFonts w:ascii="Arial" w:hAnsi="Arial" w:cs="Arial"/>
        </w:rPr>
        <w:t>.</w:t>
      </w:r>
      <w:r w:rsidR="0008327B" w:rsidRPr="00354962">
        <w:rPr>
          <w:rFonts w:ascii="Arial" w:hAnsi="Arial" w:cs="Arial"/>
        </w:rPr>
        <w:t xml:space="preserve"> </w:t>
      </w:r>
      <w:r w:rsidR="00B470E4" w:rsidRPr="00354962">
        <w:rPr>
          <w:rFonts w:ascii="Arial" w:hAnsi="Arial" w:cs="Arial"/>
        </w:rPr>
        <w:t>The d</w:t>
      </w:r>
      <w:r w:rsidR="0008327B" w:rsidRPr="00354962">
        <w:rPr>
          <w:rFonts w:ascii="Arial" w:hAnsi="Arial" w:cs="Arial"/>
        </w:rPr>
        <w:t>elivery</w:t>
      </w:r>
      <w:r w:rsidR="00E966F1" w:rsidRPr="00354962">
        <w:rPr>
          <w:rFonts w:ascii="Arial" w:hAnsi="Arial" w:cs="Arial"/>
        </w:rPr>
        <w:t xml:space="preserve">, </w:t>
      </w:r>
      <w:r w:rsidR="0008327B" w:rsidRPr="00354962">
        <w:rPr>
          <w:rFonts w:ascii="Arial" w:hAnsi="Arial" w:cs="Arial"/>
        </w:rPr>
        <w:t>density</w:t>
      </w:r>
      <w:r w:rsidR="00E966F1" w:rsidRPr="00354962">
        <w:rPr>
          <w:rFonts w:ascii="Arial" w:hAnsi="Arial" w:cs="Arial"/>
        </w:rPr>
        <w:t xml:space="preserve"> and windfall </w:t>
      </w:r>
      <w:r w:rsidR="0008327B" w:rsidRPr="00354962">
        <w:rPr>
          <w:rFonts w:ascii="Arial" w:hAnsi="Arial" w:cs="Arial"/>
        </w:rPr>
        <w:t>a</w:t>
      </w:r>
      <w:r w:rsidR="00CE06BA" w:rsidRPr="00354962">
        <w:rPr>
          <w:rFonts w:ascii="Arial" w:hAnsi="Arial" w:cs="Arial"/>
        </w:rPr>
        <w:t>s</w:t>
      </w:r>
      <w:r w:rsidR="0008327B" w:rsidRPr="00354962">
        <w:rPr>
          <w:rFonts w:ascii="Arial" w:hAnsi="Arial" w:cs="Arial"/>
        </w:rPr>
        <w:t xml:space="preserve">sumptions </w:t>
      </w:r>
      <w:r w:rsidR="00B470E4" w:rsidRPr="00354962">
        <w:rPr>
          <w:rFonts w:ascii="Arial" w:hAnsi="Arial" w:cs="Arial"/>
        </w:rPr>
        <w:t xml:space="preserve">used </w:t>
      </w:r>
      <w:r w:rsidR="0008327B" w:rsidRPr="00354962">
        <w:rPr>
          <w:rFonts w:ascii="Arial" w:hAnsi="Arial" w:cs="Arial"/>
        </w:rPr>
        <w:t>are set out in</w:t>
      </w:r>
      <w:r w:rsidR="00CE06BA" w:rsidRPr="00354962">
        <w:rPr>
          <w:rFonts w:ascii="Arial" w:hAnsi="Arial" w:cs="Arial"/>
        </w:rPr>
        <w:t xml:space="preserve"> the Ashfield Distric</w:t>
      </w:r>
      <w:r w:rsidR="009216AB" w:rsidRPr="00354962">
        <w:rPr>
          <w:rFonts w:ascii="Arial" w:hAnsi="Arial" w:cs="Arial"/>
        </w:rPr>
        <w:t xml:space="preserve">t Council </w:t>
      </w:r>
      <w:r w:rsidR="00FB6602" w:rsidRPr="00354962">
        <w:rPr>
          <w:rFonts w:ascii="Arial" w:hAnsi="Arial" w:cs="Arial"/>
        </w:rPr>
        <w:t>Housing Background Paper 202</w:t>
      </w:r>
      <w:r w:rsidR="00354962" w:rsidRPr="00354962">
        <w:rPr>
          <w:rFonts w:ascii="Arial" w:hAnsi="Arial" w:cs="Arial"/>
        </w:rPr>
        <w:t>3</w:t>
      </w:r>
      <w:r w:rsidR="00B470E4" w:rsidRPr="00354962">
        <w:rPr>
          <w:rFonts w:ascii="Arial" w:hAnsi="Arial" w:cs="Arial"/>
        </w:rPr>
        <w:t>.</w:t>
      </w:r>
      <w:r w:rsidR="00CE06BA" w:rsidRPr="0035496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1617D587" w:rsidR="002D060E" w:rsidRPr="00E06308" w:rsidRDefault="002D060E" w:rsidP="008E6021">
      <w:pPr>
        <w:pStyle w:val="Heading2"/>
        <w:rPr>
          <w:i/>
          <w:iCs/>
        </w:rPr>
      </w:pPr>
      <w:bookmarkStart w:id="18" w:name="_Toc134630758"/>
      <w:bookmarkStart w:id="19" w:name="_Toc173426110"/>
      <w:r w:rsidRPr="00E06308">
        <w:t>Table 2: Ashfield Housing Trajectory 202</w:t>
      </w:r>
      <w:r w:rsidR="00173101">
        <w:t>3</w:t>
      </w:r>
      <w:r w:rsidRPr="00E06308">
        <w:t xml:space="preserve"> - 20</w:t>
      </w:r>
      <w:bookmarkEnd w:id="18"/>
      <w:r w:rsidR="00173101">
        <w:t>40</w:t>
      </w:r>
      <w:bookmarkEnd w:id="19"/>
    </w:p>
    <w:tbl>
      <w:tblPr>
        <w:tblW w:w="21098" w:type="dxa"/>
        <w:tblLook w:val="04A0" w:firstRow="1" w:lastRow="0" w:firstColumn="1" w:lastColumn="0" w:noHBand="0" w:noVBand="1"/>
      </w:tblPr>
      <w:tblGrid>
        <w:gridCol w:w="5519"/>
        <w:gridCol w:w="867"/>
        <w:gridCol w:w="867"/>
        <w:gridCol w:w="867"/>
        <w:gridCol w:w="867"/>
        <w:gridCol w:w="867"/>
        <w:gridCol w:w="867"/>
        <w:gridCol w:w="867"/>
        <w:gridCol w:w="867"/>
        <w:gridCol w:w="867"/>
        <w:gridCol w:w="867"/>
        <w:gridCol w:w="867"/>
        <w:gridCol w:w="867"/>
        <w:gridCol w:w="867"/>
        <w:gridCol w:w="867"/>
        <w:gridCol w:w="867"/>
        <w:gridCol w:w="867"/>
        <w:gridCol w:w="867"/>
        <w:gridCol w:w="840"/>
      </w:tblGrid>
      <w:tr w:rsidR="00AB777B" w:rsidRPr="00AB777B" w14:paraId="7675D90B" w14:textId="77777777" w:rsidTr="00AB777B">
        <w:trPr>
          <w:trHeight w:val="670"/>
        </w:trPr>
        <w:tc>
          <w:tcPr>
            <w:tcW w:w="5519" w:type="dxa"/>
            <w:tcBorders>
              <w:top w:val="single" w:sz="8" w:space="0" w:color="auto"/>
              <w:left w:val="single" w:sz="8" w:space="0" w:color="auto"/>
              <w:bottom w:val="single" w:sz="4" w:space="0" w:color="auto"/>
              <w:right w:val="nil"/>
            </w:tcBorders>
            <w:shd w:val="clear" w:color="000000" w:fill="C0C0C0"/>
            <w:vAlign w:val="bottom"/>
            <w:hideMark/>
          </w:tcPr>
          <w:p w14:paraId="62BD1404"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Housing Supply and Requirement (Dwellings)</w:t>
            </w:r>
          </w:p>
        </w:tc>
        <w:tc>
          <w:tcPr>
            <w:tcW w:w="867" w:type="dxa"/>
            <w:tcBorders>
              <w:top w:val="single" w:sz="8" w:space="0" w:color="auto"/>
              <w:left w:val="single" w:sz="8" w:space="0" w:color="auto"/>
              <w:bottom w:val="single" w:sz="4" w:space="0" w:color="auto"/>
              <w:right w:val="single" w:sz="8" w:space="0" w:color="auto"/>
            </w:tcBorders>
            <w:shd w:val="clear" w:color="000000" w:fill="C0C0C0"/>
            <w:noWrap/>
            <w:vAlign w:val="bottom"/>
            <w:hideMark/>
          </w:tcPr>
          <w:p w14:paraId="0AB5CB60"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2023/24</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7B47E741"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2024/25</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107FB076"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2025/26</w:t>
            </w:r>
          </w:p>
        </w:tc>
        <w:tc>
          <w:tcPr>
            <w:tcW w:w="867" w:type="dxa"/>
            <w:tcBorders>
              <w:top w:val="single" w:sz="8" w:space="0" w:color="auto"/>
              <w:left w:val="nil"/>
              <w:bottom w:val="single" w:sz="4" w:space="0" w:color="auto"/>
              <w:right w:val="nil"/>
            </w:tcBorders>
            <w:shd w:val="clear" w:color="000000" w:fill="C0C0C0"/>
            <w:noWrap/>
            <w:vAlign w:val="bottom"/>
            <w:hideMark/>
          </w:tcPr>
          <w:p w14:paraId="0DA15E7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2026/27</w:t>
            </w:r>
          </w:p>
        </w:tc>
        <w:tc>
          <w:tcPr>
            <w:tcW w:w="867"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02B276B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2027/28</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13802E4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2028/29</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377B582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2029/30</w:t>
            </w:r>
          </w:p>
        </w:tc>
        <w:tc>
          <w:tcPr>
            <w:tcW w:w="867" w:type="dxa"/>
            <w:tcBorders>
              <w:top w:val="single" w:sz="8" w:space="0" w:color="auto"/>
              <w:left w:val="nil"/>
              <w:bottom w:val="single" w:sz="4" w:space="0" w:color="auto"/>
              <w:right w:val="nil"/>
            </w:tcBorders>
            <w:shd w:val="clear" w:color="000000" w:fill="C0C0C0"/>
            <w:noWrap/>
            <w:vAlign w:val="bottom"/>
            <w:hideMark/>
          </w:tcPr>
          <w:p w14:paraId="11F25153"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2030/31</w:t>
            </w:r>
          </w:p>
        </w:tc>
        <w:tc>
          <w:tcPr>
            <w:tcW w:w="867" w:type="dxa"/>
            <w:tcBorders>
              <w:top w:val="single" w:sz="8" w:space="0" w:color="auto"/>
              <w:left w:val="single" w:sz="4" w:space="0" w:color="auto"/>
              <w:bottom w:val="single" w:sz="4" w:space="0" w:color="auto"/>
              <w:right w:val="nil"/>
            </w:tcBorders>
            <w:shd w:val="clear" w:color="000000" w:fill="C0C0C0"/>
            <w:noWrap/>
            <w:vAlign w:val="bottom"/>
            <w:hideMark/>
          </w:tcPr>
          <w:p w14:paraId="18269F9E"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2031/32</w:t>
            </w:r>
          </w:p>
        </w:tc>
        <w:tc>
          <w:tcPr>
            <w:tcW w:w="867" w:type="dxa"/>
            <w:tcBorders>
              <w:top w:val="single" w:sz="8" w:space="0" w:color="auto"/>
              <w:left w:val="single" w:sz="4" w:space="0" w:color="auto"/>
              <w:bottom w:val="single" w:sz="4" w:space="0" w:color="auto"/>
              <w:right w:val="nil"/>
            </w:tcBorders>
            <w:shd w:val="clear" w:color="000000" w:fill="C0C0C0"/>
            <w:noWrap/>
            <w:vAlign w:val="bottom"/>
            <w:hideMark/>
          </w:tcPr>
          <w:p w14:paraId="1CC6284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2032/33</w:t>
            </w:r>
          </w:p>
        </w:tc>
        <w:tc>
          <w:tcPr>
            <w:tcW w:w="867" w:type="dxa"/>
            <w:tcBorders>
              <w:top w:val="single" w:sz="8" w:space="0" w:color="auto"/>
              <w:left w:val="single" w:sz="4" w:space="0" w:color="auto"/>
              <w:bottom w:val="single" w:sz="4" w:space="0" w:color="auto"/>
              <w:right w:val="single" w:sz="8" w:space="0" w:color="auto"/>
            </w:tcBorders>
            <w:shd w:val="clear" w:color="000000" w:fill="C0C0C0"/>
            <w:noWrap/>
            <w:vAlign w:val="bottom"/>
            <w:hideMark/>
          </w:tcPr>
          <w:p w14:paraId="7904B26A"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2033/34</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443D7F4C"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2034/35</w:t>
            </w:r>
          </w:p>
        </w:tc>
        <w:tc>
          <w:tcPr>
            <w:tcW w:w="867" w:type="dxa"/>
            <w:tcBorders>
              <w:top w:val="single" w:sz="8" w:space="0" w:color="auto"/>
              <w:left w:val="nil"/>
              <w:bottom w:val="single" w:sz="4" w:space="0" w:color="auto"/>
              <w:right w:val="nil"/>
            </w:tcBorders>
            <w:shd w:val="clear" w:color="000000" w:fill="C0C0C0"/>
            <w:noWrap/>
            <w:vAlign w:val="bottom"/>
            <w:hideMark/>
          </w:tcPr>
          <w:p w14:paraId="06496AF1"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2035/36</w:t>
            </w:r>
          </w:p>
        </w:tc>
        <w:tc>
          <w:tcPr>
            <w:tcW w:w="867"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49985B58"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2036/37</w:t>
            </w:r>
          </w:p>
        </w:tc>
        <w:tc>
          <w:tcPr>
            <w:tcW w:w="867" w:type="dxa"/>
            <w:tcBorders>
              <w:top w:val="single" w:sz="8" w:space="0" w:color="auto"/>
              <w:left w:val="nil"/>
              <w:bottom w:val="single" w:sz="4" w:space="0" w:color="auto"/>
              <w:right w:val="single" w:sz="4" w:space="0" w:color="auto"/>
            </w:tcBorders>
            <w:shd w:val="clear" w:color="000000" w:fill="C0C0C0"/>
            <w:noWrap/>
            <w:vAlign w:val="bottom"/>
            <w:hideMark/>
          </w:tcPr>
          <w:p w14:paraId="74F516DB"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2037/38</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797AD23B"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2038/39</w:t>
            </w:r>
          </w:p>
        </w:tc>
        <w:tc>
          <w:tcPr>
            <w:tcW w:w="867" w:type="dxa"/>
            <w:tcBorders>
              <w:top w:val="single" w:sz="8" w:space="0" w:color="auto"/>
              <w:left w:val="nil"/>
              <w:bottom w:val="single" w:sz="4" w:space="0" w:color="auto"/>
              <w:right w:val="single" w:sz="8" w:space="0" w:color="auto"/>
            </w:tcBorders>
            <w:shd w:val="clear" w:color="000000" w:fill="C0C0C0"/>
            <w:noWrap/>
            <w:vAlign w:val="bottom"/>
            <w:hideMark/>
          </w:tcPr>
          <w:p w14:paraId="77E0193E"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2039/40</w:t>
            </w:r>
          </w:p>
        </w:tc>
        <w:tc>
          <w:tcPr>
            <w:tcW w:w="840" w:type="dxa"/>
            <w:tcBorders>
              <w:top w:val="single" w:sz="8" w:space="0" w:color="auto"/>
              <w:left w:val="nil"/>
              <w:bottom w:val="single" w:sz="4" w:space="0" w:color="auto"/>
              <w:right w:val="single" w:sz="8" w:space="0" w:color="auto"/>
            </w:tcBorders>
            <w:shd w:val="clear" w:color="000000" w:fill="C0C0C0"/>
            <w:noWrap/>
            <w:vAlign w:val="bottom"/>
            <w:hideMark/>
          </w:tcPr>
          <w:p w14:paraId="6B354A72" w14:textId="77777777" w:rsidR="00AB777B" w:rsidRPr="00AB777B" w:rsidRDefault="00AB777B" w:rsidP="00AB777B">
            <w:pPr>
              <w:jc w:val="right"/>
              <w:rPr>
                <w:rFonts w:ascii="Arial" w:hAnsi="Arial" w:cs="Arial"/>
                <w:b/>
                <w:bCs/>
                <w:sz w:val="18"/>
                <w:szCs w:val="18"/>
              </w:rPr>
            </w:pPr>
            <w:r w:rsidRPr="00AB777B">
              <w:rPr>
                <w:rFonts w:ascii="Arial" w:hAnsi="Arial" w:cs="Arial"/>
                <w:b/>
                <w:bCs/>
                <w:sz w:val="18"/>
                <w:szCs w:val="18"/>
              </w:rPr>
              <w:t>Total</w:t>
            </w:r>
          </w:p>
        </w:tc>
      </w:tr>
      <w:tr w:rsidR="00AB777B" w:rsidRPr="00AB777B" w14:paraId="3BDDE9E8" w14:textId="77777777" w:rsidTr="00AB777B">
        <w:trPr>
          <w:trHeight w:val="567"/>
        </w:trPr>
        <w:tc>
          <w:tcPr>
            <w:tcW w:w="5519" w:type="dxa"/>
            <w:tcBorders>
              <w:top w:val="nil"/>
              <w:left w:val="single" w:sz="8" w:space="0" w:color="auto"/>
              <w:bottom w:val="single" w:sz="4" w:space="0" w:color="auto"/>
              <w:right w:val="nil"/>
            </w:tcBorders>
            <w:shd w:val="clear" w:color="000000" w:fill="FFC000"/>
            <w:vAlign w:val="center"/>
            <w:hideMark/>
          </w:tcPr>
          <w:p w14:paraId="22146EEA"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Past C3 Completions (net)*</w:t>
            </w:r>
          </w:p>
        </w:tc>
        <w:tc>
          <w:tcPr>
            <w:tcW w:w="867" w:type="dxa"/>
            <w:tcBorders>
              <w:top w:val="nil"/>
              <w:left w:val="single" w:sz="8" w:space="0" w:color="auto"/>
              <w:bottom w:val="nil"/>
              <w:right w:val="single" w:sz="8" w:space="0" w:color="auto"/>
            </w:tcBorders>
            <w:shd w:val="clear" w:color="000000" w:fill="FFC000"/>
            <w:vAlign w:val="center"/>
            <w:hideMark/>
          </w:tcPr>
          <w:p w14:paraId="04EFBA7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451</w:t>
            </w:r>
          </w:p>
        </w:tc>
        <w:tc>
          <w:tcPr>
            <w:tcW w:w="867" w:type="dxa"/>
            <w:tcBorders>
              <w:top w:val="nil"/>
              <w:left w:val="nil"/>
              <w:bottom w:val="nil"/>
              <w:right w:val="nil"/>
            </w:tcBorders>
            <w:shd w:val="clear" w:color="000000" w:fill="FFC000"/>
            <w:noWrap/>
            <w:vAlign w:val="center"/>
            <w:hideMark/>
          </w:tcPr>
          <w:p w14:paraId="7BD1F8B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413F843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3CC0C01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499651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26CD13B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FFC000"/>
            <w:noWrap/>
            <w:vAlign w:val="center"/>
            <w:hideMark/>
          </w:tcPr>
          <w:p w14:paraId="24794E8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FFC000"/>
            <w:noWrap/>
            <w:vAlign w:val="center"/>
            <w:hideMark/>
          </w:tcPr>
          <w:p w14:paraId="5CC794F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6FA9EF5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654EC36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19AA28B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FFC000"/>
            <w:noWrap/>
            <w:vAlign w:val="center"/>
            <w:hideMark/>
          </w:tcPr>
          <w:p w14:paraId="2FE800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FFC000"/>
            <w:noWrap/>
            <w:vAlign w:val="center"/>
            <w:hideMark/>
          </w:tcPr>
          <w:p w14:paraId="7278F3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FFC000"/>
            <w:noWrap/>
            <w:vAlign w:val="center"/>
            <w:hideMark/>
          </w:tcPr>
          <w:p w14:paraId="25334EF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C000"/>
            <w:noWrap/>
            <w:vAlign w:val="center"/>
            <w:hideMark/>
          </w:tcPr>
          <w:p w14:paraId="3C68976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1385C73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FFC000"/>
            <w:noWrap/>
            <w:vAlign w:val="center"/>
            <w:hideMark/>
          </w:tcPr>
          <w:p w14:paraId="0E38D05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FFC000"/>
            <w:noWrap/>
            <w:vAlign w:val="center"/>
            <w:hideMark/>
          </w:tcPr>
          <w:p w14:paraId="349E66E3"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451</w:t>
            </w:r>
          </w:p>
        </w:tc>
      </w:tr>
      <w:tr w:rsidR="00AB777B" w:rsidRPr="00AB777B" w14:paraId="4B1A4602" w14:textId="77777777" w:rsidTr="00AB777B">
        <w:trPr>
          <w:trHeight w:val="567"/>
        </w:trPr>
        <w:tc>
          <w:tcPr>
            <w:tcW w:w="5519" w:type="dxa"/>
            <w:tcBorders>
              <w:top w:val="nil"/>
              <w:left w:val="single" w:sz="8" w:space="0" w:color="auto"/>
              <w:bottom w:val="nil"/>
              <w:right w:val="nil"/>
            </w:tcBorders>
            <w:shd w:val="clear" w:color="000000" w:fill="ED7D31"/>
            <w:vAlign w:val="bottom"/>
            <w:hideMark/>
          </w:tcPr>
          <w:p w14:paraId="4B634225"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without planning permission</w:t>
            </w:r>
          </w:p>
        </w:tc>
        <w:tc>
          <w:tcPr>
            <w:tcW w:w="867" w:type="dxa"/>
            <w:tcBorders>
              <w:top w:val="single" w:sz="4" w:space="0" w:color="auto"/>
              <w:left w:val="single" w:sz="8" w:space="0" w:color="auto"/>
              <w:bottom w:val="nil"/>
              <w:right w:val="single" w:sz="8" w:space="0" w:color="auto"/>
            </w:tcBorders>
            <w:shd w:val="clear" w:color="000000" w:fill="ED7D31"/>
            <w:vAlign w:val="bottom"/>
            <w:hideMark/>
          </w:tcPr>
          <w:p w14:paraId="39ED6F9E"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single" w:sz="4" w:space="0" w:color="auto"/>
              <w:left w:val="nil"/>
              <w:bottom w:val="single" w:sz="4" w:space="0" w:color="auto"/>
              <w:right w:val="nil"/>
            </w:tcBorders>
            <w:shd w:val="clear" w:color="000000" w:fill="ED7D31"/>
            <w:noWrap/>
            <w:vAlign w:val="bottom"/>
            <w:hideMark/>
          </w:tcPr>
          <w:p w14:paraId="64DFC2A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773AB09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21</w:t>
            </w:r>
          </w:p>
        </w:tc>
        <w:tc>
          <w:tcPr>
            <w:tcW w:w="867" w:type="dxa"/>
            <w:tcBorders>
              <w:top w:val="nil"/>
              <w:left w:val="nil"/>
              <w:bottom w:val="single" w:sz="4" w:space="0" w:color="auto"/>
              <w:right w:val="single" w:sz="4" w:space="0" w:color="auto"/>
            </w:tcBorders>
            <w:shd w:val="clear" w:color="000000" w:fill="ED7D31"/>
            <w:noWrap/>
            <w:vAlign w:val="bottom"/>
            <w:hideMark/>
          </w:tcPr>
          <w:p w14:paraId="2194A43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91</w:t>
            </w:r>
          </w:p>
        </w:tc>
        <w:tc>
          <w:tcPr>
            <w:tcW w:w="867" w:type="dxa"/>
            <w:tcBorders>
              <w:top w:val="nil"/>
              <w:left w:val="nil"/>
              <w:bottom w:val="single" w:sz="4" w:space="0" w:color="auto"/>
              <w:right w:val="single" w:sz="4" w:space="0" w:color="auto"/>
            </w:tcBorders>
            <w:shd w:val="clear" w:color="000000" w:fill="ED7D31"/>
            <w:noWrap/>
            <w:vAlign w:val="bottom"/>
            <w:hideMark/>
          </w:tcPr>
          <w:p w14:paraId="5E6C77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106</w:t>
            </w:r>
          </w:p>
        </w:tc>
        <w:tc>
          <w:tcPr>
            <w:tcW w:w="867" w:type="dxa"/>
            <w:tcBorders>
              <w:top w:val="nil"/>
              <w:left w:val="nil"/>
              <w:bottom w:val="single" w:sz="4" w:space="0" w:color="auto"/>
              <w:right w:val="single" w:sz="8" w:space="0" w:color="auto"/>
            </w:tcBorders>
            <w:shd w:val="clear" w:color="000000" w:fill="ED7D31"/>
            <w:noWrap/>
            <w:vAlign w:val="bottom"/>
            <w:hideMark/>
          </w:tcPr>
          <w:p w14:paraId="0220C40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26</w:t>
            </w:r>
          </w:p>
        </w:tc>
        <w:tc>
          <w:tcPr>
            <w:tcW w:w="867" w:type="dxa"/>
            <w:tcBorders>
              <w:top w:val="nil"/>
              <w:left w:val="nil"/>
              <w:bottom w:val="single" w:sz="4" w:space="0" w:color="auto"/>
              <w:right w:val="nil"/>
            </w:tcBorders>
            <w:shd w:val="clear" w:color="000000" w:fill="ED7D31"/>
            <w:noWrap/>
            <w:vAlign w:val="bottom"/>
            <w:hideMark/>
          </w:tcPr>
          <w:p w14:paraId="3E0C4BB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29</w:t>
            </w:r>
          </w:p>
        </w:tc>
        <w:tc>
          <w:tcPr>
            <w:tcW w:w="867" w:type="dxa"/>
            <w:tcBorders>
              <w:top w:val="nil"/>
              <w:left w:val="single" w:sz="4" w:space="0" w:color="auto"/>
              <w:bottom w:val="single" w:sz="4" w:space="0" w:color="auto"/>
              <w:right w:val="nil"/>
            </w:tcBorders>
            <w:shd w:val="clear" w:color="000000" w:fill="ED7D31"/>
            <w:noWrap/>
            <w:vAlign w:val="bottom"/>
            <w:hideMark/>
          </w:tcPr>
          <w:p w14:paraId="78C217F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102</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491DE65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33</w:t>
            </w:r>
          </w:p>
        </w:tc>
        <w:tc>
          <w:tcPr>
            <w:tcW w:w="867" w:type="dxa"/>
            <w:tcBorders>
              <w:top w:val="nil"/>
              <w:left w:val="nil"/>
              <w:bottom w:val="single" w:sz="4" w:space="0" w:color="auto"/>
              <w:right w:val="single" w:sz="4" w:space="0" w:color="auto"/>
            </w:tcBorders>
            <w:shd w:val="clear" w:color="000000" w:fill="ED7D31"/>
            <w:noWrap/>
            <w:vAlign w:val="bottom"/>
            <w:hideMark/>
          </w:tcPr>
          <w:p w14:paraId="1B1BB8B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w:t>
            </w:r>
          </w:p>
        </w:tc>
        <w:tc>
          <w:tcPr>
            <w:tcW w:w="867" w:type="dxa"/>
            <w:tcBorders>
              <w:top w:val="nil"/>
              <w:left w:val="nil"/>
              <w:bottom w:val="single" w:sz="4" w:space="0" w:color="auto"/>
              <w:right w:val="single" w:sz="8" w:space="0" w:color="auto"/>
            </w:tcBorders>
            <w:shd w:val="clear" w:color="000000" w:fill="ED7D31"/>
            <w:noWrap/>
            <w:vAlign w:val="bottom"/>
            <w:hideMark/>
          </w:tcPr>
          <w:p w14:paraId="118ABF3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ED7D31"/>
            <w:noWrap/>
            <w:vAlign w:val="bottom"/>
            <w:hideMark/>
          </w:tcPr>
          <w:p w14:paraId="12D58B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ED7D31"/>
            <w:noWrap/>
            <w:vAlign w:val="bottom"/>
            <w:hideMark/>
          </w:tcPr>
          <w:p w14:paraId="2560F88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ED7D31"/>
            <w:noWrap/>
            <w:vAlign w:val="bottom"/>
            <w:hideMark/>
          </w:tcPr>
          <w:p w14:paraId="142A868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ED7D31"/>
            <w:noWrap/>
            <w:vAlign w:val="bottom"/>
            <w:hideMark/>
          </w:tcPr>
          <w:p w14:paraId="3E784AE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ED7D31"/>
            <w:noWrap/>
            <w:vAlign w:val="bottom"/>
            <w:hideMark/>
          </w:tcPr>
          <w:p w14:paraId="27DD5F0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ED7D31"/>
            <w:noWrap/>
            <w:vAlign w:val="bottom"/>
            <w:hideMark/>
          </w:tcPr>
          <w:p w14:paraId="729429D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ED7D31"/>
            <w:noWrap/>
            <w:vAlign w:val="bottom"/>
            <w:hideMark/>
          </w:tcPr>
          <w:p w14:paraId="39173A0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430</w:t>
            </w:r>
          </w:p>
        </w:tc>
      </w:tr>
      <w:tr w:rsidR="00AB777B" w:rsidRPr="00AB777B" w14:paraId="33F02E5D" w14:textId="77777777" w:rsidTr="00AB777B">
        <w:trPr>
          <w:trHeight w:val="567"/>
        </w:trPr>
        <w:tc>
          <w:tcPr>
            <w:tcW w:w="5519" w:type="dxa"/>
            <w:tcBorders>
              <w:top w:val="single" w:sz="4" w:space="0" w:color="auto"/>
              <w:left w:val="single" w:sz="8" w:space="0" w:color="auto"/>
              <w:bottom w:val="nil"/>
              <w:right w:val="nil"/>
            </w:tcBorders>
            <w:shd w:val="clear" w:color="000000" w:fill="92D050"/>
            <w:vAlign w:val="bottom"/>
            <w:hideMark/>
          </w:tcPr>
          <w:p w14:paraId="49FC934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 Full planning permission</w:t>
            </w:r>
          </w:p>
        </w:tc>
        <w:tc>
          <w:tcPr>
            <w:tcW w:w="867" w:type="dxa"/>
            <w:tcBorders>
              <w:top w:val="single" w:sz="4" w:space="0" w:color="auto"/>
              <w:left w:val="single" w:sz="8" w:space="0" w:color="auto"/>
              <w:bottom w:val="nil"/>
              <w:right w:val="single" w:sz="8" w:space="0" w:color="auto"/>
            </w:tcBorders>
            <w:shd w:val="clear" w:color="000000" w:fill="92D050"/>
            <w:vAlign w:val="bottom"/>
            <w:hideMark/>
          </w:tcPr>
          <w:p w14:paraId="79AB728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92D050"/>
            <w:noWrap/>
            <w:vAlign w:val="bottom"/>
            <w:hideMark/>
          </w:tcPr>
          <w:p w14:paraId="41563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322</w:t>
            </w:r>
          </w:p>
        </w:tc>
        <w:tc>
          <w:tcPr>
            <w:tcW w:w="867" w:type="dxa"/>
            <w:tcBorders>
              <w:top w:val="nil"/>
              <w:left w:val="single" w:sz="4" w:space="0" w:color="auto"/>
              <w:bottom w:val="single" w:sz="4" w:space="0" w:color="auto"/>
              <w:right w:val="single" w:sz="4" w:space="0" w:color="auto"/>
            </w:tcBorders>
            <w:shd w:val="clear" w:color="000000" w:fill="92D050"/>
            <w:noWrap/>
            <w:vAlign w:val="bottom"/>
            <w:hideMark/>
          </w:tcPr>
          <w:p w14:paraId="239F16F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433</w:t>
            </w:r>
          </w:p>
        </w:tc>
        <w:tc>
          <w:tcPr>
            <w:tcW w:w="867" w:type="dxa"/>
            <w:tcBorders>
              <w:top w:val="nil"/>
              <w:left w:val="nil"/>
              <w:bottom w:val="single" w:sz="4" w:space="0" w:color="auto"/>
              <w:right w:val="single" w:sz="4" w:space="0" w:color="auto"/>
            </w:tcBorders>
            <w:shd w:val="clear" w:color="000000" w:fill="92D050"/>
            <w:noWrap/>
            <w:vAlign w:val="bottom"/>
            <w:hideMark/>
          </w:tcPr>
          <w:p w14:paraId="2941A2C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316</w:t>
            </w:r>
          </w:p>
        </w:tc>
        <w:tc>
          <w:tcPr>
            <w:tcW w:w="867" w:type="dxa"/>
            <w:tcBorders>
              <w:top w:val="nil"/>
              <w:left w:val="nil"/>
              <w:bottom w:val="single" w:sz="4" w:space="0" w:color="auto"/>
              <w:right w:val="single" w:sz="4" w:space="0" w:color="auto"/>
            </w:tcBorders>
            <w:shd w:val="clear" w:color="000000" w:fill="92D050"/>
            <w:noWrap/>
            <w:vAlign w:val="bottom"/>
            <w:hideMark/>
          </w:tcPr>
          <w:p w14:paraId="560F89D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248</w:t>
            </w:r>
          </w:p>
        </w:tc>
        <w:tc>
          <w:tcPr>
            <w:tcW w:w="867" w:type="dxa"/>
            <w:tcBorders>
              <w:top w:val="nil"/>
              <w:left w:val="nil"/>
              <w:bottom w:val="nil"/>
              <w:right w:val="single" w:sz="8" w:space="0" w:color="auto"/>
            </w:tcBorders>
            <w:shd w:val="clear" w:color="000000" w:fill="92D050"/>
            <w:noWrap/>
            <w:vAlign w:val="bottom"/>
            <w:hideMark/>
          </w:tcPr>
          <w:p w14:paraId="2D2797C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168</w:t>
            </w:r>
          </w:p>
        </w:tc>
        <w:tc>
          <w:tcPr>
            <w:tcW w:w="867" w:type="dxa"/>
            <w:tcBorders>
              <w:top w:val="nil"/>
              <w:left w:val="nil"/>
              <w:bottom w:val="nil"/>
              <w:right w:val="nil"/>
            </w:tcBorders>
            <w:shd w:val="clear" w:color="000000" w:fill="92D050"/>
            <w:noWrap/>
            <w:vAlign w:val="bottom"/>
            <w:hideMark/>
          </w:tcPr>
          <w:p w14:paraId="62F6A0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80</w:t>
            </w:r>
          </w:p>
        </w:tc>
        <w:tc>
          <w:tcPr>
            <w:tcW w:w="867" w:type="dxa"/>
            <w:tcBorders>
              <w:top w:val="nil"/>
              <w:left w:val="single" w:sz="4" w:space="0" w:color="auto"/>
              <w:bottom w:val="nil"/>
              <w:right w:val="nil"/>
            </w:tcBorders>
            <w:shd w:val="clear" w:color="000000" w:fill="92D050"/>
            <w:noWrap/>
            <w:vAlign w:val="bottom"/>
            <w:hideMark/>
          </w:tcPr>
          <w:p w14:paraId="2A7C490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51</w:t>
            </w:r>
          </w:p>
        </w:tc>
        <w:tc>
          <w:tcPr>
            <w:tcW w:w="867" w:type="dxa"/>
            <w:tcBorders>
              <w:top w:val="nil"/>
              <w:left w:val="single" w:sz="4" w:space="0" w:color="auto"/>
              <w:bottom w:val="nil"/>
              <w:right w:val="single" w:sz="4" w:space="0" w:color="auto"/>
            </w:tcBorders>
            <w:shd w:val="clear" w:color="000000" w:fill="92D050"/>
            <w:noWrap/>
            <w:vAlign w:val="bottom"/>
            <w:hideMark/>
          </w:tcPr>
          <w:p w14:paraId="7D0B636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nil"/>
              <w:left w:val="nil"/>
              <w:bottom w:val="nil"/>
              <w:right w:val="single" w:sz="4" w:space="0" w:color="auto"/>
            </w:tcBorders>
            <w:shd w:val="clear" w:color="000000" w:fill="92D050"/>
            <w:noWrap/>
            <w:vAlign w:val="bottom"/>
            <w:hideMark/>
          </w:tcPr>
          <w:p w14:paraId="38F0F43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w:t>
            </w:r>
          </w:p>
        </w:tc>
        <w:tc>
          <w:tcPr>
            <w:tcW w:w="867" w:type="dxa"/>
            <w:tcBorders>
              <w:top w:val="nil"/>
              <w:left w:val="nil"/>
              <w:bottom w:val="nil"/>
              <w:right w:val="single" w:sz="8" w:space="0" w:color="auto"/>
            </w:tcBorders>
            <w:shd w:val="clear" w:color="000000" w:fill="92D050"/>
            <w:noWrap/>
            <w:vAlign w:val="bottom"/>
            <w:hideMark/>
          </w:tcPr>
          <w:p w14:paraId="0ED558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nil"/>
            </w:tcBorders>
            <w:shd w:val="clear" w:color="000000" w:fill="92D050"/>
            <w:noWrap/>
            <w:vAlign w:val="bottom"/>
            <w:hideMark/>
          </w:tcPr>
          <w:p w14:paraId="29C0E3A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92D050"/>
            <w:noWrap/>
            <w:vAlign w:val="bottom"/>
            <w:hideMark/>
          </w:tcPr>
          <w:p w14:paraId="67EB0F1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92D050"/>
            <w:noWrap/>
            <w:vAlign w:val="bottom"/>
            <w:hideMark/>
          </w:tcPr>
          <w:p w14:paraId="3FAE6B0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92D050"/>
            <w:noWrap/>
            <w:vAlign w:val="bottom"/>
            <w:hideMark/>
          </w:tcPr>
          <w:p w14:paraId="214DA4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92D050"/>
            <w:noWrap/>
            <w:vAlign w:val="bottom"/>
            <w:hideMark/>
          </w:tcPr>
          <w:p w14:paraId="3A9C11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92D050"/>
            <w:noWrap/>
            <w:vAlign w:val="bottom"/>
            <w:hideMark/>
          </w:tcPr>
          <w:p w14:paraId="106833E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92D050"/>
            <w:noWrap/>
            <w:vAlign w:val="bottom"/>
            <w:hideMark/>
          </w:tcPr>
          <w:p w14:paraId="089AC124"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1,666</w:t>
            </w:r>
          </w:p>
        </w:tc>
      </w:tr>
      <w:tr w:rsidR="00AB777B" w:rsidRPr="00AB777B" w14:paraId="6BD02032" w14:textId="77777777" w:rsidTr="00AB777B">
        <w:trPr>
          <w:trHeight w:val="567"/>
        </w:trPr>
        <w:tc>
          <w:tcPr>
            <w:tcW w:w="5519" w:type="dxa"/>
            <w:tcBorders>
              <w:top w:val="single" w:sz="4" w:space="0" w:color="auto"/>
              <w:left w:val="single" w:sz="8" w:space="0" w:color="auto"/>
              <w:bottom w:val="nil"/>
              <w:right w:val="nil"/>
            </w:tcBorders>
            <w:shd w:val="clear" w:color="000000" w:fill="548235"/>
            <w:vAlign w:val="bottom"/>
            <w:hideMark/>
          </w:tcPr>
          <w:p w14:paraId="202F66A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large sites with outline planning permission</w:t>
            </w:r>
          </w:p>
        </w:tc>
        <w:tc>
          <w:tcPr>
            <w:tcW w:w="867" w:type="dxa"/>
            <w:tcBorders>
              <w:top w:val="single" w:sz="4" w:space="0" w:color="auto"/>
              <w:left w:val="single" w:sz="8" w:space="0" w:color="auto"/>
              <w:bottom w:val="nil"/>
              <w:right w:val="single" w:sz="8" w:space="0" w:color="auto"/>
            </w:tcBorders>
            <w:shd w:val="clear" w:color="000000" w:fill="548235"/>
            <w:vAlign w:val="bottom"/>
            <w:hideMark/>
          </w:tcPr>
          <w:p w14:paraId="5582B9D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548235"/>
            <w:noWrap/>
            <w:vAlign w:val="bottom"/>
            <w:hideMark/>
          </w:tcPr>
          <w:p w14:paraId="132123E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548235"/>
            <w:noWrap/>
            <w:vAlign w:val="bottom"/>
            <w:hideMark/>
          </w:tcPr>
          <w:p w14:paraId="796B663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548235"/>
            <w:noWrap/>
            <w:vAlign w:val="bottom"/>
            <w:hideMark/>
          </w:tcPr>
          <w:p w14:paraId="283CBA7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548235"/>
            <w:noWrap/>
            <w:vAlign w:val="bottom"/>
            <w:hideMark/>
          </w:tcPr>
          <w:p w14:paraId="3CC9946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23</w:t>
            </w:r>
          </w:p>
        </w:tc>
        <w:tc>
          <w:tcPr>
            <w:tcW w:w="867" w:type="dxa"/>
            <w:tcBorders>
              <w:top w:val="single" w:sz="4" w:space="0" w:color="auto"/>
              <w:left w:val="nil"/>
              <w:bottom w:val="nil"/>
              <w:right w:val="single" w:sz="8" w:space="0" w:color="auto"/>
            </w:tcBorders>
            <w:shd w:val="clear" w:color="000000" w:fill="548235"/>
            <w:noWrap/>
            <w:vAlign w:val="bottom"/>
            <w:hideMark/>
          </w:tcPr>
          <w:p w14:paraId="1C504B2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nil"/>
            </w:tcBorders>
            <w:shd w:val="clear" w:color="000000" w:fill="548235"/>
            <w:noWrap/>
            <w:vAlign w:val="bottom"/>
            <w:hideMark/>
          </w:tcPr>
          <w:p w14:paraId="4F60E9E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single" w:sz="4" w:space="0" w:color="auto"/>
              <w:left w:val="single" w:sz="4" w:space="0" w:color="auto"/>
              <w:bottom w:val="nil"/>
              <w:right w:val="nil"/>
            </w:tcBorders>
            <w:shd w:val="clear" w:color="000000" w:fill="548235"/>
            <w:noWrap/>
            <w:vAlign w:val="bottom"/>
            <w:hideMark/>
          </w:tcPr>
          <w:p w14:paraId="53FABDC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w:t>
            </w:r>
          </w:p>
        </w:tc>
        <w:tc>
          <w:tcPr>
            <w:tcW w:w="867" w:type="dxa"/>
            <w:tcBorders>
              <w:top w:val="single" w:sz="4" w:space="0" w:color="auto"/>
              <w:left w:val="single" w:sz="4" w:space="0" w:color="auto"/>
              <w:bottom w:val="nil"/>
              <w:right w:val="single" w:sz="4" w:space="0" w:color="auto"/>
            </w:tcBorders>
            <w:shd w:val="clear" w:color="000000" w:fill="548235"/>
            <w:noWrap/>
            <w:vAlign w:val="bottom"/>
            <w:hideMark/>
          </w:tcPr>
          <w:p w14:paraId="554F5A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14</w:t>
            </w:r>
          </w:p>
        </w:tc>
        <w:tc>
          <w:tcPr>
            <w:tcW w:w="867" w:type="dxa"/>
            <w:tcBorders>
              <w:top w:val="single" w:sz="4" w:space="0" w:color="auto"/>
              <w:left w:val="nil"/>
              <w:bottom w:val="nil"/>
              <w:right w:val="single" w:sz="4" w:space="0" w:color="auto"/>
            </w:tcBorders>
            <w:shd w:val="clear" w:color="000000" w:fill="548235"/>
            <w:noWrap/>
            <w:vAlign w:val="bottom"/>
            <w:hideMark/>
          </w:tcPr>
          <w:p w14:paraId="604542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single" w:sz="8" w:space="0" w:color="auto"/>
            </w:tcBorders>
            <w:shd w:val="clear" w:color="000000" w:fill="548235"/>
            <w:noWrap/>
            <w:vAlign w:val="bottom"/>
            <w:hideMark/>
          </w:tcPr>
          <w:p w14:paraId="5C0A9F2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nil"/>
              <w:right w:val="nil"/>
            </w:tcBorders>
            <w:shd w:val="clear" w:color="000000" w:fill="548235"/>
            <w:noWrap/>
            <w:vAlign w:val="bottom"/>
            <w:hideMark/>
          </w:tcPr>
          <w:p w14:paraId="1E87C30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nil"/>
              <w:right w:val="nil"/>
            </w:tcBorders>
            <w:shd w:val="clear" w:color="000000" w:fill="548235"/>
            <w:noWrap/>
            <w:vAlign w:val="bottom"/>
            <w:hideMark/>
          </w:tcPr>
          <w:p w14:paraId="5952B2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nil"/>
              <w:right w:val="single" w:sz="4" w:space="0" w:color="auto"/>
            </w:tcBorders>
            <w:shd w:val="clear" w:color="000000" w:fill="548235"/>
            <w:noWrap/>
            <w:vAlign w:val="bottom"/>
            <w:hideMark/>
          </w:tcPr>
          <w:p w14:paraId="5498831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548235"/>
            <w:noWrap/>
            <w:vAlign w:val="bottom"/>
            <w:hideMark/>
          </w:tcPr>
          <w:p w14:paraId="79EB031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548235"/>
            <w:noWrap/>
            <w:vAlign w:val="bottom"/>
            <w:hideMark/>
          </w:tcPr>
          <w:p w14:paraId="47E195F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548235"/>
            <w:noWrap/>
            <w:vAlign w:val="bottom"/>
            <w:hideMark/>
          </w:tcPr>
          <w:p w14:paraId="3443090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single" w:sz="4" w:space="0" w:color="auto"/>
              <w:right w:val="single" w:sz="8" w:space="0" w:color="auto"/>
            </w:tcBorders>
            <w:shd w:val="clear" w:color="000000" w:fill="548235"/>
            <w:noWrap/>
            <w:vAlign w:val="bottom"/>
            <w:hideMark/>
          </w:tcPr>
          <w:p w14:paraId="0ABF669C"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107</w:t>
            </w:r>
          </w:p>
        </w:tc>
      </w:tr>
      <w:tr w:rsidR="00AB777B" w:rsidRPr="00AB777B" w14:paraId="733ED71F" w14:textId="77777777" w:rsidTr="00AB777B">
        <w:trPr>
          <w:trHeight w:val="567"/>
        </w:trPr>
        <w:tc>
          <w:tcPr>
            <w:tcW w:w="5519" w:type="dxa"/>
            <w:tcBorders>
              <w:top w:val="single" w:sz="4" w:space="0" w:color="auto"/>
              <w:left w:val="single" w:sz="8" w:space="0" w:color="auto"/>
              <w:bottom w:val="nil"/>
              <w:right w:val="nil"/>
            </w:tcBorders>
            <w:shd w:val="clear" w:color="000000" w:fill="3399FF"/>
            <w:vAlign w:val="bottom"/>
            <w:hideMark/>
          </w:tcPr>
          <w:p w14:paraId="2A7020D7"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Small Sites with Full Planning Permission</w:t>
            </w:r>
          </w:p>
        </w:tc>
        <w:tc>
          <w:tcPr>
            <w:tcW w:w="867" w:type="dxa"/>
            <w:tcBorders>
              <w:top w:val="single" w:sz="4" w:space="0" w:color="auto"/>
              <w:left w:val="single" w:sz="8" w:space="0" w:color="auto"/>
              <w:bottom w:val="nil"/>
              <w:right w:val="single" w:sz="8" w:space="0" w:color="auto"/>
            </w:tcBorders>
            <w:shd w:val="clear" w:color="000000" w:fill="3399FF"/>
            <w:vAlign w:val="bottom"/>
            <w:hideMark/>
          </w:tcPr>
          <w:p w14:paraId="2AA8A98E"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3399FF"/>
            <w:noWrap/>
            <w:vAlign w:val="bottom"/>
            <w:hideMark/>
          </w:tcPr>
          <w:p w14:paraId="237D711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w:t>
            </w:r>
          </w:p>
        </w:tc>
        <w:tc>
          <w:tcPr>
            <w:tcW w:w="867" w:type="dxa"/>
            <w:tcBorders>
              <w:top w:val="nil"/>
              <w:left w:val="single" w:sz="4" w:space="0" w:color="auto"/>
              <w:bottom w:val="single" w:sz="4" w:space="0" w:color="auto"/>
              <w:right w:val="single" w:sz="4" w:space="0" w:color="auto"/>
            </w:tcBorders>
            <w:shd w:val="clear" w:color="000000" w:fill="3399FF"/>
            <w:noWrap/>
            <w:vAlign w:val="bottom"/>
            <w:hideMark/>
          </w:tcPr>
          <w:p w14:paraId="1E679A2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w:t>
            </w:r>
          </w:p>
        </w:tc>
        <w:tc>
          <w:tcPr>
            <w:tcW w:w="867" w:type="dxa"/>
            <w:tcBorders>
              <w:top w:val="nil"/>
              <w:left w:val="nil"/>
              <w:bottom w:val="single" w:sz="4" w:space="0" w:color="auto"/>
              <w:right w:val="single" w:sz="4" w:space="0" w:color="auto"/>
            </w:tcBorders>
            <w:shd w:val="clear" w:color="000000" w:fill="3399FF"/>
            <w:noWrap/>
            <w:vAlign w:val="bottom"/>
            <w:hideMark/>
          </w:tcPr>
          <w:p w14:paraId="0790AE9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152</w:t>
            </w:r>
          </w:p>
        </w:tc>
        <w:tc>
          <w:tcPr>
            <w:tcW w:w="867" w:type="dxa"/>
            <w:tcBorders>
              <w:top w:val="nil"/>
              <w:left w:val="nil"/>
              <w:bottom w:val="single" w:sz="4" w:space="0" w:color="auto"/>
              <w:right w:val="single" w:sz="4" w:space="0" w:color="auto"/>
            </w:tcBorders>
            <w:shd w:val="clear" w:color="000000" w:fill="3399FF"/>
            <w:noWrap/>
            <w:vAlign w:val="bottom"/>
            <w:hideMark/>
          </w:tcPr>
          <w:p w14:paraId="5487B9F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36</w:t>
            </w:r>
          </w:p>
        </w:tc>
        <w:tc>
          <w:tcPr>
            <w:tcW w:w="867" w:type="dxa"/>
            <w:tcBorders>
              <w:top w:val="single" w:sz="4" w:space="0" w:color="auto"/>
              <w:left w:val="nil"/>
              <w:bottom w:val="single" w:sz="4" w:space="0" w:color="auto"/>
              <w:right w:val="single" w:sz="8" w:space="0" w:color="auto"/>
            </w:tcBorders>
            <w:shd w:val="clear" w:color="000000" w:fill="3399FF"/>
            <w:noWrap/>
            <w:vAlign w:val="bottom"/>
            <w:hideMark/>
          </w:tcPr>
          <w:p w14:paraId="75F5248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w:t>
            </w:r>
          </w:p>
        </w:tc>
        <w:tc>
          <w:tcPr>
            <w:tcW w:w="867" w:type="dxa"/>
            <w:tcBorders>
              <w:top w:val="single" w:sz="4" w:space="0" w:color="auto"/>
              <w:left w:val="nil"/>
              <w:bottom w:val="single" w:sz="4" w:space="0" w:color="auto"/>
              <w:right w:val="nil"/>
            </w:tcBorders>
            <w:shd w:val="clear" w:color="000000" w:fill="3399FF"/>
            <w:noWrap/>
            <w:vAlign w:val="bottom"/>
            <w:hideMark/>
          </w:tcPr>
          <w:p w14:paraId="5886F79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3399FF"/>
            <w:noWrap/>
            <w:vAlign w:val="bottom"/>
            <w:hideMark/>
          </w:tcPr>
          <w:p w14:paraId="4CD4CCF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3399FF"/>
            <w:noWrap/>
            <w:vAlign w:val="bottom"/>
            <w:hideMark/>
          </w:tcPr>
          <w:p w14:paraId="1AC7342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3399FF"/>
            <w:noWrap/>
            <w:vAlign w:val="bottom"/>
            <w:hideMark/>
          </w:tcPr>
          <w:p w14:paraId="6727DC7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3399FF"/>
            <w:noWrap/>
            <w:vAlign w:val="bottom"/>
            <w:hideMark/>
          </w:tcPr>
          <w:p w14:paraId="7F425C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3399FF"/>
            <w:noWrap/>
            <w:vAlign w:val="bottom"/>
            <w:hideMark/>
          </w:tcPr>
          <w:p w14:paraId="2FE7A52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3399FF"/>
            <w:noWrap/>
            <w:vAlign w:val="bottom"/>
            <w:hideMark/>
          </w:tcPr>
          <w:p w14:paraId="64B803A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3399FF"/>
            <w:noWrap/>
            <w:vAlign w:val="bottom"/>
            <w:hideMark/>
          </w:tcPr>
          <w:p w14:paraId="02716E9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3399FF"/>
            <w:noWrap/>
            <w:vAlign w:val="bottom"/>
            <w:hideMark/>
          </w:tcPr>
          <w:p w14:paraId="54AB9A6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3399FF"/>
            <w:noWrap/>
            <w:vAlign w:val="bottom"/>
            <w:hideMark/>
          </w:tcPr>
          <w:p w14:paraId="564F203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3399FF"/>
            <w:noWrap/>
            <w:vAlign w:val="bottom"/>
            <w:hideMark/>
          </w:tcPr>
          <w:p w14:paraId="34938A5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nil"/>
              <w:left w:val="nil"/>
              <w:bottom w:val="nil"/>
              <w:right w:val="single" w:sz="8" w:space="0" w:color="auto"/>
            </w:tcBorders>
            <w:shd w:val="clear" w:color="000000" w:fill="3399FF"/>
            <w:noWrap/>
            <w:vAlign w:val="bottom"/>
            <w:hideMark/>
          </w:tcPr>
          <w:p w14:paraId="1B2EF377"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274</w:t>
            </w:r>
          </w:p>
        </w:tc>
      </w:tr>
      <w:tr w:rsidR="00AB777B" w:rsidRPr="00AB777B" w14:paraId="5C7034DC" w14:textId="77777777" w:rsidTr="00AB777B">
        <w:trPr>
          <w:trHeight w:val="567"/>
        </w:trPr>
        <w:tc>
          <w:tcPr>
            <w:tcW w:w="5519" w:type="dxa"/>
            <w:tcBorders>
              <w:top w:val="single" w:sz="4" w:space="0" w:color="auto"/>
              <w:left w:val="single" w:sz="8" w:space="0" w:color="auto"/>
              <w:bottom w:val="nil"/>
              <w:right w:val="nil"/>
            </w:tcBorders>
            <w:shd w:val="clear" w:color="000000" w:fill="66FFFF"/>
            <w:vAlign w:val="bottom"/>
            <w:hideMark/>
          </w:tcPr>
          <w:p w14:paraId="4CCFB79F"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Small Sites with Outline Planning Permission</w:t>
            </w:r>
          </w:p>
        </w:tc>
        <w:tc>
          <w:tcPr>
            <w:tcW w:w="867" w:type="dxa"/>
            <w:tcBorders>
              <w:top w:val="single" w:sz="4" w:space="0" w:color="auto"/>
              <w:left w:val="single" w:sz="8" w:space="0" w:color="auto"/>
              <w:bottom w:val="nil"/>
              <w:right w:val="single" w:sz="8" w:space="0" w:color="auto"/>
            </w:tcBorders>
            <w:shd w:val="clear" w:color="000000" w:fill="66FFFF"/>
            <w:vAlign w:val="bottom"/>
            <w:hideMark/>
          </w:tcPr>
          <w:p w14:paraId="57C4363D"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66FFFF"/>
            <w:noWrap/>
            <w:vAlign w:val="bottom"/>
            <w:hideMark/>
          </w:tcPr>
          <w:p w14:paraId="1D61961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66FFFF"/>
            <w:noWrap/>
            <w:vAlign w:val="bottom"/>
            <w:hideMark/>
          </w:tcPr>
          <w:p w14:paraId="43C767E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66FFFF"/>
            <w:noWrap/>
            <w:vAlign w:val="bottom"/>
            <w:hideMark/>
          </w:tcPr>
          <w:p w14:paraId="53E95B8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w:t>
            </w:r>
          </w:p>
        </w:tc>
        <w:tc>
          <w:tcPr>
            <w:tcW w:w="867" w:type="dxa"/>
            <w:tcBorders>
              <w:top w:val="nil"/>
              <w:left w:val="nil"/>
              <w:bottom w:val="single" w:sz="4" w:space="0" w:color="auto"/>
              <w:right w:val="single" w:sz="4" w:space="0" w:color="auto"/>
            </w:tcBorders>
            <w:shd w:val="clear" w:color="000000" w:fill="66FFFF"/>
            <w:noWrap/>
            <w:vAlign w:val="bottom"/>
            <w:hideMark/>
          </w:tcPr>
          <w:p w14:paraId="3A688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52</w:t>
            </w:r>
          </w:p>
        </w:tc>
        <w:tc>
          <w:tcPr>
            <w:tcW w:w="867" w:type="dxa"/>
            <w:tcBorders>
              <w:top w:val="nil"/>
              <w:left w:val="nil"/>
              <w:bottom w:val="nil"/>
              <w:right w:val="single" w:sz="8" w:space="0" w:color="auto"/>
            </w:tcBorders>
            <w:shd w:val="clear" w:color="000000" w:fill="66FFFF"/>
            <w:noWrap/>
            <w:vAlign w:val="bottom"/>
            <w:hideMark/>
          </w:tcPr>
          <w:p w14:paraId="572634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w:t>
            </w:r>
          </w:p>
        </w:tc>
        <w:tc>
          <w:tcPr>
            <w:tcW w:w="867" w:type="dxa"/>
            <w:tcBorders>
              <w:top w:val="nil"/>
              <w:left w:val="nil"/>
              <w:bottom w:val="nil"/>
              <w:right w:val="nil"/>
            </w:tcBorders>
            <w:shd w:val="clear" w:color="000000" w:fill="66FFFF"/>
            <w:noWrap/>
            <w:vAlign w:val="bottom"/>
            <w:hideMark/>
          </w:tcPr>
          <w:p w14:paraId="6FBABB6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66FFFF"/>
            <w:noWrap/>
            <w:vAlign w:val="bottom"/>
            <w:hideMark/>
          </w:tcPr>
          <w:p w14:paraId="69B3F80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66FFFF"/>
            <w:noWrap/>
            <w:vAlign w:val="bottom"/>
            <w:hideMark/>
          </w:tcPr>
          <w:p w14:paraId="383F9CA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66FFFF"/>
            <w:noWrap/>
            <w:vAlign w:val="bottom"/>
            <w:hideMark/>
          </w:tcPr>
          <w:p w14:paraId="7B68B62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7B203AE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nil"/>
            </w:tcBorders>
            <w:shd w:val="clear" w:color="000000" w:fill="66FFFF"/>
            <w:noWrap/>
            <w:vAlign w:val="bottom"/>
            <w:hideMark/>
          </w:tcPr>
          <w:p w14:paraId="1E806FD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nil"/>
            </w:tcBorders>
            <w:shd w:val="clear" w:color="000000" w:fill="66FFFF"/>
            <w:noWrap/>
            <w:vAlign w:val="bottom"/>
            <w:hideMark/>
          </w:tcPr>
          <w:p w14:paraId="404F15F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nil"/>
              <w:right w:val="single" w:sz="4" w:space="0" w:color="auto"/>
            </w:tcBorders>
            <w:shd w:val="clear" w:color="000000" w:fill="66FFFF"/>
            <w:noWrap/>
            <w:vAlign w:val="bottom"/>
            <w:hideMark/>
          </w:tcPr>
          <w:p w14:paraId="350AB1E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4" w:space="0" w:color="auto"/>
            </w:tcBorders>
            <w:shd w:val="clear" w:color="000000" w:fill="66FFFF"/>
            <w:noWrap/>
            <w:vAlign w:val="bottom"/>
            <w:hideMark/>
          </w:tcPr>
          <w:p w14:paraId="7657801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15DB0E9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nil"/>
              <w:right w:val="single" w:sz="8" w:space="0" w:color="auto"/>
            </w:tcBorders>
            <w:shd w:val="clear" w:color="000000" w:fill="66FFFF"/>
            <w:noWrap/>
            <w:vAlign w:val="bottom"/>
            <w:hideMark/>
          </w:tcPr>
          <w:p w14:paraId="0FCC5F8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66FFFF"/>
            <w:noWrap/>
            <w:vAlign w:val="bottom"/>
            <w:hideMark/>
          </w:tcPr>
          <w:p w14:paraId="2E786966"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79</w:t>
            </w:r>
          </w:p>
        </w:tc>
      </w:tr>
      <w:tr w:rsidR="00AB777B" w:rsidRPr="00AB777B" w14:paraId="7F4453CF" w14:textId="77777777" w:rsidTr="00AB777B">
        <w:trPr>
          <w:trHeight w:val="567"/>
        </w:trPr>
        <w:tc>
          <w:tcPr>
            <w:tcW w:w="5519" w:type="dxa"/>
            <w:tcBorders>
              <w:top w:val="single" w:sz="4" w:space="0" w:color="auto"/>
              <w:left w:val="single" w:sz="8" w:space="0" w:color="auto"/>
              <w:bottom w:val="nil"/>
              <w:right w:val="nil"/>
            </w:tcBorders>
            <w:shd w:val="clear" w:color="000000" w:fill="FFFF00"/>
            <w:vAlign w:val="bottom"/>
            <w:hideMark/>
          </w:tcPr>
          <w:p w14:paraId="57A8CEB6"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Projected Completions from prior approval schemes</w:t>
            </w:r>
          </w:p>
        </w:tc>
        <w:tc>
          <w:tcPr>
            <w:tcW w:w="867" w:type="dxa"/>
            <w:tcBorders>
              <w:top w:val="single" w:sz="4" w:space="0" w:color="auto"/>
              <w:left w:val="single" w:sz="8" w:space="0" w:color="auto"/>
              <w:bottom w:val="nil"/>
              <w:right w:val="single" w:sz="8" w:space="0" w:color="auto"/>
            </w:tcBorders>
            <w:shd w:val="clear" w:color="000000" w:fill="FFFF00"/>
            <w:vAlign w:val="bottom"/>
            <w:hideMark/>
          </w:tcPr>
          <w:p w14:paraId="020F0073"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FFFF00"/>
            <w:noWrap/>
            <w:vAlign w:val="bottom"/>
            <w:hideMark/>
          </w:tcPr>
          <w:p w14:paraId="1490F79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w:t>
            </w:r>
          </w:p>
        </w:tc>
        <w:tc>
          <w:tcPr>
            <w:tcW w:w="867" w:type="dxa"/>
            <w:tcBorders>
              <w:top w:val="nil"/>
              <w:left w:val="single" w:sz="4" w:space="0" w:color="auto"/>
              <w:bottom w:val="single" w:sz="4" w:space="0" w:color="auto"/>
              <w:right w:val="single" w:sz="4" w:space="0" w:color="auto"/>
            </w:tcBorders>
            <w:shd w:val="clear" w:color="000000" w:fill="FFFF00"/>
            <w:noWrap/>
            <w:vAlign w:val="bottom"/>
            <w:hideMark/>
          </w:tcPr>
          <w:p w14:paraId="187673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w:t>
            </w:r>
          </w:p>
        </w:tc>
        <w:tc>
          <w:tcPr>
            <w:tcW w:w="867" w:type="dxa"/>
            <w:tcBorders>
              <w:top w:val="nil"/>
              <w:left w:val="nil"/>
              <w:bottom w:val="single" w:sz="4" w:space="0" w:color="auto"/>
              <w:right w:val="single" w:sz="4" w:space="0" w:color="auto"/>
            </w:tcBorders>
            <w:shd w:val="clear" w:color="000000" w:fill="FFFF00"/>
            <w:noWrap/>
            <w:vAlign w:val="bottom"/>
            <w:hideMark/>
          </w:tcPr>
          <w:p w14:paraId="134A64C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FFFF00"/>
            <w:noWrap/>
            <w:vAlign w:val="bottom"/>
            <w:hideMark/>
          </w:tcPr>
          <w:p w14:paraId="2808EEA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79B9282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FFFF00"/>
            <w:noWrap/>
            <w:vAlign w:val="bottom"/>
            <w:hideMark/>
          </w:tcPr>
          <w:p w14:paraId="4F46610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FFFF00"/>
            <w:noWrap/>
            <w:vAlign w:val="bottom"/>
            <w:hideMark/>
          </w:tcPr>
          <w:p w14:paraId="5A05CD0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97137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FFFF00"/>
            <w:noWrap/>
            <w:vAlign w:val="bottom"/>
            <w:hideMark/>
          </w:tcPr>
          <w:p w14:paraId="5DD3274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0896C79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nil"/>
            </w:tcBorders>
            <w:shd w:val="clear" w:color="000000" w:fill="FFFF00"/>
            <w:noWrap/>
            <w:vAlign w:val="bottom"/>
            <w:hideMark/>
          </w:tcPr>
          <w:p w14:paraId="1B734B1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nil"/>
            </w:tcBorders>
            <w:shd w:val="clear" w:color="000000" w:fill="FFFF00"/>
            <w:noWrap/>
            <w:vAlign w:val="bottom"/>
            <w:hideMark/>
          </w:tcPr>
          <w:p w14:paraId="311562E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807A8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4" w:space="0" w:color="auto"/>
            </w:tcBorders>
            <w:shd w:val="clear" w:color="000000" w:fill="FFFF00"/>
            <w:noWrap/>
            <w:vAlign w:val="bottom"/>
            <w:hideMark/>
          </w:tcPr>
          <w:p w14:paraId="07E89C5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01C2FB5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single" w:sz="4" w:space="0" w:color="auto"/>
              <w:left w:val="nil"/>
              <w:bottom w:val="single" w:sz="4" w:space="0" w:color="auto"/>
              <w:right w:val="single" w:sz="8" w:space="0" w:color="auto"/>
            </w:tcBorders>
            <w:shd w:val="clear" w:color="000000" w:fill="FFFF00"/>
            <w:noWrap/>
            <w:vAlign w:val="bottom"/>
            <w:hideMark/>
          </w:tcPr>
          <w:p w14:paraId="30311FD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FFFF00"/>
            <w:noWrap/>
            <w:vAlign w:val="bottom"/>
            <w:hideMark/>
          </w:tcPr>
          <w:p w14:paraId="679FF9F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w:t>
            </w:r>
          </w:p>
        </w:tc>
      </w:tr>
      <w:tr w:rsidR="00AB777B" w:rsidRPr="00AB777B" w14:paraId="503187FD" w14:textId="77777777" w:rsidTr="00AB777B">
        <w:trPr>
          <w:trHeight w:val="567"/>
        </w:trPr>
        <w:tc>
          <w:tcPr>
            <w:tcW w:w="5519" w:type="dxa"/>
            <w:tcBorders>
              <w:top w:val="single" w:sz="4" w:space="0" w:color="auto"/>
              <w:left w:val="single" w:sz="8" w:space="0" w:color="auto"/>
              <w:bottom w:val="nil"/>
              <w:right w:val="nil"/>
            </w:tcBorders>
            <w:shd w:val="clear" w:color="000000" w:fill="A6A6A6"/>
            <w:vAlign w:val="bottom"/>
            <w:hideMark/>
          </w:tcPr>
          <w:p w14:paraId="7B50346A"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Past/Projected Completions from C2 schemes</w:t>
            </w:r>
          </w:p>
        </w:tc>
        <w:tc>
          <w:tcPr>
            <w:tcW w:w="867" w:type="dxa"/>
            <w:tcBorders>
              <w:top w:val="single" w:sz="4" w:space="0" w:color="auto"/>
              <w:left w:val="single" w:sz="8" w:space="0" w:color="auto"/>
              <w:bottom w:val="nil"/>
              <w:right w:val="single" w:sz="8" w:space="0" w:color="auto"/>
            </w:tcBorders>
            <w:shd w:val="clear" w:color="000000" w:fill="A6A6A6"/>
            <w:vAlign w:val="bottom"/>
            <w:hideMark/>
          </w:tcPr>
          <w:p w14:paraId="4EF7CF67"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A6A6A6"/>
            <w:noWrap/>
            <w:vAlign w:val="bottom"/>
            <w:hideMark/>
          </w:tcPr>
          <w:p w14:paraId="13DC76D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0BC8CAF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w:t>
            </w:r>
          </w:p>
        </w:tc>
        <w:tc>
          <w:tcPr>
            <w:tcW w:w="867" w:type="dxa"/>
            <w:tcBorders>
              <w:top w:val="nil"/>
              <w:left w:val="nil"/>
              <w:bottom w:val="single" w:sz="4" w:space="0" w:color="auto"/>
              <w:right w:val="single" w:sz="4" w:space="0" w:color="auto"/>
            </w:tcBorders>
            <w:shd w:val="clear" w:color="000000" w:fill="A6A6A6"/>
            <w:noWrap/>
            <w:vAlign w:val="bottom"/>
            <w:hideMark/>
          </w:tcPr>
          <w:p w14:paraId="311F0E91"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w:t>
            </w:r>
          </w:p>
        </w:tc>
        <w:tc>
          <w:tcPr>
            <w:tcW w:w="867" w:type="dxa"/>
            <w:tcBorders>
              <w:top w:val="nil"/>
              <w:left w:val="nil"/>
              <w:bottom w:val="single" w:sz="4" w:space="0" w:color="auto"/>
              <w:right w:val="single" w:sz="4" w:space="0" w:color="auto"/>
            </w:tcBorders>
            <w:shd w:val="clear" w:color="000000" w:fill="A6A6A6"/>
            <w:noWrap/>
            <w:vAlign w:val="bottom"/>
            <w:hideMark/>
          </w:tcPr>
          <w:p w14:paraId="0F7EAA4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0957BC0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A6A6A6"/>
            <w:noWrap/>
            <w:vAlign w:val="bottom"/>
            <w:hideMark/>
          </w:tcPr>
          <w:p w14:paraId="05D4A4D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A6A6A6"/>
            <w:noWrap/>
            <w:vAlign w:val="bottom"/>
            <w:hideMark/>
          </w:tcPr>
          <w:p w14:paraId="49C4BF9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1BF61A5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A6A6A6"/>
            <w:noWrap/>
            <w:vAlign w:val="bottom"/>
            <w:hideMark/>
          </w:tcPr>
          <w:p w14:paraId="4B5DF87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6F12AEA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A6A6A6"/>
            <w:noWrap/>
            <w:vAlign w:val="bottom"/>
            <w:hideMark/>
          </w:tcPr>
          <w:p w14:paraId="3AC3DF7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nil"/>
            </w:tcBorders>
            <w:shd w:val="clear" w:color="000000" w:fill="A6A6A6"/>
            <w:noWrap/>
            <w:vAlign w:val="bottom"/>
            <w:hideMark/>
          </w:tcPr>
          <w:p w14:paraId="0760B02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A6A6A6"/>
            <w:noWrap/>
            <w:vAlign w:val="bottom"/>
            <w:hideMark/>
          </w:tcPr>
          <w:p w14:paraId="2351719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A6A6A6"/>
            <w:noWrap/>
            <w:vAlign w:val="bottom"/>
            <w:hideMark/>
          </w:tcPr>
          <w:p w14:paraId="067EE5D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4D44A0A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A6A6A6"/>
            <w:noWrap/>
            <w:vAlign w:val="bottom"/>
            <w:hideMark/>
          </w:tcPr>
          <w:p w14:paraId="5CD50DC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40" w:type="dxa"/>
            <w:tcBorders>
              <w:top w:val="single" w:sz="4" w:space="0" w:color="auto"/>
              <w:left w:val="nil"/>
              <w:bottom w:val="nil"/>
              <w:right w:val="single" w:sz="8" w:space="0" w:color="auto"/>
            </w:tcBorders>
            <w:shd w:val="clear" w:color="000000" w:fill="A6A6A6"/>
            <w:noWrap/>
            <w:vAlign w:val="bottom"/>
            <w:hideMark/>
          </w:tcPr>
          <w:p w14:paraId="747F3C1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51</w:t>
            </w:r>
          </w:p>
        </w:tc>
      </w:tr>
      <w:tr w:rsidR="00AB777B" w:rsidRPr="00AB777B" w14:paraId="45D02996" w14:textId="77777777" w:rsidTr="00AB777B">
        <w:trPr>
          <w:trHeight w:val="567"/>
        </w:trPr>
        <w:tc>
          <w:tcPr>
            <w:tcW w:w="5519" w:type="dxa"/>
            <w:tcBorders>
              <w:top w:val="single" w:sz="4" w:space="0" w:color="auto"/>
              <w:left w:val="single" w:sz="8" w:space="0" w:color="auto"/>
              <w:bottom w:val="nil"/>
              <w:right w:val="nil"/>
            </w:tcBorders>
            <w:shd w:val="clear" w:color="000000" w:fill="CC66FF"/>
            <w:vAlign w:val="bottom"/>
            <w:hideMark/>
          </w:tcPr>
          <w:p w14:paraId="173AC6F6"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Small site windfall allowance</w:t>
            </w:r>
          </w:p>
        </w:tc>
        <w:tc>
          <w:tcPr>
            <w:tcW w:w="867" w:type="dxa"/>
            <w:tcBorders>
              <w:top w:val="single" w:sz="4" w:space="0" w:color="auto"/>
              <w:left w:val="single" w:sz="8" w:space="0" w:color="auto"/>
              <w:bottom w:val="nil"/>
              <w:right w:val="single" w:sz="8" w:space="0" w:color="auto"/>
            </w:tcBorders>
            <w:shd w:val="clear" w:color="000000" w:fill="CC66FF"/>
            <w:vAlign w:val="bottom"/>
            <w:hideMark/>
          </w:tcPr>
          <w:p w14:paraId="44EF7ADF"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 </w:t>
            </w:r>
          </w:p>
        </w:tc>
        <w:tc>
          <w:tcPr>
            <w:tcW w:w="867" w:type="dxa"/>
            <w:tcBorders>
              <w:top w:val="nil"/>
              <w:left w:val="nil"/>
              <w:bottom w:val="single" w:sz="4" w:space="0" w:color="auto"/>
              <w:right w:val="nil"/>
            </w:tcBorders>
            <w:shd w:val="clear" w:color="000000" w:fill="CC66FF"/>
            <w:noWrap/>
            <w:vAlign w:val="bottom"/>
            <w:hideMark/>
          </w:tcPr>
          <w:p w14:paraId="32499CF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single" w:sz="4" w:space="0" w:color="auto"/>
              <w:bottom w:val="single" w:sz="4" w:space="0" w:color="auto"/>
              <w:right w:val="single" w:sz="4" w:space="0" w:color="auto"/>
            </w:tcBorders>
            <w:shd w:val="clear" w:color="000000" w:fill="CC66FF"/>
            <w:noWrap/>
            <w:vAlign w:val="bottom"/>
            <w:hideMark/>
          </w:tcPr>
          <w:p w14:paraId="4D18B04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CC66FF"/>
            <w:noWrap/>
            <w:vAlign w:val="bottom"/>
            <w:hideMark/>
          </w:tcPr>
          <w:p w14:paraId="472EDB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4" w:space="0" w:color="auto"/>
            </w:tcBorders>
            <w:shd w:val="clear" w:color="000000" w:fill="CC66FF"/>
            <w:noWrap/>
            <w:vAlign w:val="bottom"/>
            <w:hideMark/>
          </w:tcPr>
          <w:p w14:paraId="6B972E7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single" w:sz="8" w:space="0" w:color="auto"/>
            </w:tcBorders>
            <w:shd w:val="clear" w:color="000000" w:fill="CC66FF"/>
            <w:noWrap/>
            <w:vAlign w:val="bottom"/>
            <w:hideMark/>
          </w:tcPr>
          <w:p w14:paraId="21DF28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0</w:t>
            </w:r>
          </w:p>
        </w:tc>
        <w:tc>
          <w:tcPr>
            <w:tcW w:w="867" w:type="dxa"/>
            <w:tcBorders>
              <w:top w:val="nil"/>
              <w:left w:val="nil"/>
              <w:bottom w:val="single" w:sz="4" w:space="0" w:color="auto"/>
              <w:right w:val="nil"/>
            </w:tcBorders>
            <w:shd w:val="clear" w:color="000000" w:fill="CC66FF"/>
            <w:noWrap/>
            <w:vAlign w:val="bottom"/>
            <w:hideMark/>
          </w:tcPr>
          <w:p w14:paraId="0932233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single" w:sz="4" w:space="0" w:color="auto"/>
              <w:right w:val="nil"/>
            </w:tcBorders>
            <w:shd w:val="clear" w:color="000000" w:fill="CC66FF"/>
            <w:noWrap/>
            <w:vAlign w:val="bottom"/>
            <w:hideMark/>
          </w:tcPr>
          <w:p w14:paraId="637E501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single" w:sz="4" w:space="0" w:color="auto"/>
              <w:right w:val="single" w:sz="4" w:space="0" w:color="auto"/>
            </w:tcBorders>
            <w:shd w:val="clear" w:color="000000" w:fill="CC66FF"/>
            <w:noWrap/>
            <w:vAlign w:val="bottom"/>
            <w:hideMark/>
          </w:tcPr>
          <w:p w14:paraId="7FD2A0D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single" w:sz="4" w:space="0" w:color="auto"/>
              <w:right w:val="single" w:sz="4" w:space="0" w:color="auto"/>
            </w:tcBorders>
            <w:shd w:val="clear" w:color="000000" w:fill="CC66FF"/>
            <w:noWrap/>
            <w:vAlign w:val="bottom"/>
            <w:hideMark/>
          </w:tcPr>
          <w:p w14:paraId="4E727F2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single" w:sz="4" w:space="0" w:color="auto"/>
              <w:right w:val="single" w:sz="8" w:space="0" w:color="auto"/>
            </w:tcBorders>
            <w:shd w:val="clear" w:color="000000" w:fill="CC66FF"/>
            <w:noWrap/>
            <w:vAlign w:val="bottom"/>
            <w:hideMark/>
          </w:tcPr>
          <w:p w14:paraId="1984C3A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nil"/>
            </w:tcBorders>
            <w:shd w:val="clear" w:color="000000" w:fill="CC66FF"/>
            <w:noWrap/>
            <w:vAlign w:val="bottom"/>
            <w:hideMark/>
          </w:tcPr>
          <w:p w14:paraId="15519D6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nil"/>
              <w:right w:val="nil"/>
            </w:tcBorders>
            <w:shd w:val="clear" w:color="000000" w:fill="CC66FF"/>
            <w:noWrap/>
            <w:vAlign w:val="bottom"/>
            <w:hideMark/>
          </w:tcPr>
          <w:p w14:paraId="77104E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single" w:sz="4" w:space="0" w:color="auto"/>
              <w:bottom w:val="nil"/>
              <w:right w:val="single" w:sz="4" w:space="0" w:color="auto"/>
            </w:tcBorders>
            <w:shd w:val="clear" w:color="000000" w:fill="CC66FF"/>
            <w:noWrap/>
            <w:vAlign w:val="bottom"/>
            <w:hideMark/>
          </w:tcPr>
          <w:p w14:paraId="47AC459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4" w:space="0" w:color="auto"/>
            </w:tcBorders>
            <w:shd w:val="clear" w:color="000000" w:fill="CC66FF"/>
            <w:noWrap/>
            <w:vAlign w:val="bottom"/>
            <w:hideMark/>
          </w:tcPr>
          <w:p w14:paraId="36F6D5B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8" w:space="0" w:color="auto"/>
            </w:tcBorders>
            <w:shd w:val="clear" w:color="000000" w:fill="CC66FF"/>
            <w:noWrap/>
            <w:vAlign w:val="bottom"/>
            <w:hideMark/>
          </w:tcPr>
          <w:p w14:paraId="3671FD9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67" w:type="dxa"/>
            <w:tcBorders>
              <w:top w:val="nil"/>
              <w:left w:val="nil"/>
              <w:bottom w:val="nil"/>
              <w:right w:val="single" w:sz="8" w:space="0" w:color="auto"/>
            </w:tcBorders>
            <w:shd w:val="clear" w:color="000000" w:fill="CC66FF"/>
            <w:noWrap/>
            <w:vAlign w:val="bottom"/>
            <w:hideMark/>
          </w:tcPr>
          <w:p w14:paraId="4E19519B"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w:t>
            </w:r>
          </w:p>
        </w:tc>
        <w:tc>
          <w:tcPr>
            <w:tcW w:w="840" w:type="dxa"/>
            <w:tcBorders>
              <w:top w:val="single" w:sz="4" w:space="0" w:color="auto"/>
              <w:left w:val="nil"/>
              <w:bottom w:val="nil"/>
              <w:right w:val="single" w:sz="8" w:space="0" w:color="auto"/>
            </w:tcBorders>
            <w:shd w:val="clear" w:color="000000" w:fill="CC66FF"/>
            <w:noWrap/>
            <w:vAlign w:val="bottom"/>
            <w:hideMark/>
          </w:tcPr>
          <w:p w14:paraId="3C5C8E6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660</w:t>
            </w:r>
          </w:p>
        </w:tc>
      </w:tr>
      <w:tr w:rsidR="00AB777B" w:rsidRPr="00AB777B" w14:paraId="7200C13C" w14:textId="77777777" w:rsidTr="00AB777B">
        <w:trPr>
          <w:trHeight w:val="567"/>
        </w:trPr>
        <w:tc>
          <w:tcPr>
            <w:tcW w:w="5519" w:type="dxa"/>
            <w:tcBorders>
              <w:top w:val="single" w:sz="4" w:space="0" w:color="auto"/>
              <w:left w:val="single" w:sz="8" w:space="0" w:color="auto"/>
              <w:bottom w:val="nil"/>
              <w:right w:val="nil"/>
            </w:tcBorders>
            <w:shd w:val="clear" w:color="000000" w:fill="FFFFFF"/>
            <w:vAlign w:val="bottom"/>
            <w:hideMark/>
          </w:tcPr>
          <w:p w14:paraId="5DD8385B"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Cumulative Completions</w:t>
            </w:r>
          </w:p>
        </w:tc>
        <w:tc>
          <w:tcPr>
            <w:tcW w:w="867" w:type="dxa"/>
            <w:tcBorders>
              <w:top w:val="single" w:sz="4" w:space="0" w:color="auto"/>
              <w:left w:val="single" w:sz="8" w:space="0" w:color="auto"/>
              <w:bottom w:val="nil"/>
              <w:right w:val="single" w:sz="8" w:space="0" w:color="auto"/>
            </w:tcBorders>
            <w:shd w:val="clear" w:color="000000" w:fill="FFFFFF"/>
            <w:vAlign w:val="bottom"/>
            <w:hideMark/>
          </w:tcPr>
          <w:p w14:paraId="4AF6E53B"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451</w:t>
            </w:r>
          </w:p>
        </w:tc>
        <w:tc>
          <w:tcPr>
            <w:tcW w:w="867" w:type="dxa"/>
            <w:tcBorders>
              <w:top w:val="nil"/>
              <w:left w:val="nil"/>
              <w:bottom w:val="nil"/>
              <w:right w:val="nil"/>
            </w:tcBorders>
            <w:shd w:val="clear" w:color="000000" w:fill="FFFFFF"/>
            <w:noWrap/>
            <w:vAlign w:val="bottom"/>
            <w:hideMark/>
          </w:tcPr>
          <w:p w14:paraId="7CC4F10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818</w:t>
            </w:r>
          </w:p>
        </w:tc>
        <w:tc>
          <w:tcPr>
            <w:tcW w:w="867" w:type="dxa"/>
            <w:tcBorders>
              <w:top w:val="nil"/>
              <w:left w:val="single" w:sz="4" w:space="0" w:color="auto"/>
              <w:bottom w:val="nil"/>
              <w:right w:val="single" w:sz="4" w:space="0" w:color="auto"/>
            </w:tcBorders>
            <w:shd w:val="clear" w:color="auto" w:fill="auto"/>
            <w:noWrap/>
            <w:vAlign w:val="bottom"/>
            <w:hideMark/>
          </w:tcPr>
          <w:p w14:paraId="2A5FAFA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1,325</w:t>
            </w:r>
          </w:p>
        </w:tc>
        <w:tc>
          <w:tcPr>
            <w:tcW w:w="867" w:type="dxa"/>
            <w:tcBorders>
              <w:top w:val="nil"/>
              <w:left w:val="nil"/>
              <w:bottom w:val="nil"/>
              <w:right w:val="single" w:sz="4" w:space="0" w:color="auto"/>
            </w:tcBorders>
            <w:shd w:val="clear" w:color="auto" w:fill="auto"/>
            <w:noWrap/>
            <w:vAlign w:val="bottom"/>
            <w:hideMark/>
          </w:tcPr>
          <w:p w14:paraId="33E1605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1,930</w:t>
            </w:r>
          </w:p>
        </w:tc>
        <w:tc>
          <w:tcPr>
            <w:tcW w:w="867" w:type="dxa"/>
            <w:tcBorders>
              <w:top w:val="nil"/>
              <w:left w:val="nil"/>
              <w:bottom w:val="nil"/>
              <w:right w:val="single" w:sz="4" w:space="0" w:color="auto"/>
            </w:tcBorders>
            <w:shd w:val="clear" w:color="auto" w:fill="auto"/>
            <w:noWrap/>
            <w:vAlign w:val="bottom"/>
            <w:hideMark/>
          </w:tcPr>
          <w:p w14:paraId="683AEEC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2,395</w:t>
            </w:r>
          </w:p>
        </w:tc>
        <w:tc>
          <w:tcPr>
            <w:tcW w:w="867" w:type="dxa"/>
            <w:tcBorders>
              <w:top w:val="nil"/>
              <w:left w:val="nil"/>
              <w:bottom w:val="nil"/>
              <w:right w:val="single" w:sz="8" w:space="0" w:color="auto"/>
            </w:tcBorders>
            <w:shd w:val="clear" w:color="auto" w:fill="auto"/>
            <w:noWrap/>
            <w:vAlign w:val="bottom"/>
            <w:hideMark/>
          </w:tcPr>
          <w:p w14:paraId="37E7596E"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2,612</w:t>
            </w:r>
          </w:p>
        </w:tc>
        <w:tc>
          <w:tcPr>
            <w:tcW w:w="867" w:type="dxa"/>
            <w:tcBorders>
              <w:top w:val="nil"/>
              <w:left w:val="nil"/>
              <w:bottom w:val="nil"/>
              <w:right w:val="nil"/>
            </w:tcBorders>
            <w:shd w:val="clear" w:color="auto" w:fill="auto"/>
            <w:noWrap/>
            <w:vAlign w:val="bottom"/>
            <w:hideMark/>
          </w:tcPr>
          <w:p w14:paraId="415EA495"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2,816</w:t>
            </w:r>
          </w:p>
        </w:tc>
        <w:tc>
          <w:tcPr>
            <w:tcW w:w="867" w:type="dxa"/>
            <w:tcBorders>
              <w:top w:val="nil"/>
              <w:left w:val="single" w:sz="4" w:space="0" w:color="auto"/>
              <w:bottom w:val="nil"/>
              <w:right w:val="nil"/>
            </w:tcBorders>
            <w:shd w:val="clear" w:color="auto" w:fill="auto"/>
            <w:noWrap/>
            <w:vAlign w:val="bottom"/>
            <w:hideMark/>
          </w:tcPr>
          <w:p w14:paraId="66DCB6E0"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3,064</w:t>
            </w:r>
          </w:p>
        </w:tc>
        <w:tc>
          <w:tcPr>
            <w:tcW w:w="867" w:type="dxa"/>
            <w:tcBorders>
              <w:top w:val="nil"/>
              <w:left w:val="single" w:sz="4" w:space="0" w:color="auto"/>
              <w:bottom w:val="nil"/>
              <w:right w:val="single" w:sz="4" w:space="0" w:color="auto"/>
            </w:tcBorders>
            <w:shd w:val="clear" w:color="auto" w:fill="auto"/>
            <w:noWrap/>
            <w:vAlign w:val="bottom"/>
            <w:hideMark/>
          </w:tcPr>
          <w:p w14:paraId="3C60ABE8"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3,206</w:t>
            </w:r>
          </w:p>
        </w:tc>
        <w:tc>
          <w:tcPr>
            <w:tcW w:w="867" w:type="dxa"/>
            <w:tcBorders>
              <w:top w:val="nil"/>
              <w:left w:val="nil"/>
              <w:bottom w:val="nil"/>
              <w:right w:val="single" w:sz="4" w:space="0" w:color="auto"/>
            </w:tcBorders>
            <w:shd w:val="clear" w:color="auto" w:fill="auto"/>
            <w:noWrap/>
            <w:vAlign w:val="bottom"/>
            <w:hideMark/>
          </w:tcPr>
          <w:p w14:paraId="63AFB8C6"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3,301</w:t>
            </w:r>
          </w:p>
        </w:tc>
        <w:tc>
          <w:tcPr>
            <w:tcW w:w="867" w:type="dxa"/>
            <w:tcBorders>
              <w:top w:val="nil"/>
              <w:left w:val="nil"/>
              <w:bottom w:val="nil"/>
              <w:right w:val="single" w:sz="8" w:space="0" w:color="auto"/>
            </w:tcBorders>
            <w:shd w:val="clear" w:color="auto" w:fill="auto"/>
            <w:noWrap/>
            <w:vAlign w:val="bottom"/>
            <w:hideMark/>
          </w:tcPr>
          <w:p w14:paraId="6750676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3,361</w:t>
            </w:r>
          </w:p>
        </w:tc>
        <w:tc>
          <w:tcPr>
            <w:tcW w:w="867" w:type="dxa"/>
            <w:tcBorders>
              <w:top w:val="single" w:sz="4" w:space="0" w:color="auto"/>
              <w:left w:val="nil"/>
              <w:bottom w:val="nil"/>
              <w:right w:val="nil"/>
            </w:tcBorders>
            <w:shd w:val="clear" w:color="auto" w:fill="auto"/>
            <w:noWrap/>
            <w:vAlign w:val="bottom"/>
            <w:hideMark/>
          </w:tcPr>
          <w:p w14:paraId="129CEF8F"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3,421</w:t>
            </w:r>
          </w:p>
        </w:tc>
        <w:tc>
          <w:tcPr>
            <w:tcW w:w="867" w:type="dxa"/>
            <w:tcBorders>
              <w:top w:val="single" w:sz="4" w:space="0" w:color="auto"/>
              <w:left w:val="single" w:sz="4" w:space="0" w:color="auto"/>
              <w:bottom w:val="nil"/>
              <w:right w:val="nil"/>
            </w:tcBorders>
            <w:shd w:val="clear" w:color="auto" w:fill="auto"/>
            <w:noWrap/>
            <w:vAlign w:val="bottom"/>
            <w:hideMark/>
          </w:tcPr>
          <w:p w14:paraId="299EF972"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3,481</w:t>
            </w:r>
          </w:p>
        </w:tc>
        <w:tc>
          <w:tcPr>
            <w:tcW w:w="867" w:type="dxa"/>
            <w:tcBorders>
              <w:top w:val="single" w:sz="4" w:space="0" w:color="auto"/>
              <w:left w:val="single" w:sz="4" w:space="0" w:color="auto"/>
              <w:bottom w:val="nil"/>
              <w:right w:val="single" w:sz="4" w:space="0" w:color="auto"/>
            </w:tcBorders>
            <w:shd w:val="clear" w:color="auto" w:fill="auto"/>
            <w:noWrap/>
            <w:vAlign w:val="bottom"/>
            <w:hideMark/>
          </w:tcPr>
          <w:p w14:paraId="52D4629B"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3,541</w:t>
            </w:r>
          </w:p>
        </w:tc>
        <w:tc>
          <w:tcPr>
            <w:tcW w:w="867" w:type="dxa"/>
            <w:tcBorders>
              <w:top w:val="single" w:sz="4" w:space="0" w:color="auto"/>
              <w:left w:val="nil"/>
              <w:bottom w:val="nil"/>
              <w:right w:val="single" w:sz="4" w:space="0" w:color="auto"/>
            </w:tcBorders>
            <w:shd w:val="clear" w:color="auto" w:fill="auto"/>
            <w:noWrap/>
            <w:vAlign w:val="bottom"/>
            <w:hideMark/>
          </w:tcPr>
          <w:p w14:paraId="38D7A622"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3,601</w:t>
            </w:r>
          </w:p>
        </w:tc>
        <w:tc>
          <w:tcPr>
            <w:tcW w:w="867" w:type="dxa"/>
            <w:tcBorders>
              <w:top w:val="single" w:sz="4" w:space="0" w:color="auto"/>
              <w:left w:val="nil"/>
              <w:bottom w:val="nil"/>
              <w:right w:val="single" w:sz="8" w:space="0" w:color="auto"/>
            </w:tcBorders>
            <w:shd w:val="clear" w:color="auto" w:fill="auto"/>
            <w:noWrap/>
            <w:vAlign w:val="bottom"/>
            <w:hideMark/>
          </w:tcPr>
          <w:p w14:paraId="440D2751"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3,661</w:t>
            </w:r>
          </w:p>
        </w:tc>
        <w:tc>
          <w:tcPr>
            <w:tcW w:w="867" w:type="dxa"/>
            <w:tcBorders>
              <w:top w:val="single" w:sz="4" w:space="0" w:color="auto"/>
              <w:left w:val="nil"/>
              <w:bottom w:val="nil"/>
              <w:right w:val="single" w:sz="8" w:space="0" w:color="auto"/>
            </w:tcBorders>
            <w:shd w:val="clear" w:color="auto" w:fill="auto"/>
            <w:noWrap/>
            <w:vAlign w:val="bottom"/>
            <w:hideMark/>
          </w:tcPr>
          <w:p w14:paraId="47AA1469"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3,721</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14:paraId="62DDCCA5"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3,721</w:t>
            </w:r>
          </w:p>
        </w:tc>
      </w:tr>
      <w:tr w:rsidR="00AB777B" w:rsidRPr="00AB777B" w14:paraId="4B64BF20" w14:textId="77777777" w:rsidTr="00AB777B">
        <w:trPr>
          <w:trHeight w:val="567"/>
        </w:trPr>
        <w:tc>
          <w:tcPr>
            <w:tcW w:w="5519" w:type="dxa"/>
            <w:tcBorders>
              <w:top w:val="single" w:sz="4" w:space="0" w:color="auto"/>
              <w:left w:val="single" w:sz="8" w:space="0" w:color="auto"/>
              <w:bottom w:val="single" w:sz="4" w:space="0" w:color="auto"/>
              <w:right w:val="nil"/>
            </w:tcBorders>
            <w:shd w:val="clear" w:color="000000" w:fill="E7E6E6"/>
            <w:vAlign w:val="bottom"/>
            <w:hideMark/>
          </w:tcPr>
          <w:p w14:paraId="22021F33" w14:textId="77777777" w:rsidR="00AB777B" w:rsidRPr="00AB777B" w:rsidRDefault="00AB777B" w:rsidP="00AB777B">
            <w:pPr>
              <w:rPr>
                <w:rFonts w:ascii="Arial" w:hAnsi="Arial" w:cs="Arial"/>
                <w:b/>
                <w:bCs/>
                <w:color w:val="0000FF"/>
                <w:sz w:val="20"/>
                <w:szCs w:val="20"/>
              </w:rPr>
            </w:pPr>
            <w:r w:rsidRPr="00AB777B">
              <w:rPr>
                <w:rFonts w:ascii="Arial" w:hAnsi="Arial" w:cs="Arial"/>
                <w:b/>
                <w:bCs/>
                <w:color w:val="0000FF"/>
                <w:sz w:val="20"/>
                <w:szCs w:val="20"/>
              </w:rPr>
              <w:t>PLAN</w:t>
            </w:r>
            <w:r w:rsidRPr="00AB777B">
              <w:rPr>
                <w:rFonts w:ascii="Arial" w:hAnsi="Arial" w:cs="Arial"/>
                <w:color w:val="0000FF"/>
                <w:sz w:val="20"/>
                <w:szCs w:val="20"/>
              </w:rPr>
              <w:t xml:space="preserve"> - Annual requirement</w:t>
            </w:r>
          </w:p>
        </w:tc>
        <w:tc>
          <w:tcPr>
            <w:tcW w:w="867" w:type="dxa"/>
            <w:tcBorders>
              <w:top w:val="single" w:sz="4" w:space="0" w:color="auto"/>
              <w:left w:val="single" w:sz="8" w:space="0" w:color="auto"/>
              <w:bottom w:val="single" w:sz="4" w:space="0" w:color="auto"/>
              <w:right w:val="single" w:sz="8" w:space="0" w:color="auto"/>
            </w:tcBorders>
            <w:shd w:val="clear" w:color="000000" w:fill="E7E6E6"/>
            <w:vAlign w:val="bottom"/>
            <w:hideMark/>
          </w:tcPr>
          <w:p w14:paraId="4673998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5BD4C99F"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D47B7D9"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1364C69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1C226E23"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6FE7F6CD"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30F3F841"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nil"/>
            </w:tcBorders>
            <w:shd w:val="clear" w:color="000000" w:fill="E7E6E6"/>
            <w:noWrap/>
            <w:vAlign w:val="bottom"/>
            <w:hideMark/>
          </w:tcPr>
          <w:p w14:paraId="1A87B11A"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2A203F7"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7C7F0C8B"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8" w:space="0" w:color="auto"/>
            </w:tcBorders>
            <w:shd w:val="clear" w:color="000000" w:fill="E7E6E6"/>
            <w:noWrap/>
            <w:vAlign w:val="bottom"/>
            <w:hideMark/>
          </w:tcPr>
          <w:p w14:paraId="31112D54"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nil"/>
            </w:tcBorders>
            <w:shd w:val="clear" w:color="000000" w:fill="E7E6E6"/>
            <w:noWrap/>
            <w:vAlign w:val="bottom"/>
            <w:hideMark/>
          </w:tcPr>
          <w:p w14:paraId="7B04BAAA"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nil"/>
            </w:tcBorders>
            <w:shd w:val="clear" w:color="000000" w:fill="E7E6E6"/>
            <w:noWrap/>
            <w:vAlign w:val="bottom"/>
            <w:hideMark/>
          </w:tcPr>
          <w:p w14:paraId="7F7A1313"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93AC1E8"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4" w:space="0" w:color="auto"/>
            </w:tcBorders>
            <w:shd w:val="clear" w:color="000000" w:fill="E7E6E6"/>
            <w:noWrap/>
            <w:vAlign w:val="bottom"/>
            <w:hideMark/>
          </w:tcPr>
          <w:p w14:paraId="2E2D9A74"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268B1E52"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67" w:type="dxa"/>
            <w:tcBorders>
              <w:top w:val="single" w:sz="4" w:space="0" w:color="auto"/>
              <w:left w:val="nil"/>
              <w:bottom w:val="single" w:sz="4" w:space="0" w:color="auto"/>
              <w:right w:val="single" w:sz="8" w:space="0" w:color="auto"/>
            </w:tcBorders>
            <w:shd w:val="clear" w:color="000000" w:fill="E7E6E6"/>
            <w:noWrap/>
            <w:vAlign w:val="bottom"/>
            <w:hideMark/>
          </w:tcPr>
          <w:p w14:paraId="421702E2" w14:textId="77777777" w:rsidR="00AB777B" w:rsidRPr="00AB777B" w:rsidRDefault="00AB777B" w:rsidP="00AB777B">
            <w:pPr>
              <w:jc w:val="right"/>
              <w:rPr>
                <w:rFonts w:ascii="Arial" w:hAnsi="Arial" w:cs="Arial"/>
                <w:color w:val="0000FF"/>
                <w:sz w:val="20"/>
                <w:szCs w:val="20"/>
              </w:rPr>
            </w:pPr>
            <w:r w:rsidRPr="00AB777B">
              <w:rPr>
                <w:rFonts w:ascii="Arial" w:hAnsi="Arial" w:cs="Arial"/>
                <w:color w:val="0000FF"/>
                <w:sz w:val="20"/>
                <w:szCs w:val="20"/>
              </w:rPr>
              <w:t>446</w:t>
            </w:r>
          </w:p>
        </w:tc>
        <w:tc>
          <w:tcPr>
            <w:tcW w:w="840" w:type="dxa"/>
            <w:tcBorders>
              <w:top w:val="nil"/>
              <w:left w:val="nil"/>
              <w:bottom w:val="single" w:sz="4" w:space="0" w:color="auto"/>
              <w:right w:val="single" w:sz="8" w:space="0" w:color="auto"/>
            </w:tcBorders>
            <w:shd w:val="clear" w:color="000000" w:fill="E7E6E6"/>
            <w:noWrap/>
            <w:vAlign w:val="bottom"/>
            <w:hideMark/>
          </w:tcPr>
          <w:p w14:paraId="07D682CE" w14:textId="77777777" w:rsidR="00AB777B" w:rsidRPr="00AB777B" w:rsidRDefault="00AB777B" w:rsidP="00AB777B">
            <w:pPr>
              <w:jc w:val="right"/>
              <w:rPr>
                <w:rFonts w:ascii="Arial" w:hAnsi="Arial" w:cs="Arial"/>
                <w:b/>
                <w:bCs/>
                <w:color w:val="0000FF"/>
                <w:sz w:val="20"/>
                <w:szCs w:val="20"/>
              </w:rPr>
            </w:pPr>
            <w:r w:rsidRPr="00AB777B">
              <w:rPr>
                <w:rFonts w:ascii="Arial" w:hAnsi="Arial" w:cs="Arial"/>
                <w:b/>
                <w:bCs/>
                <w:color w:val="0000FF"/>
                <w:sz w:val="20"/>
                <w:szCs w:val="20"/>
              </w:rPr>
              <w:t>7,582</w:t>
            </w:r>
          </w:p>
        </w:tc>
      </w:tr>
      <w:tr w:rsidR="00AB777B" w:rsidRPr="00AB777B" w14:paraId="1C9EA67C"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7305017E" w14:textId="77777777" w:rsidR="00AB777B" w:rsidRPr="00AB777B" w:rsidRDefault="00AB777B" w:rsidP="00AB777B">
            <w:pPr>
              <w:rPr>
                <w:rFonts w:ascii="Arial" w:hAnsi="Arial" w:cs="Arial"/>
                <w:sz w:val="20"/>
                <w:szCs w:val="20"/>
              </w:rPr>
            </w:pPr>
            <w:r w:rsidRPr="00AB777B">
              <w:rPr>
                <w:rFonts w:ascii="Arial" w:hAnsi="Arial" w:cs="Arial"/>
                <w:sz w:val="20"/>
                <w:szCs w:val="20"/>
              </w:rPr>
              <w:t>PLAN - Cumulative requirement</w:t>
            </w:r>
          </w:p>
        </w:tc>
        <w:tc>
          <w:tcPr>
            <w:tcW w:w="867" w:type="dxa"/>
            <w:tcBorders>
              <w:top w:val="nil"/>
              <w:left w:val="single" w:sz="8" w:space="0" w:color="auto"/>
              <w:bottom w:val="single" w:sz="4" w:space="0" w:color="auto"/>
              <w:right w:val="single" w:sz="8" w:space="0" w:color="auto"/>
            </w:tcBorders>
            <w:shd w:val="clear" w:color="000000" w:fill="E7E6E6"/>
            <w:noWrap/>
            <w:vAlign w:val="bottom"/>
            <w:hideMark/>
          </w:tcPr>
          <w:p w14:paraId="22173AE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446</w:t>
            </w:r>
          </w:p>
        </w:tc>
        <w:tc>
          <w:tcPr>
            <w:tcW w:w="867" w:type="dxa"/>
            <w:tcBorders>
              <w:top w:val="nil"/>
              <w:left w:val="nil"/>
              <w:bottom w:val="single" w:sz="4" w:space="0" w:color="auto"/>
              <w:right w:val="nil"/>
            </w:tcBorders>
            <w:shd w:val="clear" w:color="000000" w:fill="E7E6E6"/>
            <w:noWrap/>
            <w:vAlign w:val="bottom"/>
            <w:hideMark/>
          </w:tcPr>
          <w:p w14:paraId="703C958C"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892</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5F421AF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1,338</w:t>
            </w:r>
          </w:p>
        </w:tc>
        <w:tc>
          <w:tcPr>
            <w:tcW w:w="867" w:type="dxa"/>
            <w:tcBorders>
              <w:top w:val="nil"/>
              <w:left w:val="nil"/>
              <w:bottom w:val="single" w:sz="4" w:space="0" w:color="auto"/>
              <w:right w:val="single" w:sz="4" w:space="0" w:color="auto"/>
            </w:tcBorders>
            <w:shd w:val="clear" w:color="000000" w:fill="E7E6E6"/>
            <w:noWrap/>
            <w:vAlign w:val="bottom"/>
            <w:hideMark/>
          </w:tcPr>
          <w:p w14:paraId="0610456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1,784</w:t>
            </w:r>
          </w:p>
        </w:tc>
        <w:tc>
          <w:tcPr>
            <w:tcW w:w="867" w:type="dxa"/>
            <w:tcBorders>
              <w:top w:val="nil"/>
              <w:left w:val="nil"/>
              <w:bottom w:val="single" w:sz="4" w:space="0" w:color="auto"/>
              <w:right w:val="single" w:sz="4" w:space="0" w:color="auto"/>
            </w:tcBorders>
            <w:shd w:val="clear" w:color="000000" w:fill="E7E6E6"/>
            <w:noWrap/>
            <w:vAlign w:val="bottom"/>
            <w:hideMark/>
          </w:tcPr>
          <w:p w14:paraId="3944311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2,230</w:t>
            </w:r>
          </w:p>
        </w:tc>
        <w:tc>
          <w:tcPr>
            <w:tcW w:w="867" w:type="dxa"/>
            <w:tcBorders>
              <w:top w:val="nil"/>
              <w:left w:val="nil"/>
              <w:bottom w:val="single" w:sz="4" w:space="0" w:color="auto"/>
              <w:right w:val="single" w:sz="8" w:space="0" w:color="auto"/>
            </w:tcBorders>
            <w:shd w:val="clear" w:color="000000" w:fill="E7E6E6"/>
            <w:noWrap/>
            <w:vAlign w:val="bottom"/>
            <w:hideMark/>
          </w:tcPr>
          <w:p w14:paraId="081B94E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2,676</w:t>
            </w:r>
          </w:p>
        </w:tc>
        <w:tc>
          <w:tcPr>
            <w:tcW w:w="867" w:type="dxa"/>
            <w:tcBorders>
              <w:top w:val="nil"/>
              <w:left w:val="nil"/>
              <w:bottom w:val="single" w:sz="4" w:space="0" w:color="auto"/>
              <w:right w:val="nil"/>
            </w:tcBorders>
            <w:shd w:val="clear" w:color="000000" w:fill="E7E6E6"/>
            <w:noWrap/>
            <w:vAlign w:val="bottom"/>
            <w:hideMark/>
          </w:tcPr>
          <w:p w14:paraId="252B093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3,122</w:t>
            </w:r>
          </w:p>
        </w:tc>
        <w:tc>
          <w:tcPr>
            <w:tcW w:w="867" w:type="dxa"/>
            <w:tcBorders>
              <w:top w:val="nil"/>
              <w:left w:val="single" w:sz="4" w:space="0" w:color="auto"/>
              <w:bottom w:val="single" w:sz="4" w:space="0" w:color="auto"/>
              <w:right w:val="nil"/>
            </w:tcBorders>
            <w:shd w:val="clear" w:color="000000" w:fill="E7E6E6"/>
            <w:noWrap/>
            <w:vAlign w:val="bottom"/>
            <w:hideMark/>
          </w:tcPr>
          <w:p w14:paraId="7F0DC43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3,568</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E2D837E"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4,014</w:t>
            </w:r>
          </w:p>
        </w:tc>
        <w:tc>
          <w:tcPr>
            <w:tcW w:w="867" w:type="dxa"/>
            <w:tcBorders>
              <w:top w:val="nil"/>
              <w:left w:val="nil"/>
              <w:bottom w:val="single" w:sz="4" w:space="0" w:color="auto"/>
              <w:right w:val="single" w:sz="4" w:space="0" w:color="auto"/>
            </w:tcBorders>
            <w:shd w:val="clear" w:color="000000" w:fill="E7E6E6"/>
            <w:noWrap/>
            <w:vAlign w:val="bottom"/>
            <w:hideMark/>
          </w:tcPr>
          <w:p w14:paraId="431A490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4,460</w:t>
            </w:r>
          </w:p>
        </w:tc>
        <w:tc>
          <w:tcPr>
            <w:tcW w:w="867" w:type="dxa"/>
            <w:tcBorders>
              <w:top w:val="nil"/>
              <w:left w:val="nil"/>
              <w:bottom w:val="single" w:sz="4" w:space="0" w:color="auto"/>
              <w:right w:val="single" w:sz="8" w:space="0" w:color="auto"/>
            </w:tcBorders>
            <w:shd w:val="clear" w:color="000000" w:fill="E7E6E6"/>
            <w:noWrap/>
            <w:vAlign w:val="bottom"/>
            <w:hideMark/>
          </w:tcPr>
          <w:p w14:paraId="6270334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4,906</w:t>
            </w:r>
          </w:p>
        </w:tc>
        <w:tc>
          <w:tcPr>
            <w:tcW w:w="867" w:type="dxa"/>
            <w:tcBorders>
              <w:top w:val="nil"/>
              <w:left w:val="nil"/>
              <w:bottom w:val="single" w:sz="4" w:space="0" w:color="auto"/>
              <w:right w:val="nil"/>
            </w:tcBorders>
            <w:shd w:val="clear" w:color="000000" w:fill="E7E6E6"/>
            <w:noWrap/>
            <w:vAlign w:val="bottom"/>
            <w:hideMark/>
          </w:tcPr>
          <w:p w14:paraId="056B612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5,352</w:t>
            </w:r>
          </w:p>
        </w:tc>
        <w:tc>
          <w:tcPr>
            <w:tcW w:w="867" w:type="dxa"/>
            <w:tcBorders>
              <w:top w:val="nil"/>
              <w:left w:val="single" w:sz="4" w:space="0" w:color="auto"/>
              <w:bottom w:val="single" w:sz="4" w:space="0" w:color="auto"/>
              <w:right w:val="nil"/>
            </w:tcBorders>
            <w:shd w:val="clear" w:color="000000" w:fill="E7E6E6"/>
            <w:noWrap/>
            <w:vAlign w:val="bottom"/>
            <w:hideMark/>
          </w:tcPr>
          <w:p w14:paraId="037A66B7"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5,798</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09C33CA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6,244</w:t>
            </w:r>
          </w:p>
        </w:tc>
        <w:tc>
          <w:tcPr>
            <w:tcW w:w="867" w:type="dxa"/>
            <w:tcBorders>
              <w:top w:val="nil"/>
              <w:left w:val="nil"/>
              <w:bottom w:val="single" w:sz="4" w:space="0" w:color="auto"/>
              <w:right w:val="single" w:sz="4" w:space="0" w:color="auto"/>
            </w:tcBorders>
            <w:shd w:val="clear" w:color="000000" w:fill="E7E6E6"/>
            <w:noWrap/>
            <w:vAlign w:val="bottom"/>
            <w:hideMark/>
          </w:tcPr>
          <w:p w14:paraId="21FA4854"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6,690</w:t>
            </w:r>
          </w:p>
        </w:tc>
        <w:tc>
          <w:tcPr>
            <w:tcW w:w="867" w:type="dxa"/>
            <w:tcBorders>
              <w:top w:val="nil"/>
              <w:left w:val="nil"/>
              <w:bottom w:val="single" w:sz="4" w:space="0" w:color="auto"/>
              <w:right w:val="single" w:sz="8" w:space="0" w:color="auto"/>
            </w:tcBorders>
            <w:shd w:val="clear" w:color="000000" w:fill="E7E6E6"/>
            <w:noWrap/>
            <w:vAlign w:val="bottom"/>
            <w:hideMark/>
          </w:tcPr>
          <w:p w14:paraId="19B595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7,136</w:t>
            </w:r>
          </w:p>
        </w:tc>
        <w:tc>
          <w:tcPr>
            <w:tcW w:w="867" w:type="dxa"/>
            <w:tcBorders>
              <w:top w:val="nil"/>
              <w:left w:val="nil"/>
              <w:bottom w:val="single" w:sz="4" w:space="0" w:color="auto"/>
              <w:right w:val="single" w:sz="8" w:space="0" w:color="auto"/>
            </w:tcBorders>
            <w:shd w:val="clear" w:color="000000" w:fill="E7E6E6"/>
            <w:noWrap/>
            <w:vAlign w:val="bottom"/>
            <w:hideMark/>
          </w:tcPr>
          <w:p w14:paraId="6640F120"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7,582</w:t>
            </w:r>
          </w:p>
        </w:tc>
        <w:tc>
          <w:tcPr>
            <w:tcW w:w="840" w:type="dxa"/>
            <w:tcBorders>
              <w:top w:val="nil"/>
              <w:left w:val="nil"/>
              <w:bottom w:val="single" w:sz="4" w:space="0" w:color="auto"/>
              <w:right w:val="single" w:sz="8" w:space="0" w:color="auto"/>
            </w:tcBorders>
            <w:shd w:val="clear" w:color="000000" w:fill="E7E6E6"/>
            <w:noWrap/>
            <w:vAlign w:val="bottom"/>
            <w:hideMark/>
          </w:tcPr>
          <w:p w14:paraId="646F4B0A"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7,582</w:t>
            </w:r>
          </w:p>
        </w:tc>
      </w:tr>
      <w:tr w:rsidR="00AB777B" w:rsidRPr="00AB777B" w14:paraId="61BC24FC"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0D65B373" w14:textId="77777777" w:rsidR="00AB777B" w:rsidRPr="00AB777B" w:rsidRDefault="00AB777B" w:rsidP="00AB777B">
            <w:pPr>
              <w:rPr>
                <w:rFonts w:ascii="Arial" w:hAnsi="Arial" w:cs="Arial"/>
                <w:b/>
                <w:bCs/>
                <w:color w:val="000000"/>
                <w:sz w:val="20"/>
                <w:szCs w:val="20"/>
              </w:rPr>
            </w:pPr>
            <w:r w:rsidRPr="00AB777B">
              <w:rPr>
                <w:rFonts w:ascii="Arial" w:hAnsi="Arial" w:cs="Arial"/>
                <w:b/>
                <w:bCs/>
                <w:color w:val="000000"/>
                <w:sz w:val="20"/>
                <w:szCs w:val="20"/>
              </w:rPr>
              <w:t>MONITOR - No. dwellings above or below cumulative requirement</w:t>
            </w:r>
          </w:p>
        </w:tc>
        <w:tc>
          <w:tcPr>
            <w:tcW w:w="867" w:type="dxa"/>
            <w:tcBorders>
              <w:top w:val="nil"/>
              <w:left w:val="single" w:sz="8" w:space="0" w:color="auto"/>
              <w:bottom w:val="single" w:sz="4" w:space="0" w:color="auto"/>
              <w:right w:val="single" w:sz="8" w:space="0" w:color="auto"/>
            </w:tcBorders>
            <w:shd w:val="clear" w:color="000000" w:fill="E7E6E6"/>
            <w:noWrap/>
            <w:vAlign w:val="bottom"/>
            <w:hideMark/>
          </w:tcPr>
          <w:p w14:paraId="11A1F26F"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5</w:t>
            </w:r>
          </w:p>
        </w:tc>
        <w:tc>
          <w:tcPr>
            <w:tcW w:w="867" w:type="dxa"/>
            <w:tcBorders>
              <w:top w:val="nil"/>
              <w:left w:val="nil"/>
              <w:bottom w:val="single" w:sz="4" w:space="0" w:color="auto"/>
              <w:right w:val="nil"/>
            </w:tcBorders>
            <w:shd w:val="clear" w:color="000000" w:fill="E7E6E6"/>
            <w:noWrap/>
            <w:vAlign w:val="bottom"/>
            <w:hideMark/>
          </w:tcPr>
          <w:p w14:paraId="0CDE53E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-74</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844CA7C"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-13</w:t>
            </w:r>
          </w:p>
        </w:tc>
        <w:tc>
          <w:tcPr>
            <w:tcW w:w="867" w:type="dxa"/>
            <w:tcBorders>
              <w:top w:val="nil"/>
              <w:left w:val="nil"/>
              <w:bottom w:val="single" w:sz="4" w:space="0" w:color="auto"/>
              <w:right w:val="single" w:sz="4" w:space="0" w:color="auto"/>
            </w:tcBorders>
            <w:shd w:val="clear" w:color="000000" w:fill="E7E6E6"/>
            <w:noWrap/>
            <w:vAlign w:val="bottom"/>
            <w:hideMark/>
          </w:tcPr>
          <w:p w14:paraId="1218D88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146</w:t>
            </w:r>
          </w:p>
        </w:tc>
        <w:tc>
          <w:tcPr>
            <w:tcW w:w="867" w:type="dxa"/>
            <w:tcBorders>
              <w:top w:val="nil"/>
              <w:left w:val="nil"/>
              <w:bottom w:val="single" w:sz="4" w:space="0" w:color="auto"/>
              <w:right w:val="single" w:sz="4" w:space="0" w:color="auto"/>
            </w:tcBorders>
            <w:shd w:val="clear" w:color="000000" w:fill="E7E6E6"/>
            <w:noWrap/>
            <w:vAlign w:val="bottom"/>
            <w:hideMark/>
          </w:tcPr>
          <w:p w14:paraId="5E3798F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165</w:t>
            </w:r>
          </w:p>
        </w:tc>
        <w:tc>
          <w:tcPr>
            <w:tcW w:w="867" w:type="dxa"/>
            <w:tcBorders>
              <w:top w:val="nil"/>
              <w:left w:val="nil"/>
              <w:bottom w:val="single" w:sz="4" w:space="0" w:color="auto"/>
              <w:right w:val="single" w:sz="8" w:space="0" w:color="auto"/>
            </w:tcBorders>
            <w:shd w:val="clear" w:color="000000" w:fill="E7E6E6"/>
            <w:noWrap/>
            <w:vAlign w:val="bottom"/>
            <w:hideMark/>
          </w:tcPr>
          <w:p w14:paraId="15F356F4"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-64</w:t>
            </w:r>
          </w:p>
        </w:tc>
        <w:tc>
          <w:tcPr>
            <w:tcW w:w="867" w:type="dxa"/>
            <w:tcBorders>
              <w:top w:val="nil"/>
              <w:left w:val="nil"/>
              <w:bottom w:val="single" w:sz="4" w:space="0" w:color="auto"/>
              <w:right w:val="nil"/>
            </w:tcBorders>
            <w:shd w:val="clear" w:color="000000" w:fill="E7E6E6"/>
            <w:noWrap/>
            <w:vAlign w:val="bottom"/>
            <w:hideMark/>
          </w:tcPr>
          <w:p w14:paraId="335B9CB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-306</w:t>
            </w:r>
          </w:p>
        </w:tc>
        <w:tc>
          <w:tcPr>
            <w:tcW w:w="867" w:type="dxa"/>
            <w:tcBorders>
              <w:top w:val="nil"/>
              <w:left w:val="single" w:sz="4" w:space="0" w:color="auto"/>
              <w:bottom w:val="single" w:sz="4" w:space="0" w:color="auto"/>
              <w:right w:val="nil"/>
            </w:tcBorders>
            <w:shd w:val="clear" w:color="000000" w:fill="E7E6E6"/>
            <w:noWrap/>
            <w:vAlign w:val="bottom"/>
            <w:hideMark/>
          </w:tcPr>
          <w:p w14:paraId="5C97FCA8"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-504</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DC4B39D"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-808</w:t>
            </w:r>
          </w:p>
        </w:tc>
        <w:tc>
          <w:tcPr>
            <w:tcW w:w="867" w:type="dxa"/>
            <w:tcBorders>
              <w:top w:val="nil"/>
              <w:left w:val="nil"/>
              <w:bottom w:val="single" w:sz="4" w:space="0" w:color="auto"/>
              <w:right w:val="single" w:sz="4" w:space="0" w:color="auto"/>
            </w:tcBorders>
            <w:shd w:val="clear" w:color="000000" w:fill="E7E6E6"/>
            <w:noWrap/>
            <w:vAlign w:val="bottom"/>
            <w:hideMark/>
          </w:tcPr>
          <w:p w14:paraId="0E2B6E2C"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-1,159</w:t>
            </w:r>
          </w:p>
        </w:tc>
        <w:tc>
          <w:tcPr>
            <w:tcW w:w="867" w:type="dxa"/>
            <w:tcBorders>
              <w:top w:val="nil"/>
              <w:left w:val="nil"/>
              <w:bottom w:val="single" w:sz="4" w:space="0" w:color="auto"/>
              <w:right w:val="single" w:sz="8" w:space="0" w:color="auto"/>
            </w:tcBorders>
            <w:shd w:val="clear" w:color="000000" w:fill="E7E6E6"/>
            <w:noWrap/>
            <w:vAlign w:val="bottom"/>
            <w:hideMark/>
          </w:tcPr>
          <w:p w14:paraId="332E432F"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-1,545</w:t>
            </w:r>
          </w:p>
        </w:tc>
        <w:tc>
          <w:tcPr>
            <w:tcW w:w="867" w:type="dxa"/>
            <w:tcBorders>
              <w:top w:val="nil"/>
              <w:left w:val="nil"/>
              <w:bottom w:val="single" w:sz="4" w:space="0" w:color="auto"/>
              <w:right w:val="nil"/>
            </w:tcBorders>
            <w:shd w:val="clear" w:color="000000" w:fill="E7E6E6"/>
            <w:noWrap/>
            <w:vAlign w:val="bottom"/>
            <w:hideMark/>
          </w:tcPr>
          <w:p w14:paraId="10D43A91"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-1,931</w:t>
            </w:r>
          </w:p>
        </w:tc>
        <w:tc>
          <w:tcPr>
            <w:tcW w:w="867" w:type="dxa"/>
            <w:tcBorders>
              <w:top w:val="nil"/>
              <w:left w:val="single" w:sz="4" w:space="0" w:color="auto"/>
              <w:bottom w:val="single" w:sz="4" w:space="0" w:color="auto"/>
              <w:right w:val="nil"/>
            </w:tcBorders>
            <w:shd w:val="clear" w:color="000000" w:fill="E7E6E6"/>
            <w:noWrap/>
            <w:vAlign w:val="bottom"/>
            <w:hideMark/>
          </w:tcPr>
          <w:p w14:paraId="38D7940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-2,317</w:t>
            </w:r>
          </w:p>
        </w:tc>
        <w:tc>
          <w:tcPr>
            <w:tcW w:w="867" w:type="dxa"/>
            <w:tcBorders>
              <w:top w:val="nil"/>
              <w:left w:val="single" w:sz="4" w:space="0" w:color="auto"/>
              <w:bottom w:val="single" w:sz="4" w:space="0" w:color="auto"/>
              <w:right w:val="single" w:sz="4" w:space="0" w:color="auto"/>
            </w:tcBorders>
            <w:shd w:val="clear" w:color="000000" w:fill="E7E6E6"/>
            <w:noWrap/>
            <w:vAlign w:val="bottom"/>
            <w:hideMark/>
          </w:tcPr>
          <w:p w14:paraId="4155E79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-2,703</w:t>
            </w:r>
          </w:p>
        </w:tc>
        <w:tc>
          <w:tcPr>
            <w:tcW w:w="867" w:type="dxa"/>
            <w:tcBorders>
              <w:top w:val="nil"/>
              <w:left w:val="nil"/>
              <w:bottom w:val="single" w:sz="4" w:space="0" w:color="auto"/>
              <w:right w:val="single" w:sz="4" w:space="0" w:color="auto"/>
            </w:tcBorders>
            <w:shd w:val="clear" w:color="000000" w:fill="E7E6E6"/>
            <w:noWrap/>
            <w:vAlign w:val="bottom"/>
            <w:hideMark/>
          </w:tcPr>
          <w:p w14:paraId="17A19386"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-3,089</w:t>
            </w:r>
          </w:p>
        </w:tc>
        <w:tc>
          <w:tcPr>
            <w:tcW w:w="867" w:type="dxa"/>
            <w:tcBorders>
              <w:top w:val="nil"/>
              <w:left w:val="nil"/>
              <w:bottom w:val="single" w:sz="4" w:space="0" w:color="auto"/>
              <w:right w:val="single" w:sz="8" w:space="0" w:color="auto"/>
            </w:tcBorders>
            <w:shd w:val="clear" w:color="000000" w:fill="E7E6E6"/>
            <w:noWrap/>
            <w:vAlign w:val="bottom"/>
            <w:hideMark/>
          </w:tcPr>
          <w:p w14:paraId="2CA53A19"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-3,475</w:t>
            </w:r>
          </w:p>
        </w:tc>
        <w:tc>
          <w:tcPr>
            <w:tcW w:w="867" w:type="dxa"/>
            <w:tcBorders>
              <w:top w:val="nil"/>
              <w:left w:val="nil"/>
              <w:bottom w:val="single" w:sz="4" w:space="0" w:color="auto"/>
              <w:right w:val="single" w:sz="8" w:space="0" w:color="auto"/>
            </w:tcBorders>
            <w:shd w:val="clear" w:color="000000" w:fill="E7E6E6"/>
            <w:noWrap/>
            <w:vAlign w:val="bottom"/>
            <w:hideMark/>
          </w:tcPr>
          <w:p w14:paraId="59B29052" w14:textId="77777777" w:rsidR="00AB777B" w:rsidRPr="00AB777B" w:rsidRDefault="00AB777B" w:rsidP="00AB777B">
            <w:pPr>
              <w:jc w:val="right"/>
              <w:rPr>
                <w:rFonts w:ascii="Arial" w:hAnsi="Arial" w:cs="Arial"/>
                <w:b/>
                <w:bCs/>
                <w:color w:val="000000"/>
                <w:sz w:val="20"/>
                <w:szCs w:val="20"/>
              </w:rPr>
            </w:pPr>
            <w:r w:rsidRPr="00AB777B">
              <w:rPr>
                <w:rFonts w:ascii="Arial" w:hAnsi="Arial" w:cs="Arial"/>
                <w:b/>
                <w:bCs/>
                <w:color w:val="000000"/>
                <w:sz w:val="20"/>
                <w:szCs w:val="20"/>
              </w:rPr>
              <w:t>-3,861</w:t>
            </w:r>
          </w:p>
        </w:tc>
        <w:tc>
          <w:tcPr>
            <w:tcW w:w="840" w:type="dxa"/>
            <w:tcBorders>
              <w:top w:val="nil"/>
              <w:left w:val="nil"/>
              <w:bottom w:val="single" w:sz="4" w:space="0" w:color="auto"/>
              <w:right w:val="single" w:sz="8" w:space="0" w:color="auto"/>
            </w:tcBorders>
            <w:shd w:val="clear" w:color="000000" w:fill="E7E6E6"/>
            <w:noWrap/>
            <w:vAlign w:val="bottom"/>
            <w:hideMark/>
          </w:tcPr>
          <w:p w14:paraId="32577F51"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-3,861</w:t>
            </w:r>
          </w:p>
        </w:tc>
      </w:tr>
      <w:tr w:rsidR="00AB777B" w:rsidRPr="00AB777B" w14:paraId="210DC859" w14:textId="77777777" w:rsidTr="00AB777B">
        <w:trPr>
          <w:trHeight w:val="567"/>
        </w:trPr>
        <w:tc>
          <w:tcPr>
            <w:tcW w:w="5519" w:type="dxa"/>
            <w:tcBorders>
              <w:top w:val="nil"/>
              <w:left w:val="single" w:sz="8" w:space="0" w:color="auto"/>
              <w:bottom w:val="single" w:sz="4" w:space="0" w:color="auto"/>
              <w:right w:val="nil"/>
            </w:tcBorders>
            <w:shd w:val="clear" w:color="000000" w:fill="E7E6E6"/>
            <w:vAlign w:val="bottom"/>
            <w:hideMark/>
          </w:tcPr>
          <w:p w14:paraId="09E3BA3B" w14:textId="77777777" w:rsidR="00AB777B" w:rsidRPr="00EF1843" w:rsidRDefault="00AB777B" w:rsidP="00AB777B">
            <w:pPr>
              <w:rPr>
                <w:rFonts w:ascii="Arial" w:hAnsi="Arial" w:cs="Arial"/>
                <w:b/>
                <w:bCs/>
                <w:color w:val="C00000"/>
                <w:sz w:val="20"/>
                <w:szCs w:val="20"/>
              </w:rPr>
            </w:pPr>
            <w:r w:rsidRPr="00EF1843">
              <w:rPr>
                <w:rFonts w:ascii="Arial" w:hAnsi="Arial" w:cs="Arial"/>
                <w:b/>
                <w:bCs/>
                <w:color w:val="C00000"/>
                <w:sz w:val="20"/>
                <w:szCs w:val="20"/>
              </w:rPr>
              <w:t>MANAGE</w:t>
            </w:r>
            <w:r w:rsidRPr="00EF1843">
              <w:rPr>
                <w:rFonts w:ascii="Arial" w:hAnsi="Arial" w:cs="Arial"/>
                <w:color w:val="C00000"/>
                <w:sz w:val="20"/>
                <w:szCs w:val="20"/>
              </w:rPr>
              <w:t xml:space="preserve"> - Requirement taking account of past/projected completions</w:t>
            </w:r>
          </w:p>
        </w:tc>
        <w:tc>
          <w:tcPr>
            <w:tcW w:w="867" w:type="dxa"/>
            <w:tcBorders>
              <w:top w:val="nil"/>
              <w:left w:val="single" w:sz="8" w:space="0" w:color="auto"/>
              <w:bottom w:val="single" w:sz="4" w:space="0" w:color="auto"/>
              <w:right w:val="single" w:sz="8" w:space="0" w:color="auto"/>
            </w:tcBorders>
            <w:shd w:val="clear" w:color="000000" w:fill="E7E6E6"/>
            <w:vAlign w:val="bottom"/>
            <w:hideMark/>
          </w:tcPr>
          <w:p w14:paraId="006C2561"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7,131</w:t>
            </w:r>
          </w:p>
        </w:tc>
        <w:tc>
          <w:tcPr>
            <w:tcW w:w="867" w:type="dxa"/>
            <w:tcBorders>
              <w:top w:val="nil"/>
              <w:left w:val="nil"/>
              <w:bottom w:val="single" w:sz="4" w:space="0" w:color="auto"/>
              <w:right w:val="nil"/>
            </w:tcBorders>
            <w:shd w:val="clear" w:color="000000" w:fill="E7E6E6"/>
            <w:vAlign w:val="bottom"/>
            <w:hideMark/>
          </w:tcPr>
          <w:p w14:paraId="4FE2B9B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6,764</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47FB0276"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6,257</w:t>
            </w:r>
          </w:p>
        </w:tc>
        <w:tc>
          <w:tcPr>
            <w:tcW w:w="867" w:type="dxa"/>
            <w:tcBorders>
              <w:top w:val="nil"/>
              <w:left w:val="nil"/>
              <w:bottom w:val="single" w:sz="4" w:space="0" w:color="auto"/>
              <w:right w:val="single" w:sz="4" w:space="0" w:color="auto"/>
            </w:tcBorders>
            <w:shd w:val="clear" w:color="000000" w:fill="E7E6E6"/>
            <w:vAlign w:val="bottom"/>
            <w:hideMark/>
          </w:tcPr>
          <w:p w14:paraId="039A4688"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5,652</w:t>
            </w:r>
          </w:p>
        </w:tc>
        <w:tc>
          <w:tcPr>
            <w:tcW w:w="867" w:type="dxa"/>
            <w:tcBorders>
              <w:top w:val="nil"/>
              <w:left w:val="nil"/>
              <w:bottom w:val="single" w:sz="4" w:space="0" w:color="auto"/>
              <w:right w:val="single" w:sz="4" w:space="0" w:color="auto"/>
            </w:tcBorders>
            <w:shd w:val="clear" w:color="000000" w:fill="E7E6E6"/>
            <w:vAlign w:val="bottom"/>
            <w:hideMark/>
          </w:tcPr>
          <w:p w14:paraId="509084D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5,187</w:t>
            </w:r>
          </w:p>
        </w:tc>
        <w:tc>
          <w:tcPr>
            <w:tcW w:w="867" w:type="dxa"/>
            <w:tcBorders>
              <w:top w:val="nil"/>
              <w:left w:val="nil"/>
              <w:bottom w:val="single" w:sz="4" w:space="0" w:color="auto"/>
              <w:right w:val="single" w:sz="8" w:space="0" w:color="auto"/>
            </w:tcBorders>
            <w:shd w:val="clear" w:color="000000" w:fill="E7E6E6"/>
            <w:vAlign w:val="bottom"/>
            <w:hideMark/>
          </w:tcPr>
          <w:p w14:paraId="5344A669"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4,970</w:t>
            </w:r>
          </w:p>
        </w:tc>
        <w:tc>
          <w:tcPr>
            <w:tcW w:w="867" w:type="dxa"/>
            <w:tcBorders>
              <w:top w:val="nil"/>
              <w:left w:val="nil"/>
              <w:bottom w:val="single" w:sz="4" w:space="0" w:color="auto"/>
              <w:right w:val="nil"/>
            </w:tcBorders>
            <w:shd w:val="clear" w:color="000000" w:fill="E7E6E6"/>
            <w:vAlign w:val="bottom"/>
            <w:hideMark/>
          </w:tcPr>
          <w:p w14:paraId="0BB0EB7B"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4,766</w:t>
            </w:r>
          </w:p>
        </w:tc>
        <w:tc>
          <w:tcPr>
            <w:tcW w:w="867" w:type="dxa"/>
            <w:tcBorders>
              <w:top w:val="nil"/>
              <w:left w:val="single" w:sz="4" w:space="0" w:color="auto"/>
              <w:bottom w:val="single" w:sz="4" w:space="0" w:color="auto"/>
              <w:right w:val="nil"/>
            </w:tcBorders>
            <w:shd w:val="clear" w:color="000000" w:fill="E7E6E6"/>
            <w:vAlign w:val="bottom"/>
            <w:hideMark/>
          </w:tcPr>
          <w:p w14:paraId="1D467F4A"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4,518</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348DF6CD"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4,376</w:t>
            </w:r>
          </w:p>
        </w:tc>
        <w:tc>
          <w:tcPr>
            <w:tcW w:w="867" w:type="dxa"/>
            <w:tcBorders>
              <w:top w:val="nil"/>
              <w:left w:val="nil"/>
              <w:bottom w:val="single" w:sz="4" w:space="0" w:color="auto"/>
              <w:right w:val="single" w:sz="4" w:space="0" w:color="auto"/>
            </w:tcBorders>
            <w:shd w:val="clear" w:color="000000" w:fill="E7E6E6"/>
            <w:vAlign w:val="bottom"/>
            <w:hideMark/>
          </w:tcPr>
          <w:p w14:paraId="4541E3CC"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4,281</w:t>
            </w:r>
          </w:p>
        </w:tc>
        <w:tc>
          <w:tcPr>
            <w:tcW w:w="867" w:type="dxa"/>
            <w:tcBorders>
              <w:top w:val="nil"/>
              <w:left w:val="nil"/>
              <w:bottom w:val="single" w:sz="4" w:space="0" w:color="auto"/>
              <w:right w:val="single" w:sz="8" w:space="0" w:color="auto"/>
            </w:tcBorders>
            <w:shd w:val="clear" w:color="000000" w:fill="E7E6E6"/>
            <w:vAlign w:val="bottom"/>
            <w:hideMark/>
          </w:tcPr>
          <w:p w14:paraId="0BCCF456"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4,221</w:t>
            </w:r>
          </w:p>
        </w:tc>
        <w:tc>
          <w:tcPr>
            <w:tcW w:w="867" w:type="dxa"/>
            <w:tcBorders>
              <w:top w:val="nil"/>
              <w:left w:val="nil"/>
              <w:bottom w:val="single" w:sz="4" w:space="0" w:color="auto"/>
              <w:right w:val="nil"/>
            </w:tcBorders>
            <w:shd w:val="clear" w:color="000000" w:fill="E7E6E6"/>
            <w:vAlign w:val="bottom"/>
            <w:hideMark/>
          </w:tcPr>
          <w:p w14:paraId="50C637F2"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4,161</w:t>
            </w:r>
          </w:p>
        </w:tc>
        <w:tc>
          <w:tcPr>
            <w:tcW w:w="867" w:type="dxa"/>
            <w:tcBorders>
              <w:top w:val="nil"/>
              <w:left w:val="single" w:sz="4" w:space="0" w:color="auto"/>
              <w:bottom w:val="single" w:sz="4" w:space="0" w:color="auto"/>
              <w:right w:val="nil"/>
            </w:tcBorders>
            <w:shd w:val="clear" w:color="000000" w:fill="E7E6E6"/>
            <w:vAlign w:val="bottom"/>
            <w:hideMark/>
          </w:tcPr>
          <w:p w14:paraId="5F5D1B4D"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4,101</w:t>
            </w:r>
          </w:p>
        </w:tc>
        <w:tc>
          <w:tcPr>
            <w:tcW w:w="867" w:type="dxa"/>
            <w:tcBorders>
              <w:top w:val="nil"/>
              <w:left w:val="single" w:sz="4" w:space="0" w:color="auto"/>
              <w:bottom w:val="single" w:sz="4" w:space="0" w:color="auto"/>
              <w:right w:val="single" w:sz="4" w:space="0" w:color="auto"/>
            </w:tcBorders>
            <w:shd w:val="clear" w:color="000000" w:fill="E7E6E6"/>
            <w:vAlign w:val="bottom"/>
            <w:hideMark/>
          </w:tcPr>
          <w:p w14:paraId="11ED3164"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4,041</w:t>
            </w:r>
          </w:p>
        </w:tc>
        <w:tc>
          <w:tcPr>
            <w:tcW w:w="867" w:type="dxa"/>
            <w:tcBorders>
              <w:top w:val="nil"/>
              <w:left w:val="nil"/>
              <w:bottom w:val="single" w:sz="4" w:space="0" w:color="auto"/>
              <w:right w:val="single" w:sz="4" w:space="0" w:color="auto"/>
            </w:tcBorders>
            <w:shd w:val="clear" w:color="000000" w:fill="E7E6E6"/>
            <w:vAlign w:val="bottom"/>
            <w:hideMark/>
          </w:tcPr>
          <w:p w14:paraId="538C89B1"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3,981</w:t>
            </w:r>
          </w:p>
        </w:tc>
        <w:tc>
          <w:tcPr>
            <w:tcW w:w="867" w:type="dxa"/>
            <w:tcBorders>
              <w:top w:val="nil"/>
              <w:left w:val="nil"/>
              <w:bottom w:val="single" w:sz="4" w:space="0" w:color="auto"/>
              <w:right w:val="single" w:sz="8" w:space="0" w:color="auto"/>
            </w:tcBorders>
            <w:shd w:val="clear" w:color="000000" w:fill="E7E6E6"/>
            <w:vAlign w:val="bottom"/>
            <w:hideMark/>
          </w:tcPr>
          <w:p w14:paraId="518B2643"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3,921</w:t>
            </w:r>
          </w:p>
        </w:tc>
        <w:tc>
          <w:tcPr>
            <w:tcW w:w="867" w:type="dxa"/>
            <w:tcBorders>
              <w:top w:val="nil"/>
              <w:left w:val="nil"/>
              <w:bottom w:val="single" w:sz="4" w:space="0" w:color="auto"/>
              <w:right w:val="single" w:sz="8" w:space="0" w:color="auto"/>
            </w:tcBorders>
            <w:shd w:val="clear" w:color="000000" w:fill="E7E6E6"/>
            <w:vAlign w:val="bottom"/>
            <w:hideMark/>
          </w:tcPr>
          <w:p w14:paraId="6247C5CF" w14:textId="77777777" w:rsidR="00AB777B" w:rsidRPr="00EF1843" w:rsidRDefault="00AB777B" w:rsidP="00AB777B">
            <w:pPr>
              <w:jc w:val="right"/>
              <w:rPr>
                <w:rFonts w:ascii="Arial" w:hAnsi="Arial" w:cs="Arial"/>
                <w:color w:val="C00000"/>
                <w:sz w:val="20"/>
                <w:szCs w:val="20"/>
              </w:rPr>
            </w:pPr>
            <w:r w:rsidRPr="00EF1843">
              <w:rPr>
                <w:rFonts w:ascii="Arial" w:hAnsi="Arial" w:cs="Arial"/>
                <w:color w:val="C00000"/>
                <w:sz w:val="20"/>
                <w:szCs w:val="20"/>
              </w:rPr>
              <w:t>3,861</w:t>
            </w:r>
          </w:p>
        </w:tc>
        <w:tc>
          <w:tcPr>
            <w:tcW w:w="840" w:type="dxa"/>
            <w:tcBorders>
              <w:top w:val="nil"/>
              <w:left w:val="nil"/>
              <w:bottom w:val="single" w:sz="4" w:space="0" w:color="auto"/>
              <w:right w:val="single" w:sz="8" w:space="0" w:color="auto"/>
            </w:tcBorders>
            <w:shd w:val="clear" w:color="000000" w:fill="E7E6E6"/>
            <w:noWrap/>
            <w:vAlign w:val="bottom"/>
            <w:hideMark/>
          </w:tcPr>
          <w:p w14:paraId="767C7E7F" w14:textId="77777777" w:rsidR="00AB777B" w:rsidRPr="00EF1843" w:rsidRDefault="00AB777B" w:rsidP="00AB777B">
            <w:pPr>
              <w:jc w:val="right"/>
              <w:rPr>
                <w:rFonts w:ascii="Arial" w:hAnsi="Arial" w:cs="Arial"/>
                <w:b/>
                <w:bCs/>
                <w:color w:val="C00000"/>
                <w:sz w:val="20"/>
                <w:szCs w:val="20"/>
              </w:rPr>
            </w:pPr>
            <w:r w:rsidRPr="00EF1843">
              <w:rPr>
                <w:rFonts w:ascii="Arial" w:hAnsi="Arial" w:cs="Arial"/>
                <w:b/>
                <w:bCs/>
                <w:color w:val="C00000"/>
                <w:sz w:val="20"/>
                <w:szCs w:val="20"/>
              </w:rPr>
              <w:t>3,861</w:t>
            </w:r>
          </w:p>
        </w:tc>
      </w:tr>
      <w:tr w:rsidR="00AB777B" w:rsidRPr="00AB777B" w14:paraId="0D55AC40" w14:textId="77777777" w:rsidTr="00AB777B">
        <w:trPr>
          <w:trHeight w:val="567"/>
        </w:trPr>
        <w:tc>
          <w:tcPr>
            <w:tcW w:w="5519" w:type="dxa"/>
            <w:tcBorders>
              <w:top w:val="nil"/>
              <w:left w:val="single" w:sz="8" w:space="0" w:color="auto"/>
              <w:bottom w:val="single" w:sz="8" w:space="0" w:color="auto"/>
              <w:right w:val="nil"/>
            </w:tcBorders>
            <w:shd w:val="clear" w:color="000000" w:fill="E7E6E6"/>
            <w:vAlign w:val="bottom"/>
            <w:hideMark/>
          </w:tcPr>
          <w:p w14:paraId="28CBBBB3" w14:textId="77777777" w:rsidR="00AB777B" w:rsidRPr="00AB777B" w:rsidRDefault="00AB777B" w:rsidP="00AB777B">
            <w:pPr>
              <w:rPr>
                <w:rFonts w:ascii="Arial" w:hAnsi="Arial" w:cs="Arial"/>
                <w:b/>
                <w:bCs/>
                <w:sz w:val="20"/>
                <w:szCs w:val="20"/>
              </w:rPr>
            </w:pPr>
            <w:r w:rsidRPr="00AB777B">
              <w:rPr>
                <w:rFonts w:ascii="Arial" w:hAnsi="Arial" w:cs="Arial"/>
                <w:b/>
                <w:bCs/>
                <w:sz w:val="20"/>
                <w:szCs w:val="20"/>
              </w:rPr>
              <w:t>MANAGE</w:t>
            </w:r>
            <w:r w:rsidRPr="00AB777B">
              <w:rPr>
                <w:rFonts w:ascii="Arial" w:hAnsi="Arial" w:cs="Arial"/>
                <w:sz w:val="20"/>
                <w:szCs w:val="20"/>
              </w:rPr>
              <w:t xml:space="preserve"> - </w:t>
            </w:r>
            <w:r w:rsidRPr="00AB777B">
              <w:rPr>
                <w:rFonts w:ascii="Arial" w:hAnsi="Arial" w:cs="Arial"/>
                <w:b/>
                <w:bCs/>
                <w:sz w:val="20"/>
                <w:szCs w:val="20"/>
              </w:rPr>
              <w:t>Annual</w:t>
            </w:r>
            <w:r w:rsidRPr="00AB777B">
              <w:rPr>
                <w:rFonts w:ascii="Arial" w:hAnsi="Arial" w:cs="Arial"/>
                <w:sz w:val="20"/>
                <w:szCs w:val="20"/>
              </w:rPr>
              <w:t xml:space="preserve"> requirement taking account of past/projected completions</w:t>
            </w:r>
          </w:p>
        </w:tc>
        <w:tc>
          <w:tcPr>
            <w:tcW w:w="867" w:type="dxa"/>
            <w:tcBorders>
              <w:top w:val="nil"/>
              <w:left w:val="single" w:sz="8" w:space="0" w:color="auto"/>
              <w:bottom w:val="single" w:sz="8" w:space="0" w:color="auto"/>
              <w:right w:val="single" w:sz="8" w:space="0" w:color="auto"/>
            </w:tcBorders>
            <w:shd w:val="clear" w:color="000000" w:fill="E7E6E6"/>
            <w:vAlign w:val="bottom"/>
            <w:hideMark/>
          </w:tcPr>
          <w:p w14:paraId="2AEC92C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419</w:t>
            </w:r>
          </w:p>
        </w:tc>
        <w:tc>
          <w:tcPr>
            <w:tcW w:w="867" w:type="dxa"/>
            <w:tcBorders>
              <w:top w:val="nil"/>
              <w:left w:val="nil"/>
              <w:bottom w:val="single" w:sz="8" w:space="0" w:color="auto"/>
              <w:right w:val="nil"/>
            </w:tcBorders>
            <w:shd w:val="clear" w:color="000000" w:fill="E7E6E6"/>
            <w:vAlign w:val="bottom"/>
            <w:hideMark/>
          </w:tcPr>
          <w:p w14:paraId="50C894F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423</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3A07C76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417</w:t>
            </w:r>
          </w:p>
        </w:tc>
        <w:tc>
          <w:tcPr>
            <w:tcW w:w="867" w:type="dxa"/>
            <w:tcBorders>
              <w:top w:val="nil"/>
              <w:left w:val="nil"/>
              <w:bottom w:val="single" w:sz="8" w:space="0" w:color="auto"/>
              <w:right w:val="single" w:sz="4" w:space="0" w:color="auto"/>
            </w:tcBorders>
            <w:shd w:val="clear" w:color="000000" w:fill="E7E6E6"/>
            <w:vAlign w:val="bottom"/>
            <w:hideMark/>
          </w:tcPr>
          <w:p w14:paraId="5779CE66"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404</w:t>
            </w:r>
          </w:p>
        </w:tc>
        <w:tc>
          <w:tcPr>
            <w:tcW w:w="867" w:type="dxa"/>
            <w:tcBorders>
              <w:top w:val="nil"/>
              <w:left w:val="nil"/>
              <w:bottom w:val="single" w:sz="8" w:space="0" w:color="auto"/>
              <w:right w:val="single" w:sz="4" w:space="0" w:color="auto"/>
            </w:tcBorders>
            <w:shd w:val="clear" w:color="000000" w:fill="E7E6E6"/>
            <w:vAlign w:val="bottom"/>
            <w:hideMark/>
          </w:tcPr>
          <w:p w14:paraId="76F0154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399</w:t>
            </w:r>
          </w:p>
        </w:tc>
        <w:tc>
          <w:tcPr>
            <w:tcW w:w="867" w:type="dxa"/>
            <w:tcBorders>
              <w:top w:val="nil"/>
              <w:left w:val="nil"/>
              <w:bottom w:val="single" w:sz="8" w:space="0" w:color="auto"/>
              <w:right w:val="single" w:sz="8" w:space="0" w:color="auto"/>
            </w:tcBorders>
            <w:shd w:val="clear" w:color="000000" w:fill="E7E6E6"/>
            <w:vAlign w:val="bottom"/>
            <w:hideMark/>
          </w:tcPr>
          <w:p w14:paraId="736DA9D9"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414</w:t>
            </w:r>
          </w:p>
        </w:tc>
        <w:tc>
          <w:tcPr>
            <w:tcW w:w="867" w:type="dxa"/>
            <w:tcBorders>
              <w:top w:val="nil"/>
              <w:left w:val="nil"/>
              <w:bottom w:val="single" w:sz="8" w:space="0" w:color="auto"/>
              <w:right w:val="nil"/>
            </w:tcBorders>
            <w:shd w:val="clear" w:color="000000" w:fill="E7E6E6"/>
            <w:vAlign w:val="bottom"/>
            <w:hideMark/>
          </w:tcPr>
          <w:p w14:paraId="5119CE4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433</w:t>
            </w:r>
          </w:p>
        </w:tc>
        <w:tc>
          <w:tcPr>
            <w:tcW w:w="867" w:type="dxa"/>
            <w:tcBorders>
              <w:top w:val="nil"/>
              <w:left w:val="single" w:sz="4" w:space="0" w:color="auto"/>
              <w:bottom w:val="single" w:sz="8" w:space="0" w:color="auto"/>
              <w:right w:val="nil"/>
            </w:tcBorders>
            <w:shd w:val="clear" w:color="000000" w:fill="E7E6E6"/>
            <w:vAlign w:val="bottom"/>
            <w:hideMark/>
          </w:tcPr>
          <w:p w14:paraId="660C9CDD"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452</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0CEAC74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486</w:t>
            </w:r>
          </w:p>
        </w:tc>
        <w:tc>
          <w:tcPr>
            <w:tcW w:w="867" w:type="dxa"/>
            <w:tcBorders>
              <w:top w:val="nil"/>
              <w:left w:val="nil"/>
              <w:bottom w:val="single" w:sz="8" w:space="0" w:color="auto"/>
              <w:right w:val="single" w:sz="4" w:space="0" w:color="auto"/>
            </w:tcBorders>
            <w:shd w:val="clear" w:color="000000" w:fill="E7E6E6"/>
            <w:vAlign w:val="bottom"/>
            <w:hideMark/>
          </w:tcPr>
          <w:p w14:paraId="25EB54A5"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535</w:t>
            </w:r>
          </w:p>
        </w:tc>
        <w:tc>
          <w:tcPr>
            <w:tcW w:w="867" w:type="dxa"/>
            <w:tcBorders>
              <w:top w:val="nil"/>
              <w:left w:val="nil"/>
              <w:bottom w:val="single" w:sz="8" w:space="0" w:color="auto"/>
              <w:right w:val="single" w:sz="8" w:space="0" w:color="auto"/>
            </w:tcBorders>
            <w:shd w:val="clear" w:color="000000" w:fill="E7E6E6"/>
            <w:vAlign w:val="bottom"/>
            <w:hideMark/>
          </w:tcPr>
          <w:p w14:paraId="501B08B8"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603</w:t>
            </w:r>
          </w:p>
        </w:tc>
        <w:tc>
          <w:tcPr>
            <w:tcW w:w="867" w:type="dxa"/>
            <w:tcBorders>
              <w:top w:val="nil"/>
              <w:left w:val="nil"/>
              <w:bottom w:val="single" w:sz="8" w:space="0" w:color="auto"/>
              <w:right w:val="nil"/>
            </w:tcBorders>
            <w:shd w:val="clear" w:color="000000" w:fill="E7E6E6"/>
            <w:vAlign w:val="bottom"/>
            <w:hideMark/>
          </w:tcPr>
          <w:p w14:paraId="382A5F53"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694</w:t>
            </w:r>
          </w:p>
        </w:tc>
        <w:tc>
          <w:tcPr>
            <w:tcW w:w="867" w:type="dxa"/>
            <w:tcBorders>
              <w:top w:val="nil"/>
              <w:left w:val="single" w:sz="4" w:space="0" w:color="auto"/>
              <w:bottom w:val="single" w:sz="8" w:space="0" w:color="auto"/>
              <w:right w:val="nil"/>
            </w:tcBorders>
            <w:shd w:val="clear" w:color="000000" w:fill="E7E6E6"/>
            <w:vAlign w:val="bottom"/>
            <w:hideMark/>
          </w:tcPr>
          <w:p w14:paraId="4C97BCE2"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820</w:t>
            </w:r>
          </w:p>
        </w:tc>
        <w:tc>
          <w:tcPr>
            <w:tcW w:w="867" w:type="dxa"/>
            <w:tcBorders>
              <w:top w:val="nil"/>
              <w:left w:val="single" w:sz="4" w:space="0" w:color="auto"/>
              <w:bottom w:val="single" w:sz="8" w:space="0" w:color="auto"/>
              <w:right w:val="single" w:sz="4" w:space="0" w:color="auto"/>
            </w:tcBorders>
            <w:shd w:val="clear" w:color="000000" w:fill="E7E6E6"/>
            <w:vAlign w:val="bottom"/>
            <w:hideMark/>
          </w:tcPr>
          <w:p w14:paraId="7435F9B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1,010</w:t>
            </w:r>
          </w:p>
        </w:tc>
        <w:tc>
          <w:tcPr>
            <w:tcW w:w="867" w:type="dxa"/>
            <w:tcBorders>
              <w:top w:val="nil"/>
              <w:left w:val="nil"/>
              <w:bottom w:val="single" w:sz="8" w:space="0" w:color="auto"/>
              <w:right w:val="single" w:sz="4" w:space="0" w:color="auto"/>
            </w:tcBorders>
            <w:shd w:val="clear" w:color="000000" w:fill="E7E6E6"/>
            <w:vAlign w:val="bottom"/>
            <w:hideMark/>
          </w:tcPr>
          <w:p w14:paraId="55BB17C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1,327</w:t>
            </w:r>
          </w:p>
        </w:tc>
        <w:tc>
          <w:tcPr>
            <w:tcW w:w="867" w:type="dxa"/>
            <w:tcBorders>
              <w:top w:val="nil"/>
              <w:left w:val="nil"/>
              <w:bottom w:val="single" w:sz="8" w:space="0" w:color="auto"/>
              <w:right w:val="single" w:sz="8" w:space="0" w:color="auto"/>
            </w:tcBorders>
            <w:shd w:val="clear" w:color="000000" w:fill="E7E6E6"/>
            <w:vAlign w:val="bottom"/>
            <w:hideMark/>
          </w:tcPr>
          <w:p w14:paraId="058D511F"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1,961</w:t>
            </w:r>
          </w:p>
        </w:tc>
        <w:tc>
          <w:tcPr>
            <w:tcW w:w="867" w:type="dxa"/>
            <w:tcBorders>
              <w:top w:val="nil"/>
              <w:left w:val="nil"/>
              <w:bottom w:val="single" w:sz="8" w:space="0" w:color="auto"/>
              <w:right w:val="single" w:sz="8" w:space="0" w:color="auto"/>
            </w:tcBorders>
            <w:shd w:val="clear" w:color="000000" w:fill="E7E6E6"/>
            <w:vAlign w:val="bottom"/>
            <w:hideMark/>
          </w:tcPr>
          <w:p w14:paraId="196DBB7A" w14:textId="77777777" w:rsidR="00AB777B" w:rsidRPr="00AB777B" w:rsidRDefault="00AB777B" w:rsidP="00AB777B">
            <w:pPr>
              <w:jc w:val="right"/>
              <w:rPr>
                <w:rFonts w:ascii="Arial" w:hAnsi="Arial" w:cs="Arial"/>
                <w:sz w:val="20"/>
                <w:szCs w:val="20"/>
              </w:rPr>
            </w:pPr>
            <w:r w:rsidRPr="00AB777B">
              <w:rPr>
                <w:rFonts w:ascii="Arial" w:hAnsi="Arial" w:cs="Arial"/>
                <w:sz w:val="20"/>
                <w:szCs w:val="20"/>
              </w:rPr>
              <w:t>3,861</w:t>
            </w:r>
          </w:p>
        </w:tc>
        <w:tc>
          <w:tcPr>
            <w:tcW w:w="840" w:type="dxa"/>
            <w:tcBorders>
              <w:top w:val="nil"/>
              <w:left w:val="nil"/>
              <w:bottom w:val="single" w:sz="8" w:space="0" w:color="auto"/>
              <w:right w:val="single" w:sz="8" w:space="0" w:color="auto"/>
            </w:tcBorders>
            <w:shd w:val="clear" w:color="000000" w:fill="E7E6E6"/>
            <w:noWrap/>
            <w:vAlign w:val="bottom"/>
            <w:hideMark/>
          </w:tcPr>
          <w:p w14:paraId="21BDE70D" w14:textId="77777777" w:rsidR="00AB777B" w:rsidRPr="00AB777B" w:rsidRDefault="00AB777B" w:rsidP="00AB777B">
            <w:pPr>
              <w:jc w:val="right"/>
              <w:rPr>
                <w:rFonts w:ascii="Arial" w:hAnsi="Arial" w:cs="Arial"/>
                <w:b/>
                <w:bCs/>
                <w:sz w:val="20"/>
                <w:szCs w:val="20"/>
              </w:rPr>
            </w:pPr>
            <w:r w:rsidRPr="00AB777B">
              <w:rPr>
                <w:rFonts w:ascii="Arial" w:hAnsi="Arial" w:cs="Arial"/>
                <w:b/>
                <w:bCs/>
                <w:sz w:val="20"/>
                <w:szCs w:val="20"/>
              </w:rPr>
              <w:t>3,861</w:t>
            </w:r>
          </w:p>
        </w:tc>
      </w:tr>
    </w:tbl>
    <w:p w14:paraId="56400CA5" w14:textId="77777777" w:rsidR="00D53884" w:rsidRDefault="00D53884" w:rsidP="008F7DBD">
      <w:pPr>
        <w:rPr>
          <w:rFonts w:ascii="Arial" w:hAnsi="Arial" w:cs="Arial"/>
          <w:bCs/>
        </w:rPr>
      </w:pPr>
    </w:p>
    <w:p w14:paraId="182D3BAB" w14:textId="1E87AE8D" w:rsidR="0084221D" w:rsidRPr="00D53884" w:rsidRDefault="008F7DBD" w:rsidP="008F7DBD">
      <w:pPr>
        <w:rPr>
          <w:rFonts w:ascii="Arial" w:hAnsi="Arial" w:cs="Arial"/>
          <w:bCs/>
          <w:sz w:val="20"/>
          <w:szCs w:val="20"/>
          <w:highlight w:val="yellow"/>
        </w:rPr>
      </w:pPr>
      <w:r w:rsidRPr="008F7DBD">
        <w:rPr>
          <w:rFonts w:ascii="Arial" w:hAnsi="Arial" w:cs="Arial"/>
          <w:bCs/>
        </w:rPr>
        <w:t>*</w:t>
      </w:r>
      <w:r w:rsidR="003558C7" w:rsidRPr="00D53884">
        <w:rPr>
          <w:rFonts w:ascii="Arial" w:hAnsi="Arial" w:cs="Arial"/>
          <w:bCs/>
          <w:sz w:val="20"/>
          <w:szCs w:val="20"/>
        </w:rPr>
        <w:t>As</w:t>
      </w:r>
      <w:r w:rsidRPr="00D53884">
        <w:rPr>
          <w:rFonts w:ascii="Arial" w:hAnsi="Arial" w:cs="Arial"/>
          <w:bCs/>
          <w:sz w:val="20"/>
          <w:szCs w:val="20"/>
        </w:rPr>
        <w:t xml:space="preserve"> set out in Table 7</w:t>
      </w:r>
      <w:r w:rsidR="00D53884" w:rsidRPr="00D53884">
        <w:rPr>
          <w:rFonts w:ascii="Arial" w:hAnsi="Arial" w:cs="Arial"/>
          <w:bCs/>
          <w:sz w:val="20"/>
          <w:szCs w:val="20"/>
        </w:rPr>
        <w:t>a</w:t>
      </w:r>
      <w:r w:rsidRPr="00D53884">
        <w:rPr>
          <w:rFonts w:ascii="Arial" w:hAnsi="Arial" w:cs="Arial"/>
          <w:bCs/>
          <w:sz w:val="20"/>
          <w:szCs w:val="20"/>
        </w:rPr>
        <w:t xml:space="preserve"> (C2 </w:t>
      </w:r>
      <w:r w:rsidR="00D53884" w:rsidRPr="00D53884">
        <w:rPr>
          <w:rFonts w:ascii="Arial" w:hAnsi="Arial" w:cs="Arial"/>
          <w:bCs/>
          <w:sz w:val="20"/>
          <w:szCs w:val="20"/>
        </w:rPr>
        <w:t>included</w:t>
      </w:r>
      <w:r w:rsidRPr="00D53884">
        <w:rPr>
          <w:rFonts w:ascii="Arial" w:hAnsi="Arial" w:cs="Arial"/>
          <w:bCs/>
          <w:sz w:val="20"/>
          <w:szCs w:val="20"/>
        </w:rPr>
        <w:t xml:space="preserve">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37A11105" w14:textId="6353F2A0" w:rsidR="0018658D" w:rsidRDefault="00AB777B" w:rsidP="00804433">
      <w:pPr>
        <w:ind w:hanging="567"/>
        <w:jc w:val="center"/>
        <w:rPr>
          <w:rFonts w:ascii="Arial" w:hAnsi="Arial" w:cs="Arial"/>
          <w:b/>
        </w:rPr>
      </w:pPr>
      <w:r>
        <w:rPr>
          <w:noProof/>
        </w:rPr>
        <w:lastRenderedPageBreak/>
        <w:drawing>
          <wp:inline distT="0" distB="0" distL="0" distR="0" wp14:anchorId="268FDBA3" wp14:editId="3A5F298A">
            <wp:extent cx="6373639" cy="8492150"/>
            <wp:effectExtent l="0" t="0" r="8255" b="4445"/>
            <wp:docPr id="1511792797" name="Chart 1">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6C8916" w14:textId="77777777" w:rsidR="00AB777B" w:rsidRDefault="00AB777B">
      <w:pPr>
        <w:rPr>
          <w:rFonts w:ascii="Arial" w:hAnsi="Arial" w:cs="Arial"/>
          <w:b/>
          <w:bCs/>
        </w:rPr>
      </w:pPr>
      <w:bookmarkStart w:id="20" w:name="_Toc134630759"/>
      <w:bookmarkStart w:id="21" w:name="_Toc173426111"/>
      <w:r>
        <w:br w:type="page"/>
      </w:r>
    </w:p>
    <w:p w14:paraId="1227531C" w14:textId="1400D809" w:rsidR="003A6A25" w:rsidRPr="00E8618B" w:rsidRDefault="008F4DA6" w:rsidP="008E6021">
      <w:pPr>
        <w:pStyle w:val="Heading2"/>
        <w:rPr>
          <w:i/>
          <w:iCs/>
        </w:rPr>
      </w:pPr>
      <w:r>
        <w:lastRenderedPageBreak/>
        <w:t>Four/</w:t>
      </w:r>
      <w:r w:rsidR="003A6A25" w:rsidRPr="00E8618B">
        <w:t xml:space="preserve">Five Year </w:t>
      </w:r>
      <w:r w:rsidR="0096595A" w:rsidRPr="00E8618B">
        <w:t xml:space="preserve">Housing </w:t>
      </w:r>
      <w:r w:rsidR="003A6A25" w:rsidRPr="00E8618B">
        <w:t>Land Supply</w:t>
      </w:r>
      <w:bookmarkEnd w:id="20"/>
      <w:bookmarkEnd w:id="21"/>
    </w:p>
    <w:p w14:paraId="01F45185" w14:textId="21AA0B2E" w:rsidR="00D90064" w:rsidRPr="008F4DA6" w:rsidRDefault="00D90064" w:rsidP="008F4DA6">
      <w:pPr>
        <w:rPr>
          <w:rFonts w:ascii="Arial" w:hAnsi="Arial" w:cs="Arial"/>
        </w:rPr>
      </w:pPr>
    </w:p>
    <w:p w14:paraId="1888976B" w14:textId="239AF59B" w:rsidR="008F4DA6" w:rsidRPr="008F4DA6" w:rsidRDefault="008F4DA6" w:rsidP="008F4DA6">
      <w:pPr>
        <w:numPr>
          <w:ilvl w:val="1"/>
          <w:numId w:val="20"/>
        </w:numPr>
        <w:tabs>
          <w:tab w:val="clear" w:pos="360"/>
          <w:tab w:val="num" w:pos="709"/>
        </w:tabs>
        <w:ind w:left="709" w:hanging="709"/>
        <w:rPr>
          <w:rFonts w:ascii="Arial" w:hAnsi="Arial" w:cs="Arial"/>
          <w:color w:val="0B0C0C"/>
        </w:rPr>
      </w:pPr>
      <w:r w:rsidRPr="008F4DA6">
        <w:rPr>
          <w:rFonts w:ascii="Arial" w:hAnsi="Arial" w:cs="Arial"/>
          <w:color w:val="0B0C0C"/>
        </w:rPr>
        <w:t xml:space="preserve">National Planning Policy Framework </w:t>
      </w:r>
      <w:r w:rsidR="00A56783">
        <w:rPr>
          <w:rFonts w:ascii="Arial" w:hAnsi="Arial" w:cs="Arial"/>
          <w:color w:val="0B0C0C"/>
        </w:rPr>
        <w:t xml:space="preserve">2023 </w:t>
      </w:r>
      <w:r w:rsidRPr="008F4DA6">
        <w:rPr>
          <w:rFonts w:ascii="Arial" w:hAnsi="Arial" w:cs="Arial"/>
          <w:color w:val="0B0C0C"/>
        </w:rPr>
        <w:t>(NPPF) p</w:t>
      </w:r>
      <w:r w:rsidR="00D90064" w:rsidRPr="008F4DA6">
        <w:rPr>
          <w:rFonts w:ascii="Arial" w:hAnsi="Arial" w:cs="Arial"/>
          <w:color w:val="0B0C0C"/>
        </w:rPr>
        <w:t xml:space="preserve">aragraph 76 sets out the criteria under which an authority is </w:t>
      </w:r>
      <w:r w:rsidR="00D90064" w:rsidRPr="00C22059">
        <w:rPr>
          <w:rFonts w:ascii="Arial" w:hAnsi="Arial" w:cs="Arial"/>
          <w:color w:val="0B0C0C"/>
          <w:u w:val="single"/>
        </w:rPr>
        <w:t>not</w:t>
      </w:r>
      <w:r w:rsidR="00D90064" w:rsidRPr="008F4DA6">
        <w:rPr>
          <w:rFonts w:ascii="Arial" w:hAnsi="Arial" w:cs="Arial"/>
          <w:color w:val="0B0C0C"/>
        </w:rPr>
        <w:t xml:space="preserve"> required to annually demonstrate a housing land supply for decision making</w:t>
      </w:r>
      <w:r w:rsidRPr="008F4DA6">
        <w:rPr>
          <w:rFonts w:ascii="Arial" w:hAnsi="Arial" w:cs="Arial"/>
          <w:color w:val="0B0C0C"/>
        </w:rPr>
        <w:t xml:space="preserve"> - Ashfield does not fall into any of these categories. </w:t>
      </w:r>
      <w:r w:rsidR="00C22059">
        <w:rPr>
          <w:rFonts w:ascii="Arial" w:hAnsi="Arial" w:cs="Arial"/>
          <w:color w:val="0B0C0C"/>
        </w:rPr>
        <w:t xml:space="preserve">NPPF </w:t>
      </w:r>
      <w:r w:rsidRPr="008F4DA6">
        <w:rPr>
          <w:rFonts w:ascii="Arial" w:hAnsi="Arial" w:cs="Arial"/>
          <w:color w:val="0B0C0C"/>
        </w:rPr>
        <w:t>P</w:t>
      </w:r>
      <w:r w:rsidR="00D90064" w:rsidRPr="008F4DA6">
        <w:rPr>
          <w:rFonts w:ascii="Arial" w:hAnsi="Arial" w:cs="Arial"/>
          <w:color w:val="0B0C0C"/>
        </w:rPr>
        <w:t>aragraph 77 sets out the housing land supply of specific deliverable sites that authorities should demonstrate for decision-making against their LHN as appropriate</w:t>
      </w:r>
      <w:r w:rsidRPr="008F4DA6">
        <w:rPr>
          <w:rFonts w:ascii="Arial" w:hAnsi="Arial" w:cs="Arial"/>
          <w:color w:val="0B0C0C"/>
        </w:rPr>
        <w:t xml:space="preserve"> (either a minimum of 4 or 5 years)</w:t>
      </w:r>
      <w:r w:rsidR="00D90064" w:rsidRPr="008F4DA6">
        <w:rPr>
          <w:rFonts w:ascii="Arial" w:hAnsi="Arial" w:cs="Arial"/>
          <w:color w:val="0B0C0C"/>
        </w:rPr>
        <w:t>.</w:t>
      </w:r>
    </w:p>
    <w:p w14:paraId="4B25B338" w14:textId="77777777" w:rsidR="008F4DA6" w:rsidRPr="008F4DA6" w:rsidRDefault="008F4DA6" w:rsidP="008F4DA6">
      <w:pPr>
        <w:pStyle w:val="ListParagraph"/>
        <w:rPr>
          <w:rFonts w:ascii="Arial" w:hAnsi="Arial" w:cs="Arial"/>
          <w:color w:val="0B0C0C"/>
        </w:rPr>
      </w:pPr>
    </w:p>
    <w:p w14:paraId="419F92A6" w14:textId="0388D99F" w:rsidR="00AC2788" w:rsidRDefault="008F4DA6" w:rsidP="008F4DA6">
      <w:pPr>
        <w:numPr>
          <w:ilvl w:val="1"/>
          <w:numId w:val="20"/>
        </w:numPr>
        <w:tabs>
          <w:tab w:val="clear" w:pos="360"/>
          <w:tab w:val="num" w:pos="709"/>
        </w:tabs>
        <w:ind w:left="709" w:hanging="709"/>
        <w:rPr>
          <w:rFonts w:ascii="Arial" w:hAnsi="Arial" w:cs="Arial"/>
          <w:color w:val="0B0C0C"/>
        </w:rPr>
      </w:pPr>
      <w:r w:rsidRPr="008F4DA6">
        <w:rPr>
          <w:rFonts w:ascii="Arial" w:hAnsi="Arial" w:cs="Arial"/>
          <w:color w:val="0B0C0C"/>
        </w:rPr>
        <w:t>I</w:t>
      </w:r>
      <w:r>
        <w:rPr>
          <w:rFonts w:ascii="Arial" w:hAnsi="Arial" w:cs="Arial"/>
          <w:color w:val="0B0C0C"/>
        </w:rPr>
        <w:t xml:space="preserve">n this respect, </w:t>
      </w:r>
      <w:r w:rsidR="00D90064" w:rsidRPr="008F4DA6">
        <w:rPr>
          <w:rFonts w:ascii="Arial" w:hAnsi="Arial" w:cs="Arial"/>
          <w:color w:val="0B0C0C"/>
        </w:rPr>
        <w:t xml:space="preserve">Paragraph 226 </w:t>
      </w:r>
      <w:r>
        <w:rPr>
          <w:rFonts w:ascii="Arial" w:hAnsi="Arial" w:cs="Arial"/>
          <w:color w:val="0B0C0C"/>
        </w:rPr>
        <w:t>applies to Ashfield</w:t>
      </w:r>
      <w:r w:rsidR="00AC2788">
        <w:rPr>
          <w:rFonts w:ascii="Arial" w:hAnsi="Arial" w:cs="Arial"/>
          <w:color w:val="0B0C0C"/>
        </w:rPr>
        <w:t xml:space="preserve"> as the emerging Local Plan has reached an advanced stage in preparation, having been submitted for examination in April 2024</w:t>
      </w:r>
      <w:r>
        <w:rPr>
          <w:rFonts w:ascii="Arial" w:hAnsi="Arial" w:cs="Arial"/>
          <w:color w:val="0B0C0C"/>
        </w:rPr>
        <w:t xml:space="preserve">. </w:t>
      </w:r>
      <w:r w:rsidR="00AC2788">
        <w:rPr>
          <w:rFonts w:ascii="Arial" w:hAnsi="Arial" w:cs="Arial"/>
          <w:color w:val="0B0C0C"/>
        </w:rPr>
        <w:t>F</w:t>
      </w:r>
      <w:r w:rsidR="00AC2788" w:rsidRPr="008F4DA6">
        <w:rPr>
          <w:rFonts w:ascii="Arial" w:hAnsi="Arial" w:cs="Arial"/>
          <w:color w:val="0B0C0C"/>
        </w:rPr>
        <w:t>or the purposes of decision-making</w:t>
      </w:r>
      <w:r w:rsidR="00AC2788">
        <w:rPr>
          <w:rFonts w:ascii="Arial" w:hAnsi="Arial" w:cs="Arial"/>
          <w:color w:val="0B0C0C"/>
        </w:rPr>
        <w:t>, i</w:t>
      </w:r>
      <w:r>
        <w:rPr>
          <w:rFonts w:ascii="Arial" w:hAnsi="Arial" w:cs="Arial"/>
          <w:color w:val="0B0C0C"/>
        </w:rPr>
        <w:t xml:space="preserve">t </w:t>
      </w:r>
      <w:r w:rsidR="00D90064" w:rsidRPr="008F4DA6">
        <w:rPr>
          <w:rFonts w:ascii="Arial" w:hAnsi="Arial" w:cs="Arial"/>
          <w:color w:val="0B0C0C"/>
        </w:rPr>
        <w:t xml:space="preserve">sets </w:t>
      </w:r>
      <w:r w:rsidR="00AC2788">
        <w:rPr>
          <w:rFonts w:ascii="Arial" w:hAnsi="Arial" w:cs="Arial"/>
          <w:color w:val="0B0C0C"/>
        </w:rPr>
        <w:t>out that</w:t>
      </w:r>
      <w:r w:rsidR="00D90064" w:rsidRPr="008F4DA6">
        <w:rPr>
          <w:rFonts w:ascii="Arial" w:hAnsi="Arial" w:cs="Arial"/>
          <w:color w:val="0B0C0C"/>
        </w:rPr>
        <w:t xml:space="preserve">, for a period of two years from the date of publication of the National Planning Policy Framework </w:t>
      </w:r>
      <w:r>
        <w:rPr>
          <w:rFonts w:ascii="Arial" w:hAnsi="Arial" w:cs="Arial"/>
          <w:color w:val="0B0C0C"/>
        </w:rPr>
        <w:t>(</w:t>
      </w:r>
      <w:r w:rsidR="00D90064" w:rsidRPr="008F4DA6">
        <w:rPr>
          <w:rFonts w:ascii="Arial" w:hAnsi="Arial" w:cs="Arial"/>
          <w:color w:val="0B0C0C"/>
        </w:rPr>
        <w:t>published on 19 December</w:t>
      </w:r>
      <w:r w:rsidR="00AC2788">
        <w:rPr>
          <w:rFonts w:ascii="Arial" w:hAnsi="Arial" w:cs="Arial"/>
          <w:color w:val="0B0C0C"/>
        </w:rPr>
        <w:t xml:space="preserve"> 2023</w:t>
      </w:r>
      <w:r>
        <w:rPr>
          <w:rFonts w:ascii="Arial" w:hAnsi="Arial" w:cs="Arial"/>
          <w:color w:val="0B0C0C"/>
        </w:rPr>
        <w:t>)</w:t>
      </w:r>
      <w:r w:rsidR="00D90064" w:rsidRPr="008F4DA6">
        <w:rPr>
          <w:rFonts w:ascii="Arial" w:hAnsi="Arial" w:cs="Arial"/>
          <w:color w:val="0B0C0C"/>
        </w:rPr>
        <w:t xml:space="preserve">, an authority only needs to identify and update annually a supply of specific deliverable sites sufficient to provide a minimum of </w:t>
      </w:r>
      <w:r w:rsidR="00D90064" w:rsidRPr="00AC2788">
        <w:rPr>
          <w:rFonts w:ascii="Arial" w:hAnsi="Arial" w:cs="Arial"/>
          <w:b/>
          <w:bCs/>
          <w:color w:val="0B0C0C"/>
        </w:rPr>
        <w:t>four</w:t>
      </w:r>
      <w:r w:rsidR="00D90064" w:rsidRPr="008F4DA6">
        <w:rPr>
          <w:rFonts w:ascii="Arial" w:hAnsi="Arial" w:cs="Arial"/>
          <w:color w:val="0B0C0C"/>
        </w:rPr>
        <w:t xml:space="preserve"> years’ worth of housing (with a buffer, if applicable) against its LHN.</w:t>
      </w:r>
    </w:p>
    <w:p w14:paraId="21C9BE27" w14:textId="77777777" w:rsidR="00AC2788" w:rsidRDefault="00AC2788" w:rsidP="00AC2788">
      <w:pPr>
        <w:pStyle w:val="ListParagraph"/>
      </w:pPr>
    </w:p>
    <w:p w14:paraId="2C51462F" w14:textId="34115E09" w:rsidR="00D90064" w:rsidRDefault="00AC2788" w:rsidP="008F4DA6">
      <w:pPr>
        <w:numPr>
          <w:ilvl w:val="1"/>
          <w:numId w:val="20"/>
        </w:numPr>
        <w:tabs>
          <w:tab w:val="clear" w:pos="360"/>
          <w:tab w:val="num" w:pos="709"/>
        </w:tabs>
        <w:ind w:left="709" w:hanging="709"/>
        <w:rPr>
          <w:rFonts w:ascii="Arial" w:hAnsi="Arial" w:cs="Arial"/>
          <w:color w:val="0B0C0C"/>
        </w:rPr>
      </w:pPr>
      <w:r w:rsidRPr="00AC2788">
        <w:rPr>
          <w:rFonts w:ascii="Arial" w:hAnsi="Arial" w:cs="Arial"/>
          <w:color w:val="0B0C0C"/>
        </w:rPr>
        <w:t>The glossary of the National Planning Policy Framework defines what can be counted as a deliverable site for these purposes - those that are available now, offer a suitable location for development now, and those that will be achievable with a realistic prospect that housing will be delivered on the site within five years. Both the 5 year housing land supply and the 4 year housing land supply should consist of deliverable housing sites demonstrated against the authority’s five year housing land supply requirement, including the appropriate buffer.</w:t>
      </w:r>
    </w:p>
    <w:p w14:paraId="5EC47C6B" w14:textId="77777777" w:rsidR="002F4310" w:rsidRDefault="002F4310" w:rsidP="002F4310">
      <w:pPr>
        <w:pStyle w:val="ListParagraph"/>
        <w:rPr>
          <w:rFonts w:ascii="Arial" w:hAnsi="Arial" w:cs="Arial"/>
          <w:color w:val="0B0C0C"/>
        </w:rPr>
      </w:pPr>
    </w:p>
    <w:p w14:paraId="182857FE" w14:textId="4C49C42C" w:rsidR="002F4310" w:rsidRPr="008F4DA6" w:rsidRDefault="002F4310" w:rsidP="008F4DA6">
      <w:pPr>
        <w:numPr>
          <w:ilvl w:val="1"/>
          <w:numId w:val="20"/>
        </w:numPr>
        <w:tabs>
          <w:tab w:val="clear" w:pos="360"/>
          <w:tab w:val="num" w:pos="709"/>
        </w:tabs>
        <w:ind w:left="709" w:hanging="709"/>
        <w:rPr>
          <w:rFonts w:ascii="Arial" w:hAnsi="Arial" w:cs="Arial"/>
          <w:color w:val="0B0C0C"/>
        </w:rPr>
      </w:pPr>
      <w:r w:rsidRPr="002F4310">
        <w:rPr>
          <w:rFonts w:ascii="Arial" w:hAnsi="Arial" w:cs="Arial"/>
          <w:color w:val="0B0C0C"/>
        </w:rPr>
        <w:t xml:space="preserve">In decision-taking, if an authority cannot demonstrate a 5 year housing land supply, including any appropriate buffer, the presumption in favour of sustainable development will apply, as set out in paragraph </w:t>
      </w:r>
      <w:hyperlink r:id="rId21" w:anchor="para011" w:history="1">
        <w:r w:rsidRPr="002F4310">
          <w:rPr>
            <w:rStyle w:val="Hyperlink"/>
            <w:rFonts w:ascii="Arial" w:hAnsi="Arial" w:cs="Arial"/>
          </w:rPr>
          <w:t>11d of the National Planning Policy Framework</w:t>
        </w:r>
      </w:hyperlink>
      <w:r w:rsidRPr="002F4310">
        <w:rPr>
          <w:rFonts w:ascii="Arial" w:hAnsi="Arial" w:cs="Arial"/>
          <w:color w:val="0B0C0C"/>
        </w:rPr>
        <w:t>.</w:t>
      </w:r>
      <w:r>
        <w:rPr>
          <w:rFonts w:ascii="Arial" w:hAnsi="Arial" w:cs="Arial"/>
          <w:color w:val="0B0C0C"/>
        </w:rPr>
        <w:t xml:space="preserve"> </w:t>
      </w:r>
    </w:p>
    <w:p w14:paraId="171BA356" w14:textId="77777777" w:rsidR="00D90064" w:rsidRPr="008F4DA6" w:rsidRDefault="00D90064" w:rsidP="00D90064">
      <w:pPr>
        <w:rPr>
          <w:rFonts w:ascii="Arial" w:hAnsi="Arial" w:cs="Arial"/>
        </w:rPr>
      </w:pPr>
    </w:p>
    <w:p w14:paraId="785137D1" w14:textId="67B4DB9D" w:rsidR="00830487" w:rsidRPr="00DC30CD" w:rsidRDefault="00AC2788" w:rsidP="00EF2E16">
      <w:pPr>
        <w:numPr>
          <w:ilvl w:val="1"/>
          <w:numId w:val="20"/>
        </w:numPr>
        <w:tabs>
          <w:tab w:val="clear" w:pos="360"/>
          <w:tab w:val="num" w:pos="709"/>
        </w:tabs>
        <w:ind w:left="709" w:hanging="709"/>
        <w:rPr>
          <w:rFonts w:ascii="Arial" w:hAnsi="Arial" w:cs="Arial"/>
        </w:rPr>
      </w:pPr>
      <w:r>
        <w:rPr>
          <w:rFonts w:ascii="Arial" w:hAnsi="Arial" w:cs="Arial"/>
        </w:rPr>
        <w:t>Ashfield</w:t>
      </w:r>
      <w:r w:rsidR="00A179C1" w:rsidRPr="00DC30CD">
        <w:rPr>
          <w:rFonts w:ascii="Arial" w:hAnsi="Arial" w:cs="Arial"/>
        </w:rPr>
        <w:t xml:space="preserv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8F4DA6">
        <w:rPr>
          <w:rFonts w:ascii="Arial" w:hAnsi="Arial" w:cs="Arial"/>
        </w:rPr>
        <w:t>4</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32056977" w14:textId="1FDC185A" w:rsidR="00C75ABD" w:rsidRPr="00C75ABD" w:rsidRDefault="008420FA" w:rsidP="00C22059">
      <w:pPr>
        <w:pStyle w:val="ListParagraph"/>
        <w:numPr>
          <w:ilvl w:val="0"/>
          <w:numId w:val="29"/>
        </w:numPr>
        <w:spacing w:line="276"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39538802" w:rsidR="008420FA" w:rsidRPr="005D7B60" w:rsidRDefault="008420FA" w:rsidP="00C22059">
      <w:pPr>
        <w:pStyle w:val="ListParagraph"/>
        <w:numPr>
          <w:ilvl w:val="0"/>
          <w:numId w:val="29"/>
        </w:numPr>
        <w:spacing w:line="276"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AC2788">
        <w:rPr>
          <w:rFonts w:ascii="Arial" w:hAnsi="Arial" w:cs="Arial"/>
        </w:rPr>
        <w:t>4</w:t>
      </w:r>
      <w:r w:rsidR="003558C7" w:rsidRPr="005D7B60">
        <w:rPr>
          <w:rFonts w:ascii="Arial" w:hAnsi="Arial" w:cs="Arial"/>
        </w:rPr>
        <w:t>-year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w:t>
      </w:r>
      <w:r w:rsidR="008F4DA6">
        <w:rPr>
          <w:rFonts w:ascii="Arial" w:hAnsi="Arial" w:cs="Arial"/>
        </w:rPr>
        <w:t>6</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22059">
      <w:pPr>
        <w:pStyle w:val="ListParagraph"/>
        <w:numPr>
          <w:ilvl w:val="0"/>
          <w:numId w:val="29"/>
        </w:numPr>
        <w:spacing w:line="276"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22059">
      <w:pPr>
        <w:pStyle w:val="ListParagraph"/>
        <w:numPr>
          <w:ilvl w:val="0"/>
          <w:numId w:val="29"/>
        </w:numPr>
        <w:spacing w:line="276"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22059">
      <w:pPr>
        <w:pStyle w:val="ListParagraph"/>
        <w:numPr>
          <w:ilvl w:val="0"/>
          <w:numId w:val="29"/>
        </w:numPr>
        <w:spacing w:line="276"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22059">
      <w:pPr>
        <w:pStyle w:val="ListParagraph"/>
        <w:numPr>
          <w:ilvl w:val="0"/>
          <w:numId w:val="29"/>
        </w:numPr>
        <w:spacing w:line="276" w:lineRule="auto"/>
        <w:ind w:left="1276" w:hanging="283"/>
        <w:rPr>
          <w:rFonts w:ascii="Arial" w:hAnsi="Arial" w:cs="Arial"/>
        </w:rPr>
      </w:pPr>
      <w:r w:rsidRPr="005D7B60">
        <w:rPr>
          <w:rFonts w:ascii="Arial" w:hAnsi="Arial" w:cs="Arial"/>
        </w:rPr>
        <w:lastRenderedPageBreak/>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112834" w:rsidRDefault="00830487" w:rsidP="00C22059">
      <w:pPr>
        <w:pStyle w:val="ListParagraph"/>
        <w:numPr>
          <w:ilvl w:val="0"/>
          <w:numId w:val="29"/>
        </w:numPr>
        <w:spacing w:line="276" w:lineRule="auto"/>
        <w:ind w:left="1276" w:hanging="283"/>
        <w:rPr>
          <w:rFonts w:ascii="Arial" w:hAnsi="Arial" w:cs="Arial"/>
        </w:rPr>
      </w:pPr>
      <w:r w:rsidRPr="00112834">
        <w:rPr>
          <w:rFonts w:ascii="Arial" w:hAnsi="Arial" w:cs="Arial"/>
        </w:rPr>
        <w:t>No</w:t>
      </w:r>
      <w:r w:rsidR="00560A79" w:rsidRPr="00112834">
        <w:rPr>
          <w:rFonts w:ascii="Arial" w:hAnsi="Arial" w:cs="Arial"/>
        </w:rPr>
        <w:t xml:space="preserve"> windfall allowance included in the </w:t>
      </w:r>
      <w:r w:rsidR="003558C7" w:rsidRPr="00112834">
        <w:rPr>
          <w:rFonts w:ascii="Arial" w:hAnsi="Arial" w:cs="Arial"/>
        </w:rPr>
        <w:t>5-year</w:t>
      </w:r>
      <w:r w:rsidR="00560A79" w:rsidRPr="00112834">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544"/>
      </w:tblGrid>
      <w:tr w:rsidR="00FA68BB" w:rsidRPr="000C4115" w14:paraId="05A9C23D" w14:textId="77777777" w:rsidTr="00112834">
        <w:trPr>
          <w:cnfStyle w:val="100000000000" w:firstRow="1" w:lastRow="0" w:firstColumn="0" w:lastColumn="0" w:oddVBand="0" w:evenVBand="0" w:oddHBand="0" w:evenHBand="0" w:firstRowFirstColumn="0" w:firstRowLastColumn="0" w:lastRowFirstColumn="0" w:lastRowLastColumn="0"/>
          <w:trHeight w:val="1261"/>
        </w:trPr>
        <w:tc>
          <w:tcPr>
            <w:tcW w:w="4678"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3544" w:type="dxa"/>
          </w:tcPr>
          <w:p w14:paraId="27BA29A1" w14:textId="30853512" w:rsidR="00FA68BB" w:rsidRDefault="00954F27" w:rsidP="00E31C7A">
            <w:pPr>
              <w:jc w:val="center"/>
              <w:rPr>
                <w:rFonts w:ascii="Arial" w:hAnsi="Arial" w:cs="Arial"/>
                <w:b w:val="0"/>
                <w:bCs w:val="0"/>
              </w:rPr>
            </w:pPr>
            <w:r>
              <w:rPr>
                <w:rFonts w:ascii="Arial" w:hAnsi="Arial" w:cs="Arial"/>
              </w:rPr>
              <w:t>3.</w:t>
            </w:r>
            <w:r w:rsidR="0051410D">
              <w:rPr>
                <w:rFonts w:ascii="Arial" w:hAnsi="Arial" w:cs="Arial"/>
              </w:rPr>
              <w:t>85</w:t>
            </w:r>
            <w:r w:rsidR="004720E6" w:rsidRPr="00112834">
              <w:rPr>
                <w:rFonts w:ascii="Arial" w:hAnsi="Arial" w:cs="Arial"/>
              </w:rPr>
              <w:t xml:space="preserve"> </w:t>
            </w:r>
            <w:r w:rsidR="00C31E62" w:rsidRPr="00112834">
              <w:rPr>
                <w:rFonts w:ascii="Arial" w:hAnsi="Arial" w:cs="Arial"/>
              </w:rPr>
              <w:t>y</w:t>
            </w:r>
            <w:r w:rsidR="00FA68BB" w:rsidRPr="00112834">
              <w:rPr>
                <w:rFonts w:ascii="Arial" w:hAnsi="Arial" w:cs="Arial"/>
              </w:rPr>
              <w:t>ears</w:t>
            </w:r>
          </w:p>
          <w:p w14:paraId="75014050" w14:textId="77777777" w:rsidR="000D42A2" w:rsidRDefault="000D42A2" w:rsidP="00E31C7A">
            <w:pPr>
              <w:jc w:val="center"/>
              <w:rPr>
                <w:rFonts w:ascii="Arial" w:hAnsi="Arial" w:cs="Arial"/>
                <w:b w:val="0"/>
                <w:bCs w:val="0"/>
              </w:rPr>
            </w:pPr>
          </w:p>
          <w:p w14:paraId="2FE08EE3" w14:textId="4A888A8A" w:rsidR="000D42A2" w:rsidRPr="000D42A2" w:rsidRDefault="000D42A2" w:rsidP="00E31C7A">
            <w:pPr>
              <w:jc w:val="center"/>
              <w:rPr>
                <w:rFonts w:ascii="Arial" w:hAnsi="Arial" w:cs="Arial"/>
                <w:b w:val="0"/>
                <w:bCs w:val="0"/>
              </w:rPr>
            </w:pPr>
            <w:r w:rsidRPr="000D42A2">
              <w:rPr>
                <w:rFonts w:ascii="Arial" w:hAnsi="Arial" w:cs="Arial"/>
                <w:b w:val="0"/>
                <w:bCs w:val="0"/>
              </w:rPr>
              <w:t>(Ashfield is required to demonstrate 4 year’s supply)</w:t>
            </w:r>
          </w:p>
          <w:p w14:paraId="18AB7B66" w14:textId="482640BF" w:rsidR="000D42A2" w:rsidRPr="00395489" w:rsidRDefault="000D42A2" w:rsidP="00112834">
            <w:pPr>
              <w:rPr>
                <w:rFonts w:ascii="Arial" w:hAnsi="Arial" w:cs="Arial"/>
                <w:b w:val="0"/>
              </w:rPr>
            </w:pP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36F432E5"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2F4310">
        <w:rPr>
          <w:rFonts w:ascii="Arial" w:hAnsi="Arial" w:cs="Arial"/>
        </w:rPr>
        <w:t>4/</w:t>
      </w:r>
      <w:r w:rsidR="003558C7" w:rsidRPr="00395489">
        <w:rPr>
          <w:rFonts w:ascii="Arial" w:hAnsi="Arial" w:cs="Arial"/>
        </w:rPr>
        <w:t>5</w:t>
      </w:r>
      <w:r w:rsidR="002F4310">
        <w:rPr>
          <w:rFonts w:ascii="Arial" w:hAnsi="Arial" w:cs="Arial"/>
        </w:rPr>
        <w:t xml:space="preserve"> </w:t>
      </w:r>
      <w:r w:rsidR="003558C7" w:rsidRPr="00395489">
        <w:rPr>
          <w:rFonts w:ascii="Arial" w:hAnsi="Arial" w:cs="Arial"/>
        </w:rPr>
        <w:t>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D2C3A6D" w14:textId="77777777" w:rsidR="005D7B60" w:rsidRDefault="005D7B60" w:rsidP="005D7B60">
      <w:pPr>
        <w:ind w:firstLine="709"/>
        <w:rPr>
          <w:rFonts w:ascii="Arial" w:hAnsi="Arial" w:cs="Arial"/>
          <w:b/>
          <w:sz w:val="22"/>
          <w:szCs w:val="22"/>
        </w:rPr>
      </w:pPr>
    </w:p>
    <w:p w14:paraId="719B8B48" w14:textId="5218AFE2" w:rsidR="00A028B2" w:rsidRPr="00E06308" w:rsidRDefault="00A028B2" w:rsidP="00753D7C">
      <w:pPr>
        <w:pStyle w:val="Heading2"/>
        <w:ind w:firstLine="127"/>
        <w:rPr>
          <w:i/>
          <w:iCs/>
          <w:highlight w:val="yellow"/>
        </w:rPr>
      </w:pPr>
      <w:bookmarkStart w:id="22" w:name="_Toc134630760"/>
      <w:bookmarkStart w:id="23" w:name="_Toc173426112"/>
      <w:r w:rsidRPr="00E06308">
        <w:t>T</w:t>
      </w:r>
      <w:r w:rsidR="00E06308">
        <w:t>able</w:t>
      </w:r>
      <w:r w:rsidRPr="00E06308">
        <w:t xml:space="preserve"> 3: Five Year Land Supply - April 202</w:t>
      </w:r>
      <w:bookmarkEnd w:id="22"/>
      <w:r w:rsidR="002F4310">
        <w:t>4</w:t>
      </w:r>
      <w:bookmarkEnd w:id="23"/>
    </w:p>
    <w:p w14:paraId="54431B7E" w14:textId="77777777" w:rsidR="00753D7C" w:rsidRDefault="00753D7C" w:rsidP="005D7B60">
      <w:pPr>
        <w:ind w:firstLine="709"/>
        <w:rPr>
          <w:rFonts w:ascii="Arial" w:hAnsi="Arial" w:cs="Arial"/>
          <w:sz w:val="20"/>
          <w:szCs w:val="20"/>
        </w:rPr>
      </w:pPr>
    </w:p>
    <w:tbl>
      <w:tblPr>
        <w:tblW w:w="8155" w:type="dxa"/>
        <w:tblInd w:w="704" w:type="dxa"/>
        <w:tblLook w:val="04A0" w:firstRow="1" w:lastRow="0" w:firstColumn="1" w:lastColumn="0" w:noHBand="0" w:noVBand="1"/>
      </w:tblPr>
      <w:tblGrid>
        <w:gridCol w:w="6095"/>
        <w:gridCol w:w="2060"/>
      </w:tblGrid>
      <w:tr w:rsidR="00753D7C" w:rsidRPr="00753D7C" w14:paraId="0272D554" w14:textId="77777777" w:rsidTr="00F871C8">
        <w:trPr>
          <w:trHeight w:val="540"/>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753A78AE" w14:textId="2A30DCB5" w:rsidR="00753D7C" w:rsidRPr="00753D7C" w:rsidRDefault="00753D7C" w:rsidP="00753D7C">
            <w:pPr>
              <w:rPr>
                <w:rFonts w:ascii="Arial" w:hAnsi="Arial" w:cs="Arial"/>
                <w:b/>
                <w:bCs/>
                <w:sz w:val="22"/>
                <w:szCs w:val="22"/>
              </w:rPr>
            </w:pPr>
            <w:r w:rsidRPr="00753D7C">
              <w:rPr>
                <w:rFonts w:ascii="Arial" w:hAnsi="Arial" w:cs="Arial"/>
                <w:b/>
                <w:bCs/>
                <w:sz w:val="22"/>
                <w:szCs w:val="22"/>
              </w:rPr>
              <w:t>Five Year Housing Requirement</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73DBFFE1" w14:textId="77777777" w:rsidR="00100D6A" w:rsidRPr="00100D6A" w:rsidRDefault="00100D6A" w:rsidP="00100D6A">
            <w:pPr>
              <w:jc w:val="right"/>
              <w:rPr>
                <w:rFonts w:ascii="Arial" w:hAnsi="Arial" w:cs="Arial"/>
                <w:b/>
                <w:bCs/>
                <w:sz w:val="22"/>
                <w:szCs w:val="22"/>
              </w:rPr>
            </w:pPr>
            <w:r w:rsidRPr="00100D6A">
              <w:rPr>
                <w:rFonts w:ascii="Arial" w:hAnsi="Arial" w:cs="Arial"/>
                <w:b/>
                <w:bCs/>
                <w:sz w:val="22"/>
                <w:szCs w:val="22"/>
              </w:rPr>
              <w:t>Dwellings</w:t>
            </w:r>
          </w:p>
          <w:p w14:paraId="5F34AA36" w14:textId="1F787D00" w:rsidR="00753D7C" w:rsidRPr="00753D7C" w:rsidRDefault="00753D7C" w:rsidP="00753D7C">
            <w:pPr>
              <w:rPr>
                <w:rFonts w:ascii="Arial" w:hAnsi="Arial" w:cs="Arial"/>
                <w:sz w:val="22"/>
                <w:szCs w:val="22"/>
              </w:rPr>
            </w:pPr>
          </w:p>
        </w:tc>
      </w:tr>
      <w:tr w:rsidR="00753D7C" w:rsidRPr="00753D7C" w14:paraId="36CAD788"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A6EA6B9" w14:textId="77777777" w:rsidR="00753D7C" w:rsidRPr="00753D7C" w:rsidRDefault="00753D7C" w:rsidP="00753D7C">
            <w:pPr>
              <w:rPr>
                <w:rFonts w:ascii="Arial" w:hAnsi="Arial" w:cs="Arial"/>
                <w:sz w:val="22"/>
                <w:szCs w:val="22"/>
              </w:rPr>
            </w:pPr>
            <w:r w:rsidRPr="00753D7C">
              <w:rPr>
                <w:rFonts w:ascii="Arial" w:hAnsi="Arial" w:cs="Arial"/>
                <w:sz w:val="22"/>
                <w:szCs w:val="22"/>
              </w:rPr>
              <w:t>Local Housing Need* @ 446 dpa x 5 years</w:t>
            </w:r>
          </w:p>
        </w:tc>
        <w:tc>
          <w:tcPr>
            <w:tcW w:w="2060" w:type="dxa"/>
            <w:tcBorders>
              <w:top w:val="nil"/>
              <w:left w:val="nil"/>
              <w:bottom w:val="single" w:sz="4" w:space="0" w:color="auto"/>
              <w:right w:val="single" w:sz="4" w:space="0" w:color="auto"/>
            </w:tcBorders>
            <w:shd w:val="clear" w:color="000000" w:fill="FFFFFF"/>
            <w:noWrap/>
            <w:hideMark/>
          </w:tcPr>
          <w:p w14:paraId="51FECB52"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2230</w:t>
            </w:r>
          </w:p>
        </w:tc>
      </w:tr>
      <w:tr w:rsidR="00753D7C" w:rsidRPr="00753D7C" w14:paraId="5E022100" w14:textId="77777777" w:rsidTr="00F871C8">
        <w:trPr>
          <w:trHeight w:val="340"/>
        </w:trPr>
        <w:tc>
          <w:tcPr>
            <w:tcW w:w="6095" w:type="dxa"/>
            <w:tcBorders>
              <w:top w:val="nil"/>
              <w:left w:val="single" w:sz="4" w:space="0" w:color="auto"/>
              <w:bottom w:val="nil"/>
              <w:right w:val="single" w:sz="4" w:space="0" w:color="auto"/>
            </w:tcBorders>
            <w:shd w:val="clear" w:color="000000" w:fill="FFFFFF"/>
            <w:hideMark/>
          </w:tcPr>
          <w:p w14:paraId="1EBB434A" w14:textId="77777777" w:rsidR="00753D7C" w:rsidRPr="00753D7C" w:rsidRDefault="00753D7C" w:rsidP="00753D7C">
            <w:pPr>
              <w:rPr>
                <w:rFonts w:ascii="Arial" w:hAnsi="Arial" w:cs="Arial"/>
                <w:sz w:val="22"/>
                <w:szCs w:val="22"/>
              </w:rPr>
            </w:pPr>
            <w:r w:rsidRPr="00753D7C">
              <w:rPr>
                <w:rFonts w:ascii="Arial" w:hAnsi="Arial" w:cs="Arial"/>
                <w:sz w:val="22"/>
                <w:szCs w:val="22"/>
              </w:rPr>
              <w:t>Add 20% buffer</w:t>
            </w:r>
          </w:p>
        </w:tc>
        <w:tc>
          <w:tcPr>
            <w:tcW w:w="2060" w:type="dxa"/>
            <w:tcBorders>
              <w:top w:val="nil"/>
              <w:left w:val="nil"/>
              <w:bottom w:val="nil"/>
              <w:right w:val="single" w:sz="4" w:space="0" w:color="auto"/>
            </w:tcBorders>
            <w:shd w:val="clear" w:color="000000" w:fill="FFFFFF"/>
            <w:noWrap/>
            <w:hideMark/>
          </w:tcPr>
          <w:p w14:paraId="11114148"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446</w:t>
            </w:r>
          </w:p>
        </w:tc>
      </w:tr>
      <w:tr w:rsidR="00753D7C" w:rsidRPr="00753D7C" w14:paraId="74E2F1FF"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12B8DF89"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Total 5 year requirement including buffer</w:t>
            </w:r>
          </w:p>
        </w:tc>
        <w:tc>
          <w:tcPr>
            <w:tcW w:w="2060" w:type="dxa"/>
            <w:tcBorders>
              <w:top w:val="single" w:sz="4" w:space="0" w:color="auto"/>
              <w:left w:val="nil"/>
              <w:bottom w:val="single" w:sz="4" w:space="0" w:color="auto"/>
              <w:right w:val="single" w:sz="4" w:space="0" w:color="auto"/>
            </w:tcBorders>
            <w:shd w:val="clear" w:color="000000" w:fill="FFFFFF"/>
            <w:noWrap/>
            <w:hideMark/>
          </w:tcPr>
          <w:p w14:paraId="596438C6" w14:textId="77777777" w:rsidR="00753D7C" w:rsidRPr="00753D7C" w:rsidRDefault="00753D7C" w:rsidP="00753D7C">
            <w:pPr>
              <w:jc w:val="right"/>
              <w:rPr>
                <w:rFonts w:ascii="Arial" w:hAnsi="Arial" w:cs="Arial"/>
                <w:b/>
                <w:bCs/>
                <w:sz w:val="22"/>
                <w:szCs w:val="22"/>
              </w:rPr>
            </w:pPr>
            <w:r w:rsidRPr="00753D7C">
              <w:rPr>
                <w:rFonts w:ascii="Arial" w:hAnsi="Arial" w:cs="Arial"/>
                <w:b/>
                <w:bCs/>
                <w:sz w:val="22"/>
                <w:szCs w:val="22"/>
              </w:rPr>
              <w:t>2676</w:t>
            </w:r>
          </w:p>
        </w:tc>
      </w:tr>
      <w:tr w:rsidR="00753D7C" w:rsidRPr="00753D7C" w14:paraId="5BB90F32"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416ABD52"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Annual requirement including buffer</w:t>
            </w:r>
          </w:p>
        </w:tc>
        <w:tc>
          <w:tcPr>
            <w:tcW w:w="2060" w:type="dxa"/>
            <w:tcBorders>
              <w:top w:val="nil"/>
              <w:left w:val="nil"/>
              <w:bottom w:val="nil"/>
              <w:right w:val="single" w:sz="4" w:space="0" w:color="auto"/>
            </w:tcBorders>
            <w:shd w:val="clear" w:color="000000" w:fill="FFFFFF"/>
            <w:noWrap/>
            <w:hideMark/>
          </w:tcPr>
          <w:p w14:paraId="36EDCC08" w14:textId="77777777" w:rsidR="00753D7C" w:rsidRPr="00753D7C" w:rsidRDefault="00753D7C" w:rsidP="00753D7C">
            <w:pPr>
              <w:jc w:val="right"/>
              <w:rPr>
                <w:rFonts w:ascii="Arial" w:hAnsi="Arial" w:cs="Arial"/>
                <w:b/>
                <w:bCs/>
                <w:sz w:val="22"/>
                <w:szCs w:val="22"/>
              </w:rPr>
            </w:pPr>
            <w:r w:rsidRPr="00753D7C">
              <w:rPr>
                <w:rFonts w:ascii="Arial" w:hAnsi="Arial" w:cs="Arial"/>
                <w:b/>
                <w:bCs/>
                <w:sz w:val="22"/>
                <w:szCs w:val="22"/>
              </w:rPr>
              <w:t>535</w:t>
            </w:r>
          </w:p>
        </w:tc>
      </w:tr>
      <w:tr w:rsidR="00753D7C" w:rsidRPr="00753D7C" w14:paraId="6D666A2F" w14:textId="77777777" w:rsidTr="00F871C8">
        <w:trPr>
          <w:trHeight w:val="427"/>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6588C528"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Supply at April 2024</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1B497758" w14:textId="77777777" w:rsidR="00100D6A" w:rsidRPr="00100D6A" w:rsidRDefault="00753D7C" w:rsidP="00100D6A">
            <w:pPr>
              <w:jc w:val="right"/>
              <w:rPr>
                <w:rFonts w:ascii="Arial" w:hAnsi="Arial" w:cs="Arial"/>
                <w:b/>
                <w:bCs/>
                <w:sz w:val="22"/>
                <w:szCs w:val="22"/>
              </w:rPr>
            </w:pPr>
            <w:r w:rsidRPr="00753D7C">
              <w:rPr>
                <w:rFonts w:ascii="Arial" w:hAnsi="Arial" w:cs="Arial"/>
                <w:b/>
                <w:bCs/>
                <w:sz w:val="22"/>
                <w:szCs w:val="22"/>
              </w:rPr>
              <w:t> </w:t>
            </w:r>
            <w:r w:rsidR="00100D6A" w:rsidRPr="00100D6A">
              <w:rPr>
                <w:rFonts w:ascii="Arial" w:hAnsi="Arial" w:cs="Arial"/>
                <w:b/>
                <w:bCs/>
                <w:sz w:val="22"/>
                <w:szCs w:val="22"/>
              </w:rPr>
              <w:t>Dwellings</w:t>
            </w:r>
          </w:p>
          <w:p w14:paraId="4B00811F" w14:textId="6C7430CD" w:rsidR="00753D7C" w:rsidRPr="00753D7C" w:rsidRDefault="00753D7C" w:rsidP="00753D7C">
            <w:pPr>
              <w:rPr>
                <w:rFonts w:ascii="Arial" w:hAnsi="Arial" w:cs="Arial"/>
                <w:b/>
                <w:bCs/>
                <w:sz w:val="22"/>
                <w:szCs w:val="22"/>
              </w:rPr>
            </w:pPr>
          </w:p>
        </w:tc>
      </w:tr>
      <w:tr w:rsidR="00753D7C" w:rsidRPr="00753D7C" w14:paraId="7E9FFDF7"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D048ACF" w14:textId="77777777" w:rsidR="00753D7C" w:rsidRPr="00753D7C" w:rsidRDefault="00753D7C" w:rsidP="00753D7C">
            <w:pPr>
              <w:rPr>
                <w:rFonts w:ascii="Arial" w:hAnsi="Arial" w:cs="Arial"/>
                <w:sz w:val="22"/>
                <w:szCs w:val="22"/>
              </w:rPr>
            </w:pPr>
            <w:r w:rsidRPr="00753D7C">
              <w:rPr>
                <w:rFonts w:ascii="Arial" w:hAnsi="Arial" w:cs="Arial"/>
                <w:sz w:val="22"/>
                <w:szCs w:val="22"/>
              </w:rPr>
              <w:t>Existing planning permissions deliverable within 5 years</w:t>
            </w:r>
          </w:p>
        </w:tc>
        <w:tc>
          <w:tcPr>
            <w:tcW w:w="2060" w:type="dxa"/>
            <w:tcBorders>
              <w:top w:val="nil"/>
              <w:left w:val="nil"/>
              <w:bottom w:val="single" w:sz="4" w:space="0" w:color="auto"/>
              <w:right w:val="single" w:sz="4" w:space="0" w:color="auto"/>
            </w:tcBorders>
            <w:shd w:val="clear" w:color="000000" w:fill="FFFFFF"/>
            <w:noWrap/>
            <w:hideMark/>
          </w:tcPr>
          <w:p w14:paraId="024DD2E3"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1863</w:t>
            </w:r>
          </w:p>
        </w:tc>
      </w:tr>
      <w:tr w:rsidR="00753D7C" w:rsidRPr="00753D7C" w14:paraId="0B1A6ADC"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5ADEF314" w14:textId="77777777" w:rsidR="00753D7C" w:rsidRPr="00753D7C" w:rsidRDefault="00753D7C" w:rsidP="00753D7C">
            <w:pPr>
              <w:rPr>
                <w:rFonts w:ascii="Arial" w:hAnsi="Arial" w:cs="Arial"/>
                <w:sz w:val="22"/>
                <w:szCs w:val="22"/>
              </w:rPr>
            </w:pPr>
            <w:r w:rsidRPr="00753D7C">
              <w:rPr>
                <w:rFonts w:ascii="Arial" w:hAnsi="Arial" w:cs="Arial"/>
                <w:sz w:val="22"/>
                <w:szCs w:val="22"/>
              </w:rPr>
              <w:t>Discount applied to permissions based on historic lapse rate</w:t>
            </w:r>
          </w:p>
        </w:tc>
        <w:tc>
          <w:tcPr>
            <w:tcW w:w="2060" w:type="dxa"/>
            <w:tcBorders>
              <w:top w:val="nil"/>
              <w:left w:val="nil"/>
              <w:bottom w:val="single" w:sz="4" w:space="0" w:color="auto"/>
              <w:right w:val="single" w:sz="4" w:space="0" w:color="auto"/>
            </w:tcBorders>
            <w:shd w:val="clear" w:color="000000" w:fill="FFFFFF"/>
            <w:noWrap/>
            <w:hideMark/>
          </w:tcPr>
          <w:p w14:paraId="36202AE5" w14:textId="3EE59298" w:rsidR="00753D7C" w:rsidRPr="00753D7C" w:rsidRDefault="00D134D7" w:rsidP="00753D7C">
            <w:pPr>
              <w:jc w:val="right"/>
              <w:rPr>
                <w:rFonts w:ascii="Arial" w:hAnsi="Arial" w:cs="Arial"/>
                <w:sz w:val="22"/>
                <w:szCs w:val="22"/>
              </w:rPr>
            </w:pPr>
            <w:r>
              <w:rPr>
                <w:rFonts w:ascii="Arial" w:hAnsi="Arial" w:cs="Arial"/>
                <w:sz w:val="22"/>
                <w:szCs w:val="22"/>
              </w:rPr>
              <w:t>-</w:t>
            </w:r>
            <w:r w:rsidR="00753D7C" w:rsidRPr="00753D7C">
              <w:rPr>
                <w:rFonts w:ascii="Arial" w:hAnsi="Arial" w:cs="Arial"/>
                <w:sz w:val="22"/>
                <w:szCs w:val="22"/>
              </w:rPr>
              <w:t>101</w:t>
            </w:r>
          </w:p>
        </w:tc>
      </w:tr>
      <w:tr w:rsidR="00753D7C" w:rsidRPr="00753D7C" w14:paraId="10D286E1"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0F824155" w14:textId="77777777" w:rsidR="00753D7C" w:rsidRPr="00753D7C" w:rsidRDefault="00753D7C" w:rsidP="00753D7C">
            <w:pPr>
              <w:rPr>
                <w:rFonts w:ascii="Arial" w:hAnsi="Arial" w:cs="Arial"/>
                <w:sz w:val="22"/>
                <w:szCs w:val="22"/>
              </w:rPr>
            </w:pPr>
            <w:r w:rsidRPr="00753D7C">
              <w:rPr>
                <w:rFonts w:ascii="Arial" w:hAnsi="Arial" w:cs="Arial"/>
                <w:sz w:val="22"/>
                <w:szCs w:val="22"/>
              </w:rPr>
              <w:t>Permitted Development deliverable within 5 years</w:t>
            </w:r>
          </w:p>
        </w:tc>
        <w:tc>
          <w:tcPr>
            <w:tcW w:w="2060" w:type="dxa"/>
            <w:tcBorders>
              <w:top w:val="nil"/>
              <w:left w:val="nil"/>
              <w:bottom w:val="single" w:sz="4" w:space="0" w:color="auto"/>
              <w:right w:val="single" w:sz="4" w:space="0" w:color="auto"/>
            </w:tcBorders>
            <w:shd w:val="clear" w:color="000000" w:fill="FFFFFF"/>
            <w:noWrap/>
            <w:hideMark/>
          </w:tcPr>
          <w:p w14:paraId="13111154"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3</w:t>
            </w:r>
          </w:p>
        </w:tc>
      </w:tr>
      <w:tr w:rsidR="00753D7C" w:rsidRPr="00753D7C" w14:paraId="4DCC699F" w14:textId="77777777" w:rsidTr="00F871C8">
        <w:trPr>
          <w:trHeight w:val="340"/>
        </w:trPr>
        <w:tc>
          <w:tcPr>
            <w:tcW w:w="6095" w:type="dxa"/>
            <w:tcBorders>
              <w:top w:val="nil"/>
              <w:left w:val="single" w:sz="4" w:space="0" w:color="auto"/>
              <w:bottom w:val="nil"/>
              <w:right w:val="single" w:sz="4" w:space="0" w:color="auto"/>
            </w:tcBorders>
            <w:shd w:val="clear" w:color="000000" w:fill="FFFFFF"/>
            <w:hideMark/>
          </w:tcPr>
          <w:p w14:paraId="778D2486" w14:textId="77777777" w:rsidR="00753D7C" w:rsidRPr="00753D7C" w:rsidRDefault="00753D7C" w:rsidP="00753D7C">
            <w:pPr>
              <w:rPr>
                <w:rFonts w:ascii="Arial" w:hAnsi="Arial" w:cs="Arial"/>
                <w:sz w:val="22"/>
                <w:szCs w:val="22"/>
              </w:rPr>
            </w:pPr>
            <w:r w:rsidRPr="00753D7C">
              <w:rPr>
                <w:rFonts w:ascii="Arial" w:hAnsi="Arial" w:cs="Arial"/>
                <w:sz w:val="22"/>
                <w:szCs w:val="22"/>
              </w:rPr>
              <w:t>Residential Institutions (C2) deliverable within 5 years</w:t>
            </w:r>
            <w:r w:rsidRPr="00753D7C">
              <w:rPr>
                <w:rFonts w:ascii="Arial" w:hAnsi="Arial" w:cs="Arial"/>
                <w:sz w:val="22"/>
                <w:szCs w:val="22"/>
                <w:vertAlign w:val="superscript"/>
              </w:rPr>
              <w:t>#</w:t>
            </w:r>
          </w:p>
        </w:tc>
        <w:tc>
          <w:tcPr>
            <w:tcW w:w="2060" w:type="dxa"/>
            <w:tcBorders>
              <w:top w:val="nil"/>
              <w:left w:val="nil"/>
              <w:bottom w:val="nil"/>
              <w:right w:val="single" w:sz="4" w:space="0" w:color="auto"/>
            </w:tcBorders>
            <w:shd w:val="clear" w:color="000000" w:fill="FFFFFF"/>
            <w:noWrap/>
            <w:hideMark/>
          </w:tcPr>
          <w:p w14:paraId="7CBF311F"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51</w:t>
            </w:r>
          </w:p>
        </w:tc>
      </w:tr>
      <w:tr w:rsidR="00753D7C" w:rsidRPr="00753D7C" w14:paraId="69C6E1E3"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35FCE03D" w14:textId="77777777" w:rsidR="00753D7C" w:rsidRPr="00753D7C" w:rsidRDefault="00753D7C" w:rsidP="00753D7C">
            <w:pPr>
              <w:rPr>
                <w:rFonts w:ascii="Arial" w:hAnsi="Arial" w:cs="Arial"/>
                <w:sz w:val="22"/>
                <w:szCs w:val="22"/>
              </w:rPr>
            </w:pPr>
            <w:r w:rsidRPr="00753D7C">
              <w:rPr>
                <w:rFonts w:ascii="Arial" w:hAnsi="Arial" w:cs="Arial"/>
                <w:sz w:val="22"/>
                <w:szCs w:val="22"/>
              </w:rPr>
              <w:t>Supply from large sites without planning permission</w:t>
            </w:r>
          </w:p>
        </w:tc>
        <w:tc>
          <w:tcPr>
            <w:tcW w:w="2060" w:type="dxa"/>
            <w:tcBorders>
              <w:top w:val="single" w:sz="4" w:space="0" w:color="auto"/>
              <w:left w:val="nil"/>
              <w:bottom w:val="nil"/>
              <w:right w:val="single" w:sz="4" w:space="0" w:color="auto"/>
            </w:tcBorders>
            <w:shd w:val="clear" w:color="000000" w:fill="FFFFFF"/>
            <w:noWrap/>
            <w:hideMark/>
          </w:tcPr>
          <w:p w14:paraId="41335815" w14:textId="75F1801D" w:rsidR="00753D7C" w:rsidRPr="00753D7C" w:rsidRDefault="0051410D" w:rsidP="00753D7C">
            <w:pPr>
              <w:jc w:val="right"/>
              <w:rPr>
                <w:rFonts w:ascii="Arial" w:hAnsi="Arial" w:cs="Arial"/>
                <w:sz w:val="22"/>
                <w:szCs w:val="22"/>
              </w:rPr>
            </w:pPr>
            <w:r>
              <w:rPr>
                <w:rFonts w:ascii="Arial" w:hAnsi="Arial" w:cs="Arial"/>
                <w:sz w:val="22"/>
                <w:szCs w:val="22"/>
              </w:rPr>
              <w:t>244</w:t>
            </w:r>
          </w:p>
        </w:tc>
      </w:tr>
      <w:tr w:rsidR="00753D7C" w:rsidRPr="00753D7C" w14:paraId="3A73968C"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0DD4AD84" w14:textId="77777777" w:rsidR="00753D7C" w:rsidRPr="00753D7C" w:rsidRDefault="00753D7C" w:rsidP="00753D7C">
            <w:pPr>
              <w:rPr>
                <w:rFonts w:ascii="Arial" w:hAnsi="Arial" w:cs="Arial"/>
                <w:sz w:val="22"/>
                <w:szCs w:val="22"/>
              </w:rPr>
            </w:pPr>
            <w:r w:rsidRPr="00753D7C">
              <w:rPr>
                <w:rFonts w:ascii="Arial" w:hAnsi="Arial" w:cs="Arial"/>
                <w:sz w:val="22"/>
                <w:szCs w:val="22"/>
              </w:rPr>
              <w:t>Supply from small windfall sites</w:t>
            </w:r>
          </w:p>
        </w:tc>
        <w:tc>
          <w:tcPr>
            <w:tcW w:w="2060" w:type="dxa"/>
            <w:tcBorders>
              <w:top w:val="single" w:sz="4" w:space="0" w:color="auto"/>
              <w:left w:val="nil"/>
              <w:bottom w:val="nil"/>
              <w:right w:val="single" w:sz="4" w:space="0" w:color="auto"/>
            </w:tcBorders>
            <w:shd w:val="clear" w:color="000000" w:fill="FFFFFF"/>
            <w:noWrap/>
            <w:hideMark/>
          </w:tcPr>
          <w:p w14:paraId="33115195" w14:textId="77777777" w:rsidR="00753D7C" w:rsidRPr="00753D7C" w:rsidRDefault="00753D7C" w:rsidP="00753D7C">
            <w:pPr>
              <w:jc w:val="right"/>
              <w:rPr>
                <w:rFonts w:ascii="Arial" w:hAnsi="Arial" w:cs="Arial"/>
                <w:sz w:val="22"/>
                <w:szCs w:val="22"/>
              </w:rPr>
            </w:pPr>
            <w:r w:rsidRPr="00753D7C">
              <w:rPr>
                <w:rFonts w:ascii="Arial" w:hAnsi="Arial" w:cs="Arial"/>
                <w:sz w:val="22"/>
                <w:szCs w:val="22"/>
              </w:rPr>
              <w:t>0</w:t>
            </w:r>
          </w:p>
        </w:tc>
      </w:tr>
      <w:tr w:rsidR="00753D7C" w:rsidRPr="00753D7C" w14:paraId="635286A1" w14:textId="77777777" w:rsidTr="00F871C8">
        <w:trPr>
          <w:trHeight w:val="340"/>
        </w:trPr>
        <w:tc>
          <w:tcPr>
            <w:tcW w:w="6095" w:type="dxa"/>
            <w:tcBorders>
              <w:top w:val="single" w:sz="4" w:space="0" w:color="auto"/>
              <w:left w:val="single" w:sz="4" w:space="0" w:color="auto"/>
              <w:bottom w:val="nil"/>
              <w:right w:val="single" w:sz="4" w:space="0" w:color="auto"/>
            </w:tcBorders>
            <w:shd w:val="clear" w:color="000000" w:fill="FFFFFF"/>
            <w:hideMark/>
          </w:tcPr>
          <w:p w14:paraId="7F635564"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Total amount of housing available and deliverable for the next 5 year period</w:t>
            </w:r>
          </w:p>
        </w:tc>
        <w:tc>
          <w:tcPr>
            <w:tcW w:w="2060" w:type="dxa"/>
            <w:tcBorders>
              <w:top w:val="single" w:sz="4" w:space="0" w:color="auto"/>
              <w:left w:val="nil"/>
              <w:bottom w:val="nil"/>
              <w:right w:val="single" w:sz="4" w:space="0" w:color="auto"/>
            </w:tcBorders>
            <w:shd w:val="clear" w:color="000000" w:fill="FFFFFF"/>
            <w:noWrap/>
            <w:hideMark/>
          </w:tcPr>
          <w:p w14:paraId="20CFEA0C" w14:textId="5C9BEC7A" w:rsidR="00753D7C" w:rsidRPr="00753D7C" w:rsidRDefault="0051410D" w:rsidP="00753D7C">
            <w:pPr>
              <w:jc w:val="right"/>
              <w:rPr>
                <w:rFonts w:ascii="Arial" w:hAnsi="Arial" w:cs="Arial"/>
                <w:b/>
                <w:bCs/>
                <w:sz w:val="22"/>
                <w:szCs w:val="22"/>
              </w:rPr>
            </w:pPr>
            <w:r>
              <w:rPr>
                <w:rFonts w:ascii="Arial" w:hAnsi="Arial" w:cs="Arial"/>
                <w:b/>
                <w:bCs/>
                <w:sz w:val="22"/>
                <w:szCs w:val="22"/>
              </w:rPr>
              <w:t>2060</w:t>
            </w:r>
          </w:p>
        </w:tc>
      </w:tr>
      <w:tr w:rsidR="00753D7C" w:rsidRPr="00753D7C" w14:paraId="1AAF01D6" w14:textId="77777777" w:rsidTr="00F871C8">
        <w:trPr>
          <w:trHeight w:val="484"/>
        </w:trPr>
        <w:tc>
          <w:tcPr>
            <w:tcW w:w="6095" w:type="dxa"/>
            <w:tcBorders>
              <w:top w:val="single" w:sz="4" w:space="0" w:color="auto"/>
              <w:left w:val="single" w:sz="4" w:space="0" w:color="auto"/>
              <w:bottom w:val="single" w:sz="4" w:space="0" w:color="auto"/>
              <w:right w:val="single" w:sz="4" w:space="0" w:color="auto"/>
            </w:tcBorders>
            <w:shd w:val="clear" w:color="000000" w:fill="D9D9D9"/>
            <w:hideMark/>
          </w:tcPr>
          <w:p w14:paraId="7003B822" w14:textId="77777777" w:rsidR="00753D7C" w:rsidRPr="00753D7C" w:rsidRDefault="00753D7C" w:rsidP="00753D7C">
            <w:pPr>
              <w:rPr>
                <w:rFonts w:ascii="Arial" w:hAnsi="Arial" w:cs="Arial"/>
                <w:b/>
                <w:bCs/>
                <w:sz w:val="22"/>
                <w:szCs w:val="22"/>
              </w:rPr>
            </w:pPr>
            <w:r w:rsidRPr="00753D7C">
              <w:rPr>
                <w:rFonts w:ascii="Arial" w:hAnsi="Arial" w:cs="Arial"/>
                <w:b/>
                <w:bCs/>
                <w:sz w:val="22"/>
                <w:szCs w:val="22"/>
              </w:rPr>
              <w:t>Calculation of 5 year housing land supply</w:t>
            </w:r>
          </w:p>
        </w:tc>
        <w:tc>
          <w:tcPr>
            <w:tcW w:w="2060" w:type="dxa"/>
            <w:tcBorders>
              <w:top w:val="single" w:sz="4" w:space="0" w:color="auto"/>
              <w:left w:val="nil"/>
              <w:bottom w:val="single" w:sz="4" w:space="0" w:color="auto"/>
              <w:right w:val="single" w:sz="4" w:space="0" w:color="auto"/>
            </w:tcBorders>
            <w:shd w:val="clear" w:color="000000" w:fill="D9D9D9"/>
            <w:noWrap/>
            <w:hideMark/>
          </w:tcPr>
          <w:p w14:paraId="39D9836F" w14:textId="12C7E39C" w:rsidR="00100D6A" w:rsidRPr="00100D6A" w:rsidRDefault="00753D7C" w:rsidP="00100D6A">
            <w:pPr>
              <w:jc w:val="right"/>
              <w:rPr>
                <w:rFonts w:ascii="Arial" w:hAnsi="Arial" w:cs="Arial"/>
                <w:b/>
                <w:bCs/>
                <w:sz w:val="22"/>
                <w:szCs w:val="22"/>
              </w:rPr>
            </w:pPr>
            <w:r w:rsidRPr="00753D7C">
              <w:rPr>
                <w:rFonts w:ascii="Arial" w:hAnsi="Arial" w:cs="Arial"/>
                <w:sz w:val="22"/>
                <w:szCs w:val="22"/>
              </w:rPr>
              <w:t> </w:t>
            </w:r>
            <w:r w:rsidR="00100D6A" w:rsidRPr="00100D6A">
              <w:rPr>
                <w:rFonts w:ascii="Arial" w:hAnsi="Arial" w:cs="Arial"/>
                <w:b/>
                <w:bCs/>
                <w:sz w:val="22"/>
                <w:szCs w:val="22"/>
              </w:rPr>
              <w:t>Dwellings</w:t>
            </w:r>
            <w:r w:rsidR="00100D6A">
              <w:rPr>
                <w:rFonts w:ascii="Arial" w:hAnsi="Arial" w:cs="Arial"/>
                <w:b/>
                <w:bCs/>
                <w:sz w:val="22"/>
                <w:szCs w:val="22"/>
              </w:rPr>
              <w:t>/Years</w:t>
            </w:r>
          </w:p>
          <w:p w14:paraId="59BBF4E6" w14:textId="6894029A" w:rsidR="00753D7C" w:rsidRPr="00753D7C" w:rsidRDefault="00753D7C" w:rsidP="00753D7C">
            <w:pPr>
              <w:rPr>
                <w:rFonts w:ascii="Arial" w:hAnsi="Arial" w:cs="Arial"/>
                <w:sz w:val="22"/>
                <w:szCs w:val="22"/>
              </w:rPr>
            </w:pPr>
          </w:p>
        </w:tc>
      </w:tr>
      <w:tr w:rsidR="00D134D7" w:rsidRPr="00753D7C" w14:paraId="2D09F03C"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46E61FE5" w14:textId="77777777" w:rsidR="00D134D7" w:rsidRPr="00753D7C" w:rsidRDefault="00D134D7" w:rsidP="00D134D7">
            <w:pPr>
              <w:rPr>
                <w:rFonts w:ascii="Arial" w:hAnsi="Arial" w:cs="Arial"/>
                <w:sz w:val="22"/>
                <w:szCs w:val="22"/>
              </w:rPr>
            </w:pPr>
            <w:r w:rsidRPr="00753D7C">
              <w:rPr>
                <w:rFonts w:ascii="Arial" w:hAnsi="Arial" w:cs="Arial"/>
                <w:sz w:val="22"/>
                <w:szCs w:val="22"/>
              </w:rPr>
              <w:t>Deliverable sites for the 5 year period</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hideMark/>
          </w:tcPr>
          <w:p w14:paraId="05627407" w14:textId="45FE45E1" w:rsidR="00D134D7" w:rsidRPr="00753D7C" w:rsidRDefault="0051410D" w:rsidP="00D134D7">
            <w:pPr>
              <w:jc w:val="right"/>
              <w:rPr>
                <w:rFonts w:ascii="Arial" w:hAnsi="Arial" w:cs="Arial"/>
                <w:sz w:val="22"/>
                <w:szCs w:val="22"/>
              </w:rPr>
            </w:pPr>
            <w:r>
              <w:rPr>
                <w:rFonts w:ascii="Arial" w:hAnsi="Arial" w:cs="Arial"/>
                <w:sz w:val="22"/>
                <w:szCs w:val="22"/>
              </w:rPr>
              <w:t>2060</w:t>
            </w:r>
          </w:p>
        </w:tc>
      </w:tr>
      <w:tr w:rsidR="00D134D7" w:rsidRPr="00753D7C" w14:paraId="3738A8C0"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7151F068" w14:textId="77777777" w:rsidR="00D134D7" w:rsidRPr="00753D7C" w:rsidRDefault="00D134D7" w:rsidP="00D134D7">
            <w:pPr>
              <w:rPr>
                <w:rFonts w:ascii="Arial" w:hAnsi="Arial" w:cs="Arial"/>
                <w:sz w:val="22"/>
                <w:szCs w:val="22"/>
              </w:rPr>
            </w:pPr>
            <w:r w:rsidRPr="00753D7C">
              <w:rPr>
                <w:rFonts w:ascii="Arial" w:hAnsi="Arial" w:cs="Arial"/>
                <w:sz w:val="22"/>
                <w:szCs w:val="22"/>
              </w:rPr>
              <w:t>Divided by annual requirement for next 5 years</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6F80B1FA" w14:textId="4AD72AA2" w:rsidR="00D134D7" w:rsidRPr="00753D7C" w:rsidRDefault="00D134D7" w:rsidP="00D134D7">
            <w:pPr>
              <w:jc w:val="right"/>
              <w:rPr>
                <w:rFonts w:ascii="Arial" w:hAnsi="Arial" w:cs="Arial"/>
                <w:sz w:val="22"/>
                <w:szCs w:val="22"/>
              </w:rPr>
            </w:pPr>
            <w:r w:rsidRPr="00D134D7">
              <w:rPr>
                <w:rFonts w:ascii="Arial" w:hAnsi="Arial" w:cs="Arial"/>
                <w:sz w:val="22"/>
                <w:szCs w:val="22"/>
              </w:rPr>
              <w:t>535</w:t>
            </w:r>
          </w:p>
        </w:tc>
      </w:tr>
      <w:tr w:rsidR="00D134D7" w:rsidRPr="00753D7C" w14:paraId="5A241FCD"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13AE9B01" w14:textId="77777777" w:rsidR="00D134D7" w:rsidRPr="00753D7C" w:rsidRDefault="00D134D7" w:rsidP="00D134D7">
            <w:pPr>
              <w:rPr>
                <w:rFonts w:ascii="Arial" w:hAnsi="Arial" w:cs="Arial"/>
                <w:sz w:val="22"/>
                <w:szCs w:val="22"/>
              </w:rPr>
            </w:pPr>
            <w:r w:rsidRPr="00753D7C">
              <w:rPr>
                <w:rFonts w:ascii="Arial" w:hAnsi="Arial" w:cs="Arial"/>
                <w:sz w:val="22"/>
                <w:szCs w:val="22"/>
              </w:rPr>
              <w:t>Equates in years to</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2C7D3341" w14:textId="74174465" w:rsidR="00D134D7" w:rsidRPr="00753D7C" w:rsidRDefault="00D134D7" w:rsidP="00D134D7">
            <w:pPr>
              <w:jc w:val="right"/>
              <w:rPr>
                <w:rFonts w:ascii="Arial" w:hAnsi="Arial" w:cs="Arial"/>
                <w:b/>
                <w:bCs/>
                <w:sz w:val="22"/>
                <w:szCs w:val="22"/>
              </w:rPr>
            </w:pPr>
            <w:r w:rsidRPr="005845E4">
              <w:rPr>
                <w:rFonts w:ascii="Arial" w:hAnsi="Arial" w:cs="Arial"/>
                <w:b/>
                <w:bCs/>
                <w:sz w:val="22"/>
                <w:szCs w:val="22"/>
              </w:rPr>
              <w:t>3.</w:t>
            </w:r>
            <w:r w:rsidR="0051410D">
              <w:rPr>
                <w:rFonts w:ascii="Arial" w:hAnsi="Arial" w:cs="Arial"/>
                <w:b/>
                <w:bCs/>
                <w:sz w:val="22"/>
                <w:szCs w:val="22"/>
              </w:rPr>
              <w:t>85</w:t>
            </w:r>
          </w:p>
        </w:tc>
      </w:tr>
      <w:tr w:rsidR="00D134D7" w:rsidRPr="00753D7C" w14:paraId="15A61785" w14:textId="77777777" w:rsidTr="00F871C8">
        <w:trPr>
          <w:trHeight w:val="340"/>
        </w:trPr>
        <w:tc>
          <w:tcPr>
            <w:tcW w:w="6095" w:type="dxa"/>
            <w:tcBorders>
              <w:top w:val="nil"/>
              <w:left w:val="single" w:sz="4" w:space="0" w:color="auto"/>
              <w:bottom w:val="single" w:sz="4" w:space="0" w:color="auto"/>
              <w:right w:val="single" w:sz="4" w:space="0" w:color="auto"/>
            </w:tcBorders>
            <w:shd w:val="clear" w:color="000000" w:fill="FFFFFF"/>
            <w:hideMark/>
          </w:tcPr>
          <w:p w14:paraId="36E4D77C" w14:textId="220DB0E7" w:rsidR="00D134D7" w:rsidRPr="00753D7C" w:rsidRDefault="00D134D7" w:rsidP="00D134D7">
            <w:pPr>
              <w:rPr>
                <w:rFonts w:ascii="Arial" w:hAnsi="Arial" w:cs="Arial"/>
                <w:sz w:val="22"/>
                <w:szCs w:val="22"/>
              </w:rPr>
            </w:pPr>
            <w:r w:rsidRPr="00753D7C">
              <w:rPr>
                <w:rFonts w:ascii="Arial" w:hAnsi="Arial" w:cs="Arial"/>
                <w:sz w:val="22"/>
                <w:szCs w:val="22"/>
              </w:rPr>
              <w:t>Oversupply (+) or undersupply (-) of dwellings</w:t>
            </w:r>
            <w:r w:rsidR="0051410D">
              <w:rPr>
                <w:rFonts w:ascii="Arial" w:hAnsi="Arial" w:cs="Arial"/>
                <w:sz w:val="22"/>
                <w:szCs w:val="22"/>
              </w:rPr>
              <w:t xml:space="preserve"> over 5 years  </w:t>
            </w:r>
          </w:p>
        </w:tc>
        <w:tc>
          <w:tcPr>
            <w:tcW w:w="2060" w:type="dxa"/>
            <w:tcBorders>
              <w:top w:val="nil"/>
              <w:left w:val="single" w:sz="4" w:space="0" w:color="auto"/>
              <w:bottom w:val="single" w:sz="4" w:space="0" w:color="auto"/>
              <w:right w:val="single" w:sz="4" w:space="0" w:color="auto"/>
            </w:tcBorders>
            <w:shd w:val="clear" w:color="000000" w:fill="FFFFFF"/>
            <w:noWrap/>
            <w:hideMark/>
          </w:tcPr>
          <w:p w14:paraId="042B8BFD" w14:textId="3B305D20" w:rsidR="00D134D7" w:rsidRPr="00753D7C" w:rsidRDefault="00D134D7" w:rsidP="00D134D7">
            <w:pPr>
              <w:jc w:val="right"/>
              <w:rPr>
                <w:rFonts w:ascii="Arial" w:hAnsi="Arial" w:cs="Arial"/>
                <w:b/>
                <w:bCs/>
                <w:sz w:val="22"/>
                <w:szCs w:val="22"/>
              </w:rPr>
            </w:pPr>
            <w:r w:rsidRPr="00D134D7">
              <w:rPr>
                <w:rFonts w:ascii="Arial" w:hAnsi="Arial" w:cs="Arial"/>
                <w:b/>
                <w:bCs/>
                <w:sz w:val="22"/>
                <w:szCs w:val="22"/>
              </w:rPr>
              <w:t>-</w:t>
            </w:r>
            <w:r w:rsidR="0051410D">
              <w:rPr>
                <w:rFonts w:ascii="Arial" w:hAnsi="Arial" w:cs="Arial"/>
                <w:b/>
                <w:bCs/>
                <w:sz w:val="22"/>
                <w:szCs w:val="22"/>
              </w:rPr>
              <w:t>616</w:t>
            </w:r>
          </w:p>
        </w:tc>
      </w:tr>
    </w:tbl>
    <w:p w14:paraId="0517CEAF" w14:textId="77777777" w:rsidR="00753D7C" w:rsidRDefault="00753D7C" w:rsidP="00753D7C">
      <w:pPr>
        <w:ind w:left="709"/>
        <w:rPr>
          <w:rFonts w:ascii="Arial" w:hAnsi="Arial" w:cs="Arial"/>
          <w:sz w:val="20"/>
          <w:szCs w:val="20"/>
        </w:rPr>
      </w:pPr>
    </w:p>
    <w:p w14:paraId="418943B9" w14:textId="2D829195"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24" w:name="_Hlk109731081"/>
      <w:r w:rsidRPr="00C75ABD">
        <w:rPr>
          <w:rFonts w:ascii="Arial" w:hAnsi="Arial" w:cs="Arial"/>
          <w:bCs/>
          <w:sz w:val="22"/>
          <w:szCs w:val="22"/>
        </w:rPr>
        <w:lastRenderedPageBreak/>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C22059">
      <w:pPr>
        <w:numPr>
          <w:ilvl w:val="1"/>
          <w:numId w:val="20"/>
        </w:numPr>
        <w:tabs>
          <w:tab w:val="clear" w:pos="360"/>
          <w:tab w:val="num" w:pos="709"/>
        </w:tabs>
        <w:ind w:left="709" w:hanging="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8E6021">
      <w:pPr>
        <w:pStyle w:val="Heading2"/>
        <w:rPr>
          <w:i/>
          <w:iCs/>
        </w:rPr>
      </w:pPr>
      <w:bookmarkStart w:id="25" w:name="_Toc134630761"/>
      <w:bookmarkStart w:id="26" w:name="_Toc173426113"/>
      <w:bookmarkEnd w:id="24"/>
      <w:r w:rsidRPr="00E8618B">
        <w:t>Housing Delivery Test</w:t>
      </w:r>
      <w:bookmarkEnd w:id="25"/>
      <w:bookmarkEnd w:id="26"/>
    </w:p>
    <w:p w14:paraId="5D5CBAA6" w14:textId="77777777" w:rsidR="00D22417" w:rsidRPr="00C34C7F" w:rsidRDefault="00D22417" w:rsidP="00FD47BA">
      <w:pPr>
        <w:ind w:left="709"/>
        <w:rPr>
          <w:rFonts w:ascii="Arial" w:hAnsi="Arial" w:cs="Arial"/>
          <w:u w:val="single"/>
        </w:rPr>
      </w:pPr>
    </w:p>
    <w:p w14:paraId="4A7F2140" w14:textId="423BB8EE" w:rsidR="0092405A" w:rsidRPr="004E6E7B" w:rsidRDefault="006F18A0" w:rsidP="004E6E7B">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This </w:t>
      </w:r>
      <w:r w:rsidRPr="00C34C7F">
        <w:rPr>
          <w:rFonts w:ascii="Arial" w:hAnsi="Arial" w:cs="Arial"/>
        </w:rPr>
        <w:t>measure</w:t>
      </w:r>
      <w:r w:rsidR="007F47F4" w:rsidRPr="00C34C7F">
        <w:rPr>
          <w:rFonts w:ascii="Arial" w:hAnsi="Arial" w:cs="Arial"/>
        </w:rPr>
        <w:t>s</w:t>
      </w:r>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6040FD" w:rsidRPr="00C34C7F">
        <w:rPr>
          <w:rFonts w:ascii="Arial" w:hAnsi="Arial" w:cs="Arial"/>
        </w:rPr>
        <w:t xml:space="preserve"> </w:t>
      </w:r>
      <w:r w:rsidR="006F0A5B" w:rsidRPr="004E6E7B">
        <w:rPr>
          <w:rFonts w:ascii="Arial" w:hAnsi="Arial" w:cs="Arial"/>
        </w:rPr>
        <w:t xml:space="preserve">The Department for Levelling Up, Housing and Communities (DLUHC) </w:t>
      </w:r>
      <w:r w:rsidR="00D359D7" w:rsidRPr="004E6E7B">
        <w:rPr>
          <w:rFonts w:ascii="Arial" w:hAnsi="Arial" w:cs="Arial"/>
        </w:rPr>
        <w:t>publish</w:t>
      </w:r>
      <w:r w:rsidR="006F0A5B" w:rsidRPr="004E6E7B">
        <w:rPr>
          <w:rFonts w:ascii="Arial" w:hAnsi="Arial" w:cs="Arial"/>
        </w:rPr>
        <w:t>es</w:t>
      </w:r>
      <w:r w:rsidR="00D359D7" w:rsidRPr="004E6E7B">
        <w:rPr>
          <w:rFonts w:ascii="Arial" w:hAnsi="Arial" w:cs="Arial"/>
        </w:rPr>
        <w:t xml:space="preserve"> the HDT </w:t>
      </w:r>
      <w:r w:rsidR="0092405A" w:rsidRPr="004E6E7B">
        <w:rPr>
          <w:rFonts w:ascii="Arial" w:hAnsi="Arial" w:cs="Arial"/>
        </w:rPr>
        <w:t>on an annual basis</w:t>
      </w:r>
      <w:r w:rsidR="004E6E7B">
        <w:rPr>
          <w:rFonts w:ascii="Arial" w:hAnsi="Arial" w:cs="Arial"/>
        </w:rPr>
        <w:t>, and t</w:t>
      </w:r>
      <w:r w:rsidR="00FC6050" w:rsidRPr="004E6E7B">
        <w:rPr>
          <w:rFonts w:ascii="Arial" w:hAnsi="Arial" w:cs="Arial"/>
        </w:rPr>
        <w:t xml:space="preserve">here are consequences for those failing the test </w:t>
      </w:r>
      <w:r w:rsidR="004E6E7B">
        <w:rPr>
          <w:rFonts w:ascii="Arial" w:hAnsi="Arial" w:cs="Arial"/>
        </w:rPr>
        <w:t>(see below).</w:t>
      </w:r>
    </w:p>
    <w:p w14:paraId="0A2B604E" w14:textId="77777777" w:rsidR="0092405A" w:rsidRPr="003F758A" w:rsidRDefault="0092405A" w:rsidP="0092405A">
      <w:pPr>
        <w:pStyle w:val="ListParagraph"/>
        <w:rPr>
          <w:rFonts w:ascii="Arial" w:hAnsi="Arial" w:cs="Arial"/>
        </w:rPr>
      </w:pPr>
    </w:p>
    <w:p w14:paraId="7811D6CF" w14:textId="77777777" w:rsidR="004E6E7B" w:rsidRDefault="004E6E7B" w:rsidP="004E6E7B">
      <w:pPr>
        <w:numPr>
          <w:ilvl w:val="1"/>
          <w:numId w:val="20"/>
        </w:numPr>
        <w:tabs>
          <w:tab w:val="clear" w:pos="360"/>
          <w:tab w:val="num" w:pos="709"/>
        </w:tabs>
        <w:ind w:left="709" w:hanging="709"/>
        <w:rPr>
          <w:rFonts w:ascii="Arial" w:hAnsi="Arial" w:cs="Arial"/>
        </w:rPr>
      </w:pPr>
      <w:r w:rsidRPr="004E6E7B">
        <w:rPr>
          <w:rFonts w:ascii="Arial" w:hAnsi="Arial" w:cs="Arial"/>
        </w:rPr>
        <w:t>The Housing Delivery Test 2022 has been heavily delayed and was published on 19th December 2023. It looks back over the 3 financial years 2019/20, 2020/21 and 2021/22.</w:t>
      </w:r>
      <w:r>
        <w:rPr>
          <w:rFonts w:ascii="Arial" w:hAnsi="Arial" w:cs="Arial"/>
        </w:rPr>
        <w:t xml:space="preserve"> </w:t>
      </w:r>
      <w:r w:rsidRPr="004E6E7B">
        <w:rPr>
          <w:rFonts w:ascii="Arial" w:hAnsi="Arial" w:cs="Arial"/>
        </w:rPr>
        <w:t>The national lockdown, announced on 23 March 2020, saw temporary disruption to local authority planning services and the construction sector. This is reflected in the 2022 results which reduces the ‘homes required’ within the 2019 to 2020 year by a month, and within the 2020 and 2021 year by 4 months in the Housing Delivery Test.</w:t>
      </w:r>
    </w:p>
    <w:p w14:paraId="5F6ABC0F" w14:textId="77777777" w:rsidR="004E6E7B" w:rsidRDefault="004E6E7B" w:rsidP="004E6E7B">
      <w:pPr>
        <w:pStyle w:val="ListParagraph"/>
        <w:rPr>
          <w:rFonts w:ascii="Arial" w:hAnsi="Arial" w:cs="Arial"/>
        </w:rPr>
      </w:pPr>
    </w:p>
    <w:p w14:paraId="0F210DCF" w14:textId="66FA6DD1" w:rsidR="00113BF5" w:rsidRPr="004E6E7B" w:rsidRDefault="004E6E7B" w:rsidP="004E6E7B">
      <w:pPr>
        <w:numPr>
          <w:ilvl w:val="1"/>
          <w:numId w:val="20"/>
        </w:numPr>
        <w:tabs>
          <w:tab w:val="clear" w:pos="360"/>
          <w:tab w:val="num" w:pos="709"/>
        </w:tabs>
        <w:ind w:left="709" w:hanging="709"/>
        <w:rPr>
          <w:rFonts w:ascii="Arial" w:hAnsi="Arial" w:cs="Arial"/>
        </w:rPr>
      </w:pPr>
      <w:r w:rsidRPr="004E6E7B">
        <w:rPr>
          <w:rFonts w:ascii="Arial" w:hAnsi="Arial" w:cs="Arial"/>
        </w:rPr>
        <w:t xml:space="preserve">The </w:t>
      </w:r>
      <w:r w:rsidR="0092405A" w:rsidRPr="004E6E7B">
        <w:rPr>
          <w:rFonts w:ascii="Arial" w:hAnsi="Arial" w:cs="Arial"/>
        </w:rPr>
        <w:t>202</w:t>
      </w:r>
      <w:r w:rsidRPr="004E6E7B">
        <w:rPr>
          <w:rFonts w:ascii="Arial" w:hAnsi="Arial" w:cs="Arial"/>
        </w:rPr>
        <w:t>2</w:t>
      </w:r>
      <w:r w:rsidR="0092405A" w:rsidRPr="004E6E7B">
        <w:rPr>
          <w:rFonts w:ascii="Arial" w:hAnsi="Arial" w:cs="Arial"/>
        </w:rPr>
        <w:t xml:space="preserve"> HDT results show that Ashfield District has failed the HDT in this accounting period with a measurement of </w:t>
      </w:r>
      <w:r w:rsidRPr="004E6E7B">
        <w:rPr>
          <w:rFonts w:ascii="Arial" w:hAnsi="Arial" w:cs="Arial"/>
        </w:rPr>
        <w:t>74</w:t>
      </w:r>
      <w:r w:rsidR="0092405A" w:rsidRPr="004E6E7B">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08"/>
        <w:gridCol w:w="709"/>
        <w:gridCol w:w="709"/>
        <w:gridCol w:w="992"/>
        <w:gridCol w:w="709"/>
        <w:gridCol w:w="709"/>
        <w:gridCol w:w="709"/>
        <w:gridCol w:w="1134"/>
        <w:gridCol w:w="1559"/>
        <w:gridCol w:w="1560"/>
      </w:tblGrid>
      <w:tr w:rsidR="00C027D7" w:rsidRPr="00904281" w14:paraId="0841F669" w14:textId="77777777" w:rsidTr="00C027D7">
        <w:trPr>
          <w:trHeight w:val="543"/>
        </w:trPr>
        <w:tc>
          <w:tcPr>
            <w:tcW w:w="2126" w:type="dxa"/>
            <w:gridSpan w:val="3"/>
            <w:shd w:val="clear" w:color="auto" w:fill="D9D9D9" w:themeFill="background1" w:themeFillShade="D9"/>
            <w:noWrap/>
          </w:tcPr>
          <w:p w14:paraId="2103C4CB" w14:textId="0CF703F5" w:rsidR="00C027D7" w:rsidRPr="00B86C31" w:rsidRDefault="00C027D7" w:rsidP="00C027D7">
            <w:pPr>
              <w:rPr>
                <w:rFonts w:ascii="Arial" w:hAnsi="Arial" w:cs="Arial"/>
                <w:sz w:val="20"/>
                <w:szCs w:val="20"/>
              </w:rPr>
            </w:pPr>
            <w:r w:rsidRPr="00B86C31">
              <w:rPr>
                <w:rFonts w:ascii="Arial" w:hAnsi="Arial" w:cs="Arial"/>
                <w:sz w:val="20"/>
                <w:szCs w:val="20"/>
              </w:rPr>
              <w:t>Number of homes required</w:t>
            </w:r>
          </w:p>
        </w:tc>
        <w:tc>
          <w:tcPr>
            <w:tcW w:w="992" w:type="dxa"/>
            <w:shd w:val="clear" w:color="auto" w:fill="D9D9D9" w:themeFill="background1" w:themeFillShade="D9"/>
          </w:tcPr>
          <w:p w14:paraId="28A162BC" w14:textId="199F52B1" w:rsidR="00C027D7" w:rsidRPr="00B86C31" w:rsidRDefault="00C027D7" w:rsidP="00C027D7">
            <w:pPr>
              <w:rPr>
                <w:rFonts w:ascii="Arial" w:hAnsi="Arial" w:cs="Arial"/>
                <w:sz w:val="20"/>
                <w:szCs w:val="20"/>
              </w:rPr>
            </w:pPr>
            <w:r w:rsidRPr="00B86C31">
              <w:rPr>
                <w:rFonts w:ascii="Arial" w:hAnsi="Arial" w:cs="Arial"/>
                <w:sz w:val="20"/>
                <w:szCs w:val="20"/>
              </w:rPr>
              <w:t>Total number of homes required</w:t>
            </w:r>
          </w:p>
        </w:tc>
        <w:tc>
          <w:tcPr>
            <w:tcW w:w="2127" w:type="dxa"/>
            <w:gridSpan w:val="3"/>
            <w:shd w:val="clear" w:color="auto" w:fill="D9D9D9" w:themeFill="background1" w:themeFillShade="D9"/>
            <w:noWrap/>
          </w:tcPr>
          <w:p w14:paraId="5255889C" w14:textId="1A2EA476" w:rsidR="00C027D7" w:rsidRPr="00B86C31" w:rsidRDefault="00C027D7" w:rsidP="00C027D7">
            <w:pPr>
              <w:rPr>
                <w:rFonts w:ascii="Arial" w:hAnsi="Arial" w:cs="Arial"/>
                <w:sz w:val="20"/>
                <w:szCs w:val="20"/>
              </w:rPr>
            </w:pPr>
            <w:r w:rsidRPr="00B86C31">
              <w:rPr>
                <w:rFonts w:ascii="Arial" w:hAnsi="Arial" w:cs="Arial"/>
                <w:sz w:val="20"/>
                <w:szCs w:val="20"/>
              </w:rPr>
              <w:t>Number of homes delivered</w:t>
            </w:r>
          </w:p>
        </w:tc>
        <w:tc>
          <w:tcPr>
            <w:tcW w:w="1134" w:type="dxa"/>
            <w:shd w:val="clear" w:color="auto" w:fill="D9D9D9" w:themeFill="background1" w:themeFillShade="D9"/>
          </w:tcPr>
          <w:p w14:paraId="366698FF" w14:textId="61A86B5D" w:rsidR="00C027D7" w:rsidRPr="00B86C31" w:rsidRDefault="00C027D7" w:rsidP="00C027D7">
            <w:pPr>
              <w:rPr>
                <w:rFonts w:ascii="Arial" w:hAnsi="Arial" w:cs="Arial"/>
                <w:sz w:val="20"/>
                <w:szCs w:val="20"/>
              </w:rPr>
            </w:pPr>
            <w:r w:rsidRPr="00B86C31">
              <w:rPr>
                <w:rFonts w:ascii="Arial" w:hAnsi="Arial" w:cs="Arial"/>
                <w:sz w:val="20"/>
                <w:szCs w:val="20"/>
              </w:rPr>
              <w:t>Total number of homes delivered</w:t>
            </w:r>
          </w:p>
        </w:tc>
        <w:tc>
          <w:tcPr>
            <w:tcW w:w="1559" w:type="dxa"/>
            <w:shd w:val="clear" w:color="auto" w:fill="D9D9D9" w:themeFill="background1" w:themeFillShade="D9"/>
          </w:tcPr>
          <w:p w14:paraId="19083DB0" w14:textId="152BC012" w:rsidR="00C027D7" w:rsidRPr="00B86C31" w:rsidRDefault="00C027D7" w:rsidP="00C027D7">
            <w:pPr>
              <w:rPr>
                <w:rFonts w:ascii="Arial" w:hAnsi="Arial" w:cs="Arial"/>
                <w:sz w:val="20"/>
                <w:szCs w:val="20"/>
              </w:rPr>
            </w:pPr>
            <w:r w:rsidRPr="00B86C31">
              <w:rPr>
                <w:rFonts w:ascii="Arial" w:hAnsi="Arial" w:cs="Arial"/>
                <w:sz w:val="20"/>
                <w:szCs w:val="20"/>
              </w:rPr>
              <w:t>Housing Delivery Test: 202</w:t>
            </w:r>
            <w:r>
              <w:rPr>
                <w:rFonts w:ascii="Arial" w:hAnsi="Arial" w:cs="Arial"/>
                <w:sz w:val="20"/>
                <w:szCs w:val="20"/>
              </w:rPr>
              <w:t>2</w:t>
            </w:r>
            <w:r w:rsidRPr="00B86C31">
              <w:rPr>
                <w:rFonts w:ascii="Arial" w:hAnsi="Arial" w:cs="Arial"/>
                <w:sz w:val="20"/>
                <w:szCs w:val="20"/>
              </w:rPr>
              <w:t xml:space="preserve"> measurement</w:t>
            </w:r>
          </w:p>
        </w:tc>
        <w:tc>
          <w:tcPr>
            <w:tcW w:w="1560" w:type="dxa"/>
            <w:shd w:val="clear" w:color="auto" w:fill="D9D9D9" w:themeFill="background1" w:themeFillShade="D9"/>
          </w:tcPr>
          <w:p w14:paraId="6C33549D" w14:textId="4A742F4E" w:rsidR="00C027D7" w:rsidRPr="00B86C31" w:rsidRDefault="00C027D7" w:rsidP="00C027D7">
            <w:pPr>
              <w:rPr>
                <w:rFonts w:ascii="Arial" w:hAnsi="Arial" w:cs="Arial"/>
                <w:sz w:val="20"/>
                <w:szCs w:val="20"/>
              </w:rPr>
            </w:pPr>
            <w:r w:rsidRPr="00B86C31">
              <w:rPr>
                <w:rFonts w:ascii="Arial" w:hAnsi="Arial" w:cs="Arial"/>
                <w:sz w:val="20"/>
                <w:szCs w:val="20"/>
              </w:rPr>
              <w:t>Housing Delivery Test: 202</w:t>
            </w:r>
            <w:r>
              <w:rPr>
                <w:rFonts w:ascii="Arial" w:hAnsi="Arial" w:cs="Arial"/>
                <w:sz w:val="20"/>
                <w:szCs w:val="20"/>
              </w:rPr>
              <w:t>2</w:t>
            </w:r>
            <w:r w:rsidRPr="00B86C31">
              <w:rPr>
                <w:rFonts w:ascii="Arial" w:hAnsi="Arial" w:cs="Arial"/>
                <w:sz w:val="20"/>
                <w:szCs w:val="20"/>
              </w:rPr>
              <w:t xml:space="preserve"> consequence</w:t>
            </w:r>
          </w:p>
        </w:tc>
      </w:tr>
      <w:tr w:rsidR="004E6E7B" w:rsidRPr="00904281" w14:paraId="1EC1CB6A" w14:textId="77777777" w:rsidTr="00C027D7">
        <w:trPr>
          <w:trHeight w:val="338"/>
        </w:trPr>
        <w:tc>
          <w:tcPr>
            <w:tcW w:w="708" w:type="dxa"/>
            <w:tcBorders>
              <w:bottom w:val="single" w:sz="4" w:space="0" w:color="auto"/>
            </w:tcBorders>
            <w:shd w:val="clear" w:color="auto" w:fill="D9D9D9" w:themeFill="background1" w:themeFillShade="D9"/>
            <w:noWrap/>
            <w:hideMark/>
          </w:tcPr>
          <w:p w14:paraId="01FCE537" w14:textId="77777777" w:rsidR="004E6E7B" w:rsidRPr="00B86C31" w:rsidRDefault="004E6E7B" w:rsidP="007D3F37">
            <w:pPr>
              <w:rPr>
                <w:rFonts w:ascii="Arial" w:hAnsi="Arial" w:cs="Arial"/>
                <w:sz w:val="20"/>
                <w:szCs w:val="20"/>
              </w:rPr>
            </w:pPr>
            <w:r w:rsidRPr="00B86C31">
              <w:rPr>
                <w:rFonts w:ascii="Arial" w:hAnsi="Arial" w:cs="Arial"/>
                <w:sz w:val="20"/>
                <w:szCs w:val="20"/>
              </w:rPr>
              <w:t>201</w:t>
            </w:r>
            <w:r>
              <w:rPr>
                <w:rFonts w:ascii="Arial" w:hAnsi="Arial" w:cs="Arial"/>
                <w:sz w:val="20"/>
                <w:szCs w:val="20"/>
              </w:rPr>
              <w:t>9</w:t>
            </w:r>
            <w:r w:rsidRPr="00B86C31">
              <w:rPr>
                <w:rFonts w:ascii="Arial" w:hAnsi="Arial" w:cs="Arial"/>
                <w:sz w:val="20"/>
                <w:szCs w:val="20"/>
              </w:rPr>
              <w:t>-</w:t>
            </w:r>
            <w:r>
              <w:rPr>
                <w:rFonts w:ascii="Arial" w:hAnsi="Arial" w:cs="Arial"/>
                <w:sz w:val="20"/>
                <w:szCs w:val="20"/>
              </w:rPr>
              <w:t>20</w:t>
            </w:r>
          </w:p>
        </w:tc>
        <w:tc>
          <w:tcPr>
            <w:tcW w:w="709" w:type="dxa"/>
            <w:shd w:val="clear" w:color="auto" w:fill="D9D9D9" w:themeFill="background1" w:themeFillShade="D9"/>
            <w:noWrap/>
            <w:hideMark/>
          </w:tcPr>
          <w:p w14:paraId="5DF22E71"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20</w:t>
            </w:r>
            <w:r w:rsidRPr="00B86C31">
              <w:rPr>
                <w:rFonts w:ascii="Arial" w:hAnsi="Arial" w:cs="Arial"/>
                <w:sz w:val="20"/>
                <w:szCs w:val="20"/>
              </w:rPr>
              <w:t>-</w:t>
            </w:r>
            <w:r>
              <w:rPr>
                <w:rFonts w:ascii="Arial" w:hAnsi="Arial" w:cs="Arial"/>
                <w:sz w:val="20"/>
                <w:szCs w:val="20"/>
              </w:rPr>
              <w:t>21</w:t>
            </w:r>
          </w:p>
        </w:tc>
        <w:tc>
          <w:tcPr>
            <w:tcW w:w="709" w:type="dxa"/>
            <w:shd w:val="clear" w:color="auto" w:fill="D9D9D9" w:themeFill="background1" w:themeFillShade="D9"/>
            <w:noWrap/>
            <w:hideMark/>
          </w:tcPr>
          <w:p w14:paraId="2EEC9F7D"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21</w:t>
            </w:r>
            <w:r w:rsidRPr="00B86C31">
              <w:rPr>
                <w:rFonts w:ascii="Arial" w:hAnsi="Arial" w:cs="Arial"/>
                <w:sz w:val="20"/>
                <w:szCs w:val="20"/>
              </w:rPr>
              <w:t>-2</w:t>
            </w:r>
            <w:r>
              <w:rPr>
                <w:rFonts w:ascii="Arial" w:hAnsi="Arial" w:cs="Arial"/>
                <w:sz w:val="20"/>
                <w:szCs w:val="20"/>
              </w:rPr>
              <w:t>2</w:t>
            </w:r>
          </w:p>
        </w:tc>
        <w:tc>
          <w:tcPr>
            <w:tcW w:w="992" w:type="dxa"/>
            <w:shd w:val="clear" w:color="auto" w:fill="D9D9D9" w:themeFill="background1" w:themeFillShade="D9"/>
            <w:hideMark/>
          </w:tcPr>
          <w:p w14:paraId="46AF413F" w14:textId="77777777" w:rsidR="004E6E7B" w:rsidRPr="00B86C31" w:rsidRDefault="004E6E7B" w:rsidP="007D3F37">
            <w:pPr>
              <w:rPr>
                <w:rFonts w:ascii="Arial" w:hAnsi="Arial" w:cs="Arial"/>
              </w:rPr>
            </w:pPr>
          </w:p>
        </w:tc>
        <w:tc>
          <w:tcPr>
            <w:tcW w:w="709" w:type="dxa"/>
            <w:tcBorders>
              <w:bottom w:val="single" w:sz="4" w:space="0" w:color="auto"/>
            </w:tcBorders>
            <w:shd w:val="clear" w:color="auto" w:fill="D9D9D9" w:themeFill="background1" w:themeFillShade="D9"/>
            <w:noWrap/>
            <w:hideMark/>
          </w:tcPr>
          <w:p w14:paraId="4C66E8A0" w14:textId="77777777" w:rsidR="004E6E7B" w:rsidRPr="00B86C31" w:rsidRDefault="004E6E7B" w:rsidP="007D3F37">
            <w:pPr>
              <w:rPr>
                <w:rFonts w:ascii="Arial" w:hAnsi="Arial" w:cs="Arial"/>
                <w:sz w:val="20"/>
                <w:szCs w:val="20"/>
              </w:rPr>
            </w:pPr>
            <w:r w:rsidRPr="00B86C31">
              <w:rPr>
                <w:rFonts w:ascii="Arial" w:hAnsi="Arial" w:cs="Arial"/>
                <w:sz w:val="20"/>
                <w:szCs w:val="20"/>
              </w:rPr>
              <w:t>201</w:t>
            </w:r>
            <w:r>
              <w:rPr>
                <w:rFonts w:ascii="Arial" w:hAnsi="Arial" w:cs="Arial"/>
                <w:sz w:val="20"/>
                <w:szCs w:val="20"/>
              </w:rPr>
              <w:t>9</w:t>
            </w:r>
            <w:r w:rsidRPr="00B86C31">
              <w:rPr>
                <w:rFonts w:ascii="Arial" w:hAnsi="Arial" w:cs="Arial"/>
                <w:sz w:val="20"/>
                <w:szCs w:val="20"/>
              </w:rPr>
              <w:t>-</w:t>
            </w:r>
            <w:r>
              <w:rPr>
                <w:rFonts w:ascii="Arial" w:hAnsi="Arial" w:cs="Arial"/>
                <w:sz w:val="20"/>
                <w:szCs w:val="20"/>
              </w:rPr>
              <w:t>20</w:t>
            </w:r>
          </w:p>
        </w:tc>
        <w:tc>
          <w:tcPr>
            <w:tcW w:w="709" w:type="dxa"/>
            <w:shd w:val="clear" w:color="auto" w:fill="D9D9D9" w:themeFill="background1" w:themeFillShade="D9"/>
            <w:noWrap/>
            <w:hideMark/>
          </w:tcPr>
          <w:p w14:paraId="22F71AB1"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20</w:t>
            </w:r>
            <w:r w:rsidRPr="00B86C31">
              <w:rPr>
                <w:rFonts w:ascii="Arial" w:hAnsi="Arial" w:cs="Arial"/>
                <w:sz w:val="20"/>
                <w:szCs w:val="20"/>
              </w:rPr>
              <w:t>-</w:t>
            </w:r>
            <w:r>
              <w:rPr>
                <w:rFonts w:ascii="Arial" w:hAnsi="Arial" w:cs="Arial"/>
                <w:sz w:val="20"/>
                <w:szCs w:val="20"/>
              </w:rPr>
              <w:t>21</w:t>
            </w:r>
          </w:p>
        </w:tc>
        <w:tc>
          <w:tcPr>
            <w:tcW w:w="709" w:type="dxa"/>
            <w:shd w:val="clear" w:color="auto" w:fill="D9D9D9" w:themeFill="background1" w:themeFillShade="D9"/>
            <w:noWrap/>
            <w:hideMark/>
          </w:tcPr>
          <w:p w14:paraId="7CC7C699" w14:textId="77777777" w:rsidR="004E6E7B" w:rsidRPr="00B86C31" w:rsidRDefault="004E6E7B" w:rsidP="007D3F37">
            <w:pPr>
              <w:rPr>
                <w:rFonts w:ascii="Arial" w:hAnsi="Arial" w:cs="Arial"/>
                <w:sz w:val="20"/>
                <w:szCs w:val="20"/>
              </w:rPr>
            </w:pPr>
            <w:r w:rsidRPr="00B86C31">
              <w:rPr>
                <w:rFonts w:ascii="Arial" w:hAnsi="Arial" w:cs="Arial"/>
                <w:sz w:val="20"/>
                <w:szCs w:val="20"/>
              </w:rPr>
              <w:t>20</w:t>
            </w:r>
            <w:r>
              <w:rPr>
                <w:rFonts w:ascii="Arial" w:hAnsi="Arial" w:cs="Arial"/>
                <w:sz w:val="20"/>
                <w:szCs w:val="20"/>
              </w:rPr>
              <w:t>21</w:t>
            </w:r>
            <w:r w:rsidRPr="00B86C31">
              <w:rPr>
                <w:rFonts w:ascii="Arial" w:hAnsi="Arial" w:cs="Arial"/>
                <w:sz w:val="20"/>
                <w:szCs w:val="20"/>
              </w:rPr>
              <w:t>-2</w:t>
            </w:r>
            <w:r>
              <w:rPr>
                <w:rFonts w:ascii="Arial" w:hAnsi="Arial" w:cs="Arial"/>
                <w:sz w:val="20"/>
                <w:szCs w:val="20"/>
              </w:rPr>
              <w:t>2</w:t>
            </w:r>
          </w:p>
        </w:tc>
        <w:tc>
          <w:tcPr>
            <w:tcW w:w="1134" w:type="dxa"/>
            <w:shd w:val="clear" w:color="auto" w:fill="D9D9D9" w:themeFill="background1" w:themeFillShade="D9"/>
          </w:tcPr>
          <w:p w14:paraId="171AD4AB" w14:textId="77777777" w:rsidR="004E6E7B" w:rsidRPr="00B611FF" w:rsidRDefault="004E6E7B" w:rsidP="007D3F37">
            <w:pPr>
              <w:rPr>
                <w:rFonts w:ascii="Arial" w:hAnsi="Arial" w:cs="Arial"/>
              </w:rPr>
            </w:pPr>
          </w:p>
        </w:tc>
        <w:tc>
          <w:tcPr>
            <w:tcW w:w="1559" w:type="dxa"/>
            <w:shd w:val="clear" w:color="auto" w:fill="D9D9D9" w:themeFill="background1" w:themeFillShade="D9"/>
          </w:tcPr>
          <w:p w14:paraId="7B5D6BF9" w14:textId="77777777" w:rsidR="004E6E7B" w:rsidRPr="00B611FF" w:rsidRDefault="004E6E7B" w:rsidP="007D3F37">
            <w:pPr>
              <w:rPr>
                <w:rFonts w:ascii="Arial" w:hAnsi="Arial" w:cs="Arial"/>
              </w:rPr>
            </w:pPr>
          </w:p>
        </w:tc>
        <w:tc>
          <w:tcPr>
            <w:tcW w:w="1560" w:type="dxa"/>
            <w:shd w:val="clear" w:color="auto" w:fill="D9D9D9" w:themeFill="background1" w:themeFillShade="D9"/>
          </w:tcPr>
          <w:p w14:paraId="4A043714" w14:textId="77777777" w:rsidR="004E6E7B" w:rsidRPr="00B611FF" w:rsidRDefault="004E6E7B" w:rsidP="007D3F37">
            <w:pPr>
              <w:rPr>
                <w:rFonts w:ascii="Arial" w:hAnsi="Arial" w:cs="Arial"/>
              </w:rPr>
            </w:pPr>
          </w:p>
        </w:tc>
      </w:tr>
      <w:tr w:rsidR="004E6E7B" w:rsidRPr="00904281" w14:paraId="5A6FB39A" w14:textId="77777777" w:rsidTr="00C027D7">
        <w:trPr>
          <w:trHeight w:val="515"/>
        </w:trPr>
        <w:tc>
          <w:tcPr>
            <w:tcW w:w="708" w:type="dxa"/>
            <w:tcBorders>
              <w:top w:val="single" w:sz="4" w:space="0" w:color="auto"/>
              <w:left w:val="single" w:sz="4" w:space="0" w:color="auto"/>
              <w:bottom w:val="single" w:sz="4" w:space="0" w:color="000000"/>
              <w:right w:val="single" w:sz="4" w:space="0" w:color="000000"/>
            </w:tcBorders>
            <w:shd w:val="clear" w:color="FFFFFF" w:fill="FFFFFF"/>
            <w:noWrap/>
            <w:vAlign w:val="center"/>
            <w:hideMark/>
          </w:tcPr>
          <w:p w14:paraId="0BA5707C"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435</w:t>
            </w:r>
          </w:p>
        </w:tc>
        <w:tc>
          <w:tcPr>
            <w:tcW w:w="709" w:type="dxa"/>
            <w:tcBorders>
              <w:top w:val="single" w:sz="4" w:space="0" w:color="000000"/>
              <w:left w:val="nil"/>
              <w:bottom w:val="single" w:sz="4" w:space="0" w:color="000000"/>
              <w:right w:val="single" w:sz="4" w:space="0" w:color="000000"/>
            </w:tcBorders>
            <w:shd w:val="clear" w:color="FFFFFF" w:fill="FFFFFF"/>
            <w:noWrap/>
            <w:vAlign w:val="center"/>
            <w:hideMark/>
          </w:tcPr>
          <w:p w14:paraId="64D909C1"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320</w:t>
            </w:r>
          </w:p>
        </w:tc>
        <w:tc>
          <w:tcPr>
            <w:tcW w:w="709" w:type="dxa"/>
            <w:tcBorders>
              <w:top w:val="single" w:sz="4" w:space="0" w:color="000000"/>
              <w:left w:val="nil"/>
              <w:bottom w:val="single" w:sz="4" w:space="0" w:color="000000"/>
              <w:right w:val="nil"/>
            </w:tcBorders>
            <w:shd w:val="clear" w:color="FFFFFF" w:fill="FFFFFF"/>
            <w:noWrap/>
            <w:vAlign w:val="center"/>
            <w:hideMark/>
          </w:tcPr>
          <w:p w14:paraId="7558209B"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457</w:t>
            </w:r>
          </w:p>
        </w:tc>
        <w:tc>
          <w:tcPr>
            <w:tcW w:w="992" w:type="dxa"/>
            <w:noWrap/>
            <w:vAlign w:val="center"/>
            <w:hideMark/>
          </w:tcPr>
          <w:p w14:paraId="50E7BEF0" w14:textId="77777777" w:rsidR="004E6E7B" w:rsidRPr="004E6E7B" w:rsidRDefault="004E6E7B" w:rsidP="007D3F37">
            <w:pPr>
              <w:rPr>
                <w:rFonts w:ascii="Arial" w:hAnsi="Arial" w:cs="Arial"/>
                <w:sz w:val="22"/>
                <w:szCs w:val="22"/>
              </w:rPr>
            </w:pPr>
            <w:r w:rsidRPr="004E6E7B">
              <w:rPr>
                <w:rFonts w:ascii="Arial" w:hAnsi="Arial" w:cs="Arial"/>
                <w:sz w:val="22"/>
                <w:szCs w:val="22"/>
              </w:rPr>
              <w:t>1,212</w:t>
            </w:r>
          </w:p>
        </w:tc>
        <w:tc>
          <w:tcPr>
            <w:tcW w:w="709" w:type="dxa"/>
            <w:tcBorders>
              <w:top w:val="single" w:sz="4" w:space="0" w:color="000000"/>
              <w:left w:val="single" w:sz="8" w:space="0" w:color="000000"/>
              <w:bottom w:val="single" w:sz="4" w:space="0" w:color="000000"/>
              <w:right w:val="single" w:sz="4" w:space="0" w:color="000000"/>
            </w:tcBorders>
            <w:shd w:val="clear" w:color="FFFFFF" w:fill="FFFFFF"/>
            <w:noWrap/>
            <w:vAlign w:val="center"/>
            <w:hideMark/>
          </w:tcPr>
          <w:p w14:paraId="6594D4ED"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173</w:t>
            </w:r>
          </w:p>
        </w:tc>
        <w:tc>
          <w:tcPr>
            <w:tcW w:w="709" w:type="dxa"/>
            <w:tcBorders>
              <w:top w:val="single" w:sz="4" w:space="0" w:color="000000"/>
              <w:left w:val="nil"/>
              <w:bottom w:val="single" w:sz="4" w:space="0" w:color="000000"/>
              <w:right w:val="single" w:sz="4" w:space="0" w:color="000000"/>
            </w:tcBorders>
            <w:shd w:val="clear" w:color="FFFFFF" w:fill="FFFFFF"/>
            <w:noWrap/>
            <w:vAlign w:val="center"/>
            <w:hideMark/>
          </w:tcPr>
          <w:p w14:paraId="19B97CD7"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312</w:t>
            </w:r>
          </w:p>
        </w:tc>
        <w:tc>
          <w:tcPr>
            <w:tcW w:w="709" w:type="dxa"/>
            <w:tcBorders>
              <w:top w:val="single" w:sz="4" w:space="0" w:color="000000"/>
              <w:left w:val="nil"/>
              <w:bottom w:val="single" w:sz="4" w:space="0" w:color="000000"/>
              <w:right w:val="single" w:sz="8" w:space="0" w:color="000000"/>
            </w:tcBorders>
            <w:shd w:val="clear" w:color="FFFFFF" w:fill="FFFFFF"/>
            <w:noWrap/>
            <w:vAlign w:val="center"/>
            <w:hideMark/>
          </w:tcPr>
          <w:p w14:paraId="7BF6F76E" w14:textId="77777777" w:rsidR="004E6E7B" w:rsidRPr="004E6E7B" w:rsidRDefault="004E6E7B" w:rsidP="007D3F37">
            <w:pPr>
              <w:rPr>
                <w:rFonts w:ascii="Arial" w:hAnsi="Arial" w:cs="Arial"/>
                <w:sz w:val="22"/>
                <w:szCs w:val="22"/>
              </w:rPr>
            </w:pPr>
            <w:r w:rsidRPr="004E6E7B">
              <w:rPr>
                <w:rFonts w:ascii="Arial" w:hAnsi="Arial" w:cs="Arial"/>
                <w:color w:val="000000"/>
                <w:sz w:val="22"/>
                <w:szCs w:val="22"/>
              </w:rPr>
              <w:t>412</w:t>
            </w:r>
          </w:p>
        </w:tc>
        <w:tc>
          <w:tcPr>
            <w:tcW w:w="1134" w:type="dxa"/>
            <w:noWrap/>
            <w:vAlign w:val="center"/>
            <w:hideMark/>
          </w:tcPr>
          <w:p w14:paraId="4C7F210F" w14:textId="77777777" w:rsidR="004E6E7B" w:rsidRPr="004E6E7B" w:rsidRDefault="004E6E7B" w:rsidP="007D3F37">
            <w:pPr>
              <w:rPr>
                <w:rFonts w:ascii="Arial" w:hAnsi="Arial" w:cs="Arial"/>
                <w:sz w:val="22"/>
                <w:szCs w:val="22"/>
              </w:rPr>
            </w:pPr>
            <w:r w:rsidRPr="004E6E7B">
              <w:rPr>
                <w:rFonts w:ascii="Arial" w:hAnsi="Arial" w:cs="Arial"/>
                <w:sz w:val="22"/>
                <w:szCs w:val="22"/>
              </w:rPr>
              <w:t>897</w:t>
            </w:r>
          </w:p>
        </w:tc>
        <w:tc>
          <w:tcPr>
            <w:tcW w:w="1559" w:type="dxa"/>
            <w:noWrap/>
            <w:vAlign w:val="center"/>
            <w:hideMark/>
          </w:tcPr>
          <w:p w14:paraId="44241E15" w14:textId="77777777" w:rsidR="004E6E7B" w:rsidRPr="004E6E7B" w:rsidRDefault="004E6E7B" w:rsidP="007D3F37">
            <w:pPr>
              <w:rPr>
                <w:rFonts w:ascii="Arial" w:hAnsi="Arial" w:cs="Arial"/>
                <w:sz w:val="22"/>
                <w:szCs w:val="22"/>
              </w:rPr>
            </w:pPr>
            <w:r w:rsidRPr="004E6E7B">
              <w:rPr>
                <w:rFonts w:ascii="Arial" w:hAnsi="Arial" w:cs="Arial"/>
                <w:sz w:val="22"/>
                <w:szCs w:val="22"/>
              </w:rPr>
              <w:t>74%</w:t>
            </w:r>
          </w:p>
        </w:tc>
        <w:tc>
          <w:tcPr>
            <w:tcW w:w="1560" w:type="dxa"/>
            <w:noWrap/>
            <w:vAlign w:val="center"/>
            <w:hideMark/>
          </w:tcPr>
          <w:p w14:paraId="38A2D91B" w14:textId="77777777" w:rsidR="004E6E7B" w:rsidRPr="004E6E7B" w:rsidRDefault="004E6E7B" w:rsidP="007D3F37">
            <w:pPr>
              <w:rPr>
                <w:rFonts w:ascii="Arial" w:hAnsi="Arial" w:cs="Arial"/>
                <w:sz w:val="22"/>
                <w:szCs w:val="22"/>
              </w:rPr>
            </w:pPr>
            <w:r w:rsidRPr="004E6E7B">
              <w:rPr>
                <w:rFonts w:ascii="Arial" w:hAnsi="Arial" w:cs="Arial"/>
                <w:sz w:val="22"/>
                <w:szCs w:val="22"/>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Default="00113BF5" w:rsidP="00113BF5">
      <w:pPr>
        <w:pStyle w:val="ListParagraph"/>
        <w:rPr>
          <w:rFonts w:ascii="Arial" w:hAnsi="Arial" w:cs="Arial"/>
        </w:rPr>
      </w:pPr>
    </w:p>
    <w:p w14:paraId="77645700" w14:textId="77777777" w:rsidR="004E6E7B" w:rsidRPr="004E6E7B" w:rsidRDefault="004E6E7B" w:rsidP="004E6E7B">
      <w:pPr>
        <w:pStyle w:val="ListParagraph"/>
        <w:rPr>
          <w:rFonts w:ascii="Arial" w:hAnsi="Arial" w:cs="Arial"/>
          <w:u w:val="single"/>
        </w:rPr>
      </w:pPr>
      <w:r w:rsidRPr="004E6E7B">
        <w:rPr>
          <w:rFonts w:ascii="Arial" w:hAnsi="Arial" w:cs="Arial"/>
          <w:u w:val="single"/>
        </w:rPr>
        <w:t>Consequences</w:t>
      </w:r>
    </w:p>
    <w:p w14:paraId="5F6A8F36" w14:textId="77777777" w:rsidR="004E6E7B" w:rsidRPr="004E6E7B" w:rsidRDefault="004E6E7B" w:rsidP="004E6E7B">
      <w:pPr>
        <w:pStyle w:val="ListParagraph"/>
        <w:rPr>
          <w:rFonts w:ascii="Arial" w:hAnsi="Arial" w:cs="Arial"/>
        </w:rPr>
      </w:pPr>
    </w:p>
    <w:p w14:paraId="2898625C" w14:textId="636D916D" w:rsidR="00CE19EE" w:rsidRPr="00CE19EE" w:rsidRDefault="00CE19EE" w:rsidP="00927825">
      <w:pPr>
        <w:numPr>
          <w:ilvl w:val="1"/>
          <w:numId w:val="20"/>
        </w:numPr>
        <w:tabs>
          <w:tab w:val="clear" w:pos="360"/>
          <w:tab w:val="num" w:pos="709"/>
        </w:tabs>
        <w:ind w:left="709" w:hanging="709"/>
        <w:rPr>
          <w:rFonts w:ascii="Arial" w:hAnsi="Arial" w:cs="Arial"/>
        </w:rPr>
      </w:pPr>
      <w:r>
        <w:rPr>
          <w:rFonts w:ascii="Arial" w:hAnsi="Arial" w:cs="Arial"/>
        </w:rPr>
        <w:t>NPPF paragraph 79 applies policy consequences w</w:t>
      </w:r>
      <w:r w:rsidRPr="00CE19EE">
        <w:rPr>
          <w:rFonts w:ascii="Arial" w:hAnsi="Arial" w:cs="Arial"/>
        </w:rPr>
        <w:t>here the Housing Delivery Test indicates that delivery has fallen below the local planning authority’s housing requirement over the previous three years</w:t>
      </w:r>
      <w:r>
        <w:rPr>
          <w:rFonts w:ascii="Arial" w:hAnsi="Arial" w:cs="Arial"/>
        </w:rPr>
        <w:t>. For Ashfield this means</w:t>
      </w:r>
      <w:r w:rsidRPr="00CE19EE">
        <w:rPr>
          <w:rFonts w:ascii="Arial" w:hAnsi="Arial" w:cs="Arial"/>
        </w:rPr>
        <w:t>:</w:t>
      </w:r>
    </w:p>
    <w:p w14:paraId="6196D751" w14:textId="77777777" w:rsidR="00CE19EE" w:rsidRPr="00CE19EE" w:rsidRDefault="00CE19EE" w:rsidP="00CE19EE">
      <w:pPr>
        <w:ind w:left="709"/>
        <w:rPr>
          <w:rFonts w:ascii="Arial" w:hAnsi="Arial" w:cs="Arial"/>
        </w:rPr>
      </w:pPr>
    </w:p>
    <w:p w14:paraId="46DEC3FC" w14:textId="77777777" w:rsidR="00CE19EE" w:rsidRDefault="004E6E7B" w:rsidP="00CE19EE">
      <w:pPr>
        <w:pStyle w:val="ListParagraph"/>
        <w:numPr>
          <w:ilvl w:val="0"/>
          <w:numId w:val="42"/>
        </w:numPr>
        <w:ind w:left="993" w:hanging="284"/>
        <w:rPr>
          <w:rFonts w:ascii="Arial" w:hAnsi="Arial" w:cs="Arial"/>
        </w:rPr>
      </w:pPr>
      <w:r w:rsidRPr="00CE19EE">
        <w:rPr>
          <w:rFonts w:ascii="Arial" w:hAnsi="Arial" w:cs="Arial"/>
          <w:b/>
          <w:bCs/>
        </w:rPr>
        <w:lastRenderedPageBreak/>
        <w:t>Presumption in favour of Sustainable development</w:t>
      </w:r>
      <w:r w:rsidRPr="00CE19EE">
        <w:rPr>
          <w:rFonts w:ascii="Arial" w:hAnsi="Arial" w:cs="Arial"/>
        </w:rPr>
        <w:t xml:space="preserve">.  As a consequence of delivering less than 75% of the requirement, Ashfield is one of 59 councils subject to the NPPF's presumption in favour of sustainable development (paragraph 11d), which renders their local planning policies for housing out of date and leaves them vulnerable to speculative applications. </w:t>
      </w:r>
    </w:p>
    <w:p w14:paraId="1890C14B" w14:textId="77777777" w:rsidR="00CE19EE" w:rsidRDefault="00CE19EE" w:rsidP="00CE19EE">
      <w:pPr>
        <w:pStyle w:val="ListParagraph"/>
        <w:ind w:left="993"/>
        <w:rPr>
          <w:rFonts w:ascii="Arial" w:hAnsi="Arial" w:cs="Arial"/>
        </w:rPr>
      </w:pPr>
    </w:p>
    <w:p w14:paraId="28D39C88" w14:textId="09180CA5" w:rsidR="00CE19EE" w:rsidRDefault="004E6E7B" w:rsidP="00CE19EE">
      <w:pPr>
        <w:pStyle w:val="ListParagraph"/>
        <w:numPr>
          <w:ilvl w:val="0"/>
          <w:numId w:val="42"/>
        </w:numPr>
        <w:ind w:left="993" w:hanging="284"/>
        <w:rPr>
          <w:rFonts w:ascii="Arial" w:hAnsi="Arial" w:cs="Arial"/>
        </w:rPr>
      </w:pPr>
      <w:r w:rsidRPr="00CE19EE">
        <w:rPr>
          <w:rFonts w:ascii="Arial" w:hAnsi="Arial" w:cs="Arial"/>
          <w:b/>
          <w:bCs/>
        </w:rPr>
        <w:t>20% Buffer.</w:t>
      </w:r>
      <w:r w:rsidRPr="00CE19EE">
        <w:rPr>
          <w:rFonts w:ascii="Arial" w:hAnsi="Arial" w:cs="Arial"/>
        </w:rPr>
        <w:t xml:space="preserve"> The test result </w:t>
      </w:r>
      <w:r w:rsidR="00CE19EE">
        <w:rPr>
          <w:rFonts w:ascii="Arial" w:hAnsi="Arial" w:cs="Arial"/>
        </w:rPr>
        <w:t xml:space="preserve">(being below 85%) </w:t>
      </w:r>
      <w:r w:rsidRPr="00CE19EE">
        <w:rPr>
          <w:rFonts w:ascii="Arial" w:hAnsi="Arial" w:cs="Arial"/>
        </w:rPr>
        <w:t xml:space="preserve">also requires an additional 20% buffer to be included in the 5 year housing land supply calculation. It should be noted that the revised NPPF (Dec 2023) para 77, now only requires local authorities in Ashfield’s position to demonstrate a 4 year supply of specific deliverable sites. This is due to the fact that Ashfield has an emerging local plan that has reached </w:t>
      </w:r>
      <w:r w:rsidR="00CE19EE" w:rsidRPr="00CE19EE">
        <w:rPr>
          <w:rFonts w:ascii="Arial" w:hAnsi="Arial" w:cs="Arial"/>
        </w:rPr>
        <w:t>submission</w:t>
      </w:r>
      <w:r w:rsidRPr="00CE19EE">
        <w:rPr>
          <w:rFonts w:ascii="Arial" w:hAnsi="Arial" w:cs="Arial"/>
        </w:rPr>
        <w:t xml:space="preserve"> stage, including both a policies map and proposed allocations towards meeting housing need (NPPF para 226). </w:t>
      </w:r>
    </w:p>
    <w:p w14:paraId="5928D111" w14:textId="77777777" w:rsidR="00CE19EE" w:rsidRPr="00CE19EE" w:rsidRDefault="00CE19EE" w:rsidP="00CE19EE">
      <w:pPr>
        <w:pStyle w:val="ListParagraph"/>
        <w:rPr>
          <w:rFonts w:ascii="Arial" w:hAnsi="Arial" w:cs="Arial"/>
          <w:b/>
          <w:bCs/>
        </w:rPr>
      </w:pPr>
    </w:p>
    <w:p w14:paraId="400D7D9E" w14:textId="0BCDE503" w:rsidR="004E6E7B" w:rsidRPr="005F5A7B" w:rsidRDefault="004E6E7B" w:rsidP="005F5A7B">
      <w:pPr>
        <w:pStyle w:val="ListParagraph"/>
        <w:numPr>
          <w:ilvl w:val="0"/>
          <w:numId w:val="42"/>
        </w:numPr>
        <w:ind w:left="993" w:hanging="284"/>
        <w:rPr>
          <w:rFonts w:ascii="Arial" w:hAnsi="Arial" w:cs="Arial"/>
        </w:rPr>
      </w:pPr>
      <w:r w:rsidRPr="00CE19EE">
        <w:rPr>
          <w:rFonts w:ascii="Arial" w:hAnsi="Arial" w:cs="Arial"/>
          <w:b/>
          <w:bCs/>
        </w:rPr>
        <w:t>Action Plan</w:t>
      </w:r>
      <w:r w:rsidRPr="00CE19EE">
        <w:rPr>
          <w:rFonts w:ascii="Arial" w:hAnsi="Arial" w:cs="Arial"/>
        </w:rPr>
        <w:t xml:space="preserve">. </w:t>
      </w:r>
      <w:r w:rsidR="00CE19EE">
        <w:rPr>
          <w:rFonts w:ascii="Arial" w:hAnsi="Arial" w:cs="Arial"/>
        </w:rPr>
        <w:t>Where delivery falls below 95% t</w:t>
      </w:r>
      <w:r w:rsidRPr="00CE19EE">
        <w:rPr>
          <w:rFonts w:ascii="Arial" w:hAnsi="Arial" w:cs="Arial"/>
        </w:rPr>
        <w:t xml:space="preserve">here is also the requirement to prepare an action plan that considers the root causes of under delivery and identifies the actions that the authority will undertake to help increase housing delivery in future years. The scope and nature of an action plan is not fully prescribed by national policy or guidance. </w:t>
      </w:r>
      <w:r w:rsidRPr="005F5A7B">
        <w:rPr>
          <w:rFonts w:ascii="Arial" w:hAnsi="Arial" w:cs="Arial"/>
        </w:rPr>
        <w:t>A</w:t>
      </w:r>
      <w:r w:rsidR="005F5A7B">
        <w:rPr>
          <w:rFonts w:ascii="Arial" w:hAnsi="Arial" w:cs="Arial"/>
        </w:rPr>
        <w:t xml:space="preserve">shfield Council </w:t>
      </w:r>
      <w:r w:rsidRPr="005F5A7B">
        <w:rPr>
          <w:rFonts w:ascii="Arial" w:hAnsi="Arial" w:cs="Arial"/>
        </w:rPr>
        <w:t>published a Housing Delivery Action Plan in 2021 and as such this will need to be reviewed moving forwards.</w:t>
      </w:r>
    </w:p>
    <w:p w14:paraId="63346923" w14:textId="77777777" w:rsidR="004E6E7B" w:rsidRPr="004E6E7B" w:rsidRDefault="004E6E7B" w:rsidP="004E6E7B">
      <w:pPr>
        <w:pStyle w:val="ListParagraph"/>
        <w:rPr>
          <w:rFonts w:ascii="Arial" w:hAnsi="Arial" w:cs="Arial"/>
        </w:rPr>
      </w:pPr>
    </w:p>
    <w:p w14:paraId="33776C3A" w14:textId="52085AF5" w:rsidR="004E6E7B" w:rsidRDefault="004E6E7B" w:rsidP="005F5A7B">
      <w:pPr>
        <w:numPr>
          <w:ilvl w:val="1"/>
          <w:numId w:val="20"/>
        </w:numPr>
        <w:tabs>
          <w:tab w:val="clear" w:pos="360"/>
          <w:tab w:val="num" w:pos="709"/>
        </w:tabs>
        <w:ind w:left="709" w:hanging="709"/>
        <w:rPr>
          <w:rFonts w:ascii="Arial" w:hAnsi="Arial" w:cs="Arial"/>
        </w:rPr>
      </w:pPr>
      <w:r w:rsidRPr="004E6E7B">
        <w:rPr>
          <w:rFonts w:ascii="Arial" w:hAnsi="Arial" w:cs="Arial"/>
        </w:rPr>
        <w:t>The consequences of the HDT result will continue to apply until</w:t>
      </w:r>
      <w:r w:rsidR="005F5A7B">
        <w:rPr>
          <w:rFonts w:ascii="Arial" w:hAnsi="Arial" w:cs="Arial"/>
        </w:rPr>
        <w:t xml:space="preserve"> </w:t>
      </w:r>
      <w:r w:rsidRPr="004E6E7B">
        <w:rPr>
          <w:rFonts w:ascii="Arial" w:hAnsi="Arial" w:cs="Arial"/>
        </w:rPr>
        <w:t>subsequent years HDT results are published, or a new housing</w:t>
      </w:r>
      <w:r w:rsidR="005F5A7B">
        <w:rPr>
          <w:rFonts w:ascii="Arial" w:hAnsi="Arial" w:cs="Arial"/>
        </w:rPr>
        <w:t xml:space="preserve"> </w:t>
      </w:r>
      <w:r w:rsidRPr="004E6E7B">
        <w:rPr>
          <w:rFonts w:ascii="Arial" w:hAnsi="Arial" w:cs="Arial"/>
        </w:rPr>
        <w:t>requirement is adopted.</w:t>
      </w:r>
    </w:p>
    <w:p w14:paraId="4A46DE1A" w14:textId="77777777" w:rsidR="004E6E7B" w:rsidRPr="003F758A" w:rsidRDefault="004E6E7B" w:rsidP="00113BF5">
      <w:pPr>
        <w:pStyle w:val="ListParagraph"/>
        <w:rPr>
          <w:rFonts w:ascii="Arial" w:hAnsi="Arial" w:cs="Arial"/>
        </w:rPr>
      </w:pPr>
    </w:p>
    <w:p w14:paraId="495B9824" w14:textId="25965C78"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 xml:space="preserve">follows: </w:t>
      </w:r>
    </w:p>
    <w:p w14:paraId="4022CCE4" w14:textId="77777777" w:rsidR="00EE7D31" w:rsidRPr="003F758A" w:rsidRDefault="00EE7D31" w:rsidP="00EE7D31">
      <w:pPr>
        <w:pStyle w:val="ListParagraph"/>
        <w:rPr>
          <w:rFonts w:ascii="Arial" w:hAnsi="Arial" w:cs="Arial"/>
        </w:rPr>
      </w:pPr>
    </w:p>
    <w:p w14:paraId="2316E383" w14:textId="42ED9F30"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w:t>
      </w:r>
      <w:r w:rsidR="00120A4A">
        <w:rPr>
          <w:rFonts w:ascii="Arial" w:hAnsi="Arial" w:cs="Arial"/>
        </w:rPr>
        <w:tab/>
      </w:r>
      <w:r w:rsidR="00120A4A">
        <w:rPr>
          <w:rFonts w:ascii="Arial" w:hAnsi="Arial" w:cs="Arial"/>
        </w:rPr>
        <w:tab/>
      </w:r>
      <w:r w:rsidR="003558C7" w:rsidRPr="003F758A">
        <w:rPr>
          <w:rFonts w:ascii="Arial" w:hAnsi="Arial" w:cs="Arial"/>
        </w:rPr>
        <w:t>No</w:t>
      </w:r>
      <w:r w:rsidR="00385321" w:rsidRPr="003F758A">
        <w:rPr>
          <w:rFonts w:ascii="Arial" w:hAnsi="Arial" w:cs="Arial"/>
        </w:rPr>
        <w:t xml:space="preserve"> consequences</w:t>
      </w:r>
    </w:p>
    <w:p w14:paraId="4B250645" w14:textId="3100CB0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 xml:space="preserve">95%    </w:t>
      </w:r>
      <w:r w:rsidR="00120A4A">
        <w:rPr>
          <w:rFonts w:ascii="Arial" w:hAnsi="Arial" w:cs="Arial"/>
        </w:rPr>
        <w:tab/>
      </w:r>
      <w:r w:rsidR="00385321" w:rsidRPr="003F758A">
        <w:rPr>
          <w:rFonts w:ascii="Arial" w:hAnsi="Arial" w:cs="Arial"/>
        </w:rPr>
        <w:t>No consequences</w:t>
      </w:r>
    </w:p>
    <w:p w14:paraId="710BAA78" w14:textId="067AB108" w:rsidR="008116FC" w:rsidRDefault="008116FC" w:rsidP="00EE7D31">
      <w:pPr>
        <w:pStyle w:val="ListParagraph"/>
        <w:numPr>
          <w:ilvl w:val="0"/>
          <w:numId w:val="36"/>
        </w:numPr>
        <w:rPr>
          <w:rFonts w:ascii="Arial" w:hAnsi="Arial" w:cs="Arial"/>
        </w:rPr>
      </w:pPr>
      <w:r w:rsidRPr="003F758A">
        <w:rPr>
          <w:rFonts w:ascii="Arial" w:hAnsi="Arial" w:cs="Arial"/>
        </w:rPr>
        <w:t xml:space="preserve">2020 – 65%    </w:t>
      </w:r>
      <w:r w:rsidR="00120A4A">
        <w:rPr>
          <w:rFonts w:ascii="Arial" w:hAnsi="Arial" w:cs="Arial"/>
        </w:rPr>
        <w:tab/>
      </w:r>
      <w:r w:rsidRPr="003F758A">
        <w:rPr>
          <w:rFonts w:ascii="Arial" w:hAnsi="Arial" w:cs="Arial"/>
        </w:rPr>
        <w:t>Presumption in favour of development</w:t>
      </w:r>
    </w:p>
    <w:p w14:paraId="64ABD3C2" w14:textId="77777777" w:rsidR="00120A4A" w:rsidRDefault="00120A4A" w:rsidP="00120A4A">
      <w:pPr>
        <w:pStyle w:val="ListParagraph"/>
        <w:numPr>
          <w:ilvl w:val="0"/>
          <w:numId w:val="36"/>
        </w:numPr>
        <w:rPr>
          <w:rFonts w:ascii="Arial" w:hAnsi="Arial" w:cs="Arial"/>
        </w:rPr>
      </w:pPr>
      <w:r>
        <w:rPr>
          <w:rFonts w:ascii="Arial" w:hAnsi="Arial" w:cs="Arial"/>
        </w:rPr>
        <w:t>2021 – 66%</w:t>
      </w:r>
      <w:r>
        <w:rPr>
          <w:rFonts w:ascii="Arial" w:hAnsi="Arial" w:cs="Arial"/>
        </w:rPr>
        <w:tab/>
      </w:r>
      <w:r>
        <w:rPr>
          <w:rFonts w:ascii="Arial" w:hAnsi="Arial" w:cs="Arial"/>
        </w:rPr>
        <w:tab/>
      </w:r>
      <w:r w:rsidRPr="003F758A">
        <w:rPr>
          <w:rFonts w:ascii="Arial" w:hAnsi="Arial" w:cs="Arial"/>
        </w:rPr>
        <w:t>Presumption in favour of development</w:t>
      </w:r>
    </w:p>
    <w:p w14:paraId="1DB2CFFB" w14:textId="2EE7969D" w:rsidR="00120A4A" w:rsidRPr="003F758A" w:rsidRDefault="00120A4A" w:rsidP="00120A4A">
      <w:pPr>
        <w:pStyle w:val="ListParagraph"/>
        <w:ind w:left="1440"/>
        <w:rPr>
          <w:rFonts w:ascii="Arial" w:hAnsi="Arial" w:cs="Arial"/>
        </w:rPr>
      </w:pPr>
    </w:p>
    <w:p w14:paraId="08447A94" w14:textId="7F2DB30A" w:rsidR="003F758A" w:rsidRPr="003F758A" w:rsidRDefault="003F758A" w:rsidP="003F758A">
      <w:pPr>
        <w:rPr>
          <w:rFonts w:ascii="Arial" w:hAnsi="Arial" w:cs="Arial"/>
        </w:rPr>
      </w:pPr>
    </w:p>
    <w:p w14:paraId="248DC7C1" w14:textId="77777777" w:rsidR="00EE4559" w:rsidRPr="000C4115" w:rsidRDefault="00EE4559" w:rsidP="00365DAC">
      <w:pPr>
        <w:rPr>
          <w:rFonts w:ascii="Arial" w:hAnsi="Arial" w:cs="Arial"/>
          <w:highlight w:val="yellow"/>
        </w:rPr>
        <w:sectPr w:rsidR="00EE4559" w:rsidRPr="000C4115" w:rsidSect="000A54DA">
          <w:pgSz w:w="11906" w:h="16838"/>
          <w:pgMar w:top="1440" w:right="1440" w:bottom="1440" w:left="1440"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9275C7">
      <w:pPr>
        <w:pStyle w:val="Heading1"/>
      </w:pPr>
      <w:bookmarkStart w:id="27" w:name="_Toc134630762"/>
      <w:bookmarkStart w:id="28" w:name="_Toc173426114"/>
      <w:r w:rsidRPr="007C44CA">
        <w:t>Large Sites with Planning Permission</w:t>
      </w:r>
      <w:bookmarkEnd w:id="27"/>
      <w:bookmarkEnd w:id="28"/>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7FBC2EA" w:rsidR="001A38F0" w:rsidRPr="007C44CA" w:rsidRDefault="00A310ED" w:rsidP="00A310ED">
      <w:pPr>
        <w:ind w:left="709" w:right="565" w:hanging="709"/>
        <w:rPr>
          <w:rFonts w:ascii="Arial" w:hAnsi="Arial" w:cs="Arial"/>
        </w:rPr>
      </w:pPr>
      <w:r>
        <w:rPr>
          <w:rFonts w:ascii="Arial" w:hAnsi="Arial" w:cs="Arial"/>
        </w:rPr>
        <w:t>4.1</w:t>
      </w:r>
      <w:r>
        <w:rPr>
          <w:rFonts w:ascii="Arial" w:hAnsi="Arial" w:cs="Arial"/>
        </w:rPr>
        <w:tab/>
      </w:r>
      <w:r w:rsidR="001A38F0"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at </w:t>
      </w:r>
      <w:r w:rsidR="0068120D">
        <w:rPr>
          <w:rFonts w:ascii="Arial" w:hAnsi="Arial" w:cs="Arial"/>
        </w:rPr>
        <w:t>1</w:t>
      </w:r>
      <w:r w:rsidR="0068120D" w:rsidRPr="0068120D">
        <w:rPr>
          <w:rFonts w:ascii="Arial" w:hAnsi="Arial" w:cs="Arial"/>
          <w:vertAlign w:val="superscript"/>
        </w:rPr>
        <w:t>st</w:t>
      </w:r>
      <w:r w:rsidR="0068120D">
        <w:rPr>
          <w:rFonts w:ascii="Arial" w:hAnsi="Arial" w:cs="Arial"/>
        </w:rPr>
        <w:t xml:space="preserve"> April </w:t>
      </w:r>
      <w:r w:rsidR="008949AA" w:rsidRPr="007C44CA">
        <w:rPr>
          <w:rFonts w:ascii="Arial" w:hAnsi="Arial" w:cs="Arial"/>
        </w:rPr>
        <w:t>20</w:t>
      </w:r>
      <w:r w:rsidR="0083597E" w:rsidRPr="007C44CA">
        <w:rPr>
          <w:rFonts w:ascii="Arial" w:hAnsi="Arial" w:cs="Arial"/>
        </w:rPr>
        <w:t>2</w:t>
      </w:r>
      <w:r w:rsidR="0068120D">
        <w:rPr>
          <w:rFonts w:ascii="Arial" w:hAnsi="Arial" w:cs="Arial"/>
        </w:rPr>
        <w:t>4</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64C81B4C" w:rsidR="005E2FD0" w:rsidRPr="007C44CA" w:rsidRDefault="00A310ED" w:rsidP="00A310ED">
      <w:pPr>
        <w:ind w:left="709" w:hanging="709"/>
        <w:rPr>
          <w:rFonts w:ascii="Arial" w:hAnsi="Arial" w:cs="Arial"/>
        </w:rPr>
      </w:pPr>
      <w:r>
        <w:rPr>
          <w:rFonts w:ascii="Arial" w:hAnsi="Arial" w:cs="Arial"/>
        </w:rPr>
        <w:t>4.2</w:t>
      </w:r>
      <w:r>
        <w:rPr>
          <w:rFonts w:ascii="Arial" w:hAnsi="Arial" w:cs="Arial"/>
        </w:rPr>
        <w:tab/>
      </w:r>
      <w:r>
        <w:rPr>
          <w:rFonts w:ascii="Arial" w:hAnsi="Arial" w:cs="Arial"/>
        </w:rPr>
        <w:tab/>
      </w:r>
      <w:r w:rsidR="005E2FD0"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1BB6F5B2" w:rsidR="00DD3149" w:rsidRPr="00E06308" w:rsidRDefault="000B13FD" w:rsidP="008E6021">
      <w:pPr>
        <w:pStyle w:val="Heading2"/>
        <w:rPr>
          <w:i/>
          <w:iCs/>
        </w:rPr>
      </w:pPr>
      <w:bookmarkStart w:id="29" w:name="_Toc134630763"/>
      <w:bookmarkStart w:id="30" w:name="_Toc173426115"/>
      <w:r w:rsidRPr="00E06308">
        <w:lastRenderedPageBreak/>
        <w:t>T</w:t>
      </w:r>
      <w:r w:rsidR="00E06308" w:rsidRPr="00E06308">
        <w:t>able</w:t>
      </w:r>
      <w:r w:rsidRPr="00E06308">
        <w:t xml:space="preserve"> 4: </w:t>
      </w:r>
      <w:r w:rsidR="00DD3149" w:rsidRPr="00E06308">
        <w:t>H</w:t>
      </w:r>
      <w:r w:rsidR="00E06308">
        <w:t>ousing Land Schedule</w:t>
      </w:r>
      <w:r w:rsidR="00DD3149" w:rsidRPr="00E06308">
        <w:t xml:space="preserve"> 1</w:t>
      </w:r>
      <w:r w:rsidR="00DD3149" w:rsidRPr="00E06308">
        <w:rPr>
          <w:vertAlign w:val="superscript"/>
        </w:rPr>
        <w:t>st</w:t>
      </w:r>
      <w:r w:rsidR="00DD3149" w:rsidRPr="00E06308">
        <w:t xml:space="preserve"> APRIL 20</w:t>
      </w:r>
      <w:r w:rsidR="00A32F8C" w:rsidRPr="00E06308">
        <w:t>2</w:t>
      </w:r>
      <w:r w:rsidR="0068120D">
        <w:t>4</w:t>
      </w:r>
      <w:r w:rsidR="00DD3149" w:rsidRPr="00E06308">
        <w:t xml:space="preserve">: </w:t>
      </w:r>
      <w:r w:rsidR="00E06308">
        <w:t>Large Sites with Current Planning Permission</w:t>
      </w:r>
      <w:r w:rsidR="00DD3149" w:rsidRPr="00E06308">
        <w:t xml:space="preserve"> (10 or more dwellings)</w:t>
      </w:r>
      <w:bookmarkEnd w:id="29"/>
      <w:bookmarkEnd w:id="30"/>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W w:w="15544"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500"/>
      </w:tblGrid>
      <w:tr w:rsidR="0049473C" w:rsidRPr="0049473C" w14:paraId="1341A4B4" w14:textId="77777777" w:rsidTr="0049473C">
        <w:trPr>
          <w:trHeight w:val="780"/>
        </w:trPr>
        <w:tc>
          <w:tcPr>
            <w:tcW w:w="940" w:type="dxa"/>
            <w:tcBorders>
              <w:top w:val="single" w:sz="4" w:space="0" w:color="auto"/>
              <w:left w:val="single" w:sz="4" w:space="0" w:color="auto"/>
              <w:bottom w:val="single" w:sz="4" w:space="0" w:color="auto"/>
              <w:right w:val="single" w:sz="4" w:space="0" w:color="auto"/>
            </w:tcBorders>
            <w:shd w:val="clear" w:color="000000" w:fill="D9D9D9"/>
            <w:hideMark/>
          </w:tcPr>
          <w:p w14:paraId="14D1415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3AC58A2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47515C7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349" w:type="dxa"/>
            <w:tcBorders>
              <w:top w:val="single" w:sz="4" w:space="0" w:color="auto"/>
              <w:left w:val="nil"/>
              <w:bottom w:val="single" w:sz="4" w:space="0" w:color="auto"/>
              <w:right w:val="single" w:sz="4" w:space="0" w:color="auto"/>
            </w:tcBorders>
            <w:shd w:val="clear" w:color="000000" w:fill="D9D9D9"/>
            <w:hideMark/>
          </w:tcPr>
          <w:p w14:paraId="175650AD"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300" w:type="dxa"/>
            <w:tcBorders>
              <w:top w:val="single" w:sz="4" w:space="0" w:color="auto"/>
              <w:left w:val="nil"/>
              <w:bottom w:val="single" w:sz="4" w:space="0" w:color="auto"/>
              <w:right w:val="single" w:sz="4" w:space="0" w:color="auto"/>
            </w:tcBorders>
            <w:shd w:val="clear" w:color="000000" w:fill="D9D9D9"/>
            <w:hideMark/>
          </w:tcPr>
          <w:p w14:paraId="6561BCD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39" w:type="dxa"/>
            <w:tcBorders>
              <w:top w:val="single" w:sz="4" w:space="0" w:color="auto"/>
              <w:left w:val="nil"/>
              <w:bottom w:val="single" w:sz="4" w:space="0" w:color="auto"/>
              <w:right w:val="single" w:sz="4" w:space="0" w:color="auto"/>
            </w:tcBorders>
            <w:shd w:val="clear" w:color="000000" w:fill="D9D9D9"/>
            <w:hideMark/>
          </w:tcPr>
          <w:p w14:paraId="71963C3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2B9158C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0207D71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60" w:type="dxa"/>
            <w:tcBorders>
              <w:top w:val="single" w:sz="4" w:space="0" w:color="auto"/>
              <w:left w:val="nil"/>
              <w:bottom w:val="single" w:sz="4" w:space="0" w:color="auto"/>
              <w:right w:val="single" w:sz="4" w:space="0" w:color="auto"/>
            </w:tcBorders>
            <w:shd w:val="clear" w:color="000000" w:fill="D9D9D9"/>
            <w:hideMark/>
          </w:tcPr>
          <w:p w14:paraId="01D3261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1C68CB3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40" w:type="dxa"/>
            <w:tcBorders>
              <w:top w:val="single" w:sz="4" w:space="0" w:color="auto"/>
              <w:left w:val="nil"/>
              <w:bottom w:val="single" w:sz="4" w:space="0" w:color="auto"/>
              <w:right w:val="single" w:sz="4" w:space="0" w:color="auto"/>
            </w:tcBorders>
            <w:shd w:val="clear" w:color="000000" w:fill="D9D9D9"/>
            <w:hideMark/>
          </w:tcPr>
          <w:p w14:paraId="7B49212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500" w:type="dxa"/>
            <w:tcBorders>
              <w:top w:val="single" w:sz="4" w:space="0" w:color="auto"/>
              <w:left w:val="nil"/>
              <w:bottom w:val="single" w:sz="4" w:space="0" w:color="auto"/>
              <w:right w:val="single" w:sz="4" w:space="0" w:color="auto"/>
            </w:tcBorders>
            <w:shd w:val="clear" w:color="000000" w:fill="D9D9D9"/>
            <w:hideMark/>
          </w:tcPr>
          <w:p w14:paraId="3F8959A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48BA3CDA" w14:textId="77777777" w:rsidTr="0049473C">
        <w:trPr>
          <w:trHeight w:val="650"/>
        </w:trPr>
        <w:tc>
          <w:tcPr>
            <w:tcW w:w="940" w:type="dxa"/>
            <w:tcBorders>
              <w:top w:val="nil"/>
              <w:left w:val="single" w:sz="4" w:space="0" w:color="auto"/>
              <w:bottom w:val="single" w:sz="4" w:space="0" w:color="auto"/>
              <w:right w:val="single" w:sz="4" w:space="0" w:color="auto"/>
            </w:tcBorders>
            <w:shd w:val="clear" w:color="000000" w:fill="FFFFFF"/>
            <w:hideMark/>
          </w:tcPr>
          <w:p w14:paraId="58584DFA" w14:textId="77777777" w:rsidR="0049473C" w:rsidRPr="0049473C" w:rsidRDefault="0049473C" w:rsidP="0049473C">
            <w:pPr>
              <w:rPr>
                <w:rFonts w:ascii="Arial" w:hAnsi="Arial" w:cs="Arial"/>
                <w:sz w:val="20"/>
                <w:szCs w:val="20"/>
              </w:rPr>
            </w:pPr>
            <w:r w:rsidRPr="0049473C">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EB45FB0" w14:textId="77777777" w:rsidR="0049473C" w:rsidRPr="0049473C" w:rsidRDefault="0049473C" w:rsidP="0049473C">
            <w:pPr>
              <w:rPr>
                <w:rFonts w:ascii="Arial" w:hAnsi="Arial" w:cs="Arial"/>
                <w:sz w:val="20"/>
                <w:szCs w:val="20"/>
              </w:rPr>
            </w:pPr>
            <w:r w:rsidRPr="0049473C">
              <w:rPr>
                <w:rFonts w:ascii="Arial" w:hAnsi="Arial" w:cs="Arial"/>
                <w:sz w:val="20"/>
                <w:szCs w:val="20"/>
              </w:rPr>
              <w:t>H0239</w:t>
            </w:r>
          </w:p>
        </w:tc>
        <w:tc>
          <w:tcPr>
            <w:tcW w:w="1351" w:type="dxa"/>
            <w:tcBorders>
              <w:top w:val="nil"/>
              <w:left w:val="nil"/>
              <w:bottom w:val="single" w:sz="4" w:space="0" w:color="auto"/>
              <w:right w:val="single" w:sz="4" w:space="0" w:color="auto"/>
            </w:tcBorders>
            <w:shd w:val="clear" w:color="000000" w:fill="FFFFFF"/>
            <w:noWrap/>
            <w:hideMark/>
          </w:tcPr>
          <w:p w14:paraId="78C7C40B" w14:textId="77777777" w:rsidR="0049473C" w:rsidRPr="0049473C" w:rsidRDefault="0049473C" w:rsidP="0049473C">
            <w:pPr>
              <w:rPr>
                <w:rFonts w:ascii="Arial" w:hAnsi="Arial" w:cs="Arial"/>
                <w:sz w:val="20"/>
                <w:szCs w:val="20"/>
              </w:rPr>
            </w:pPr>
            <w:r w:rsidRPr="0049473C">
              <w:rPr>
                <w:rFonts w:ascii="Arial" w:hAnsi="Arial" w:cs="Arial"/>
                <w:sz w:val="20"/>
                <w:szCs w:val="20"/>
              </w:rPr>
              <w:t>V/2016/0619</w:t>
            </w:r>
          </w:p>
        </w:tc>
        <w:tc>
          <w:tcPr>
            <w:tcW w:w="2349" w:type="dxa"/>
            <w:tcBorders>
              <w:top w:val="nil"/>
              <w:left w:val="nil"/>
              <w:bottom w:val="single" w:sz="4" w:space="0" w:color="auto"/>
              <w:right w:val="single" w:sz="4" w:space="0" w:color="auto"/>
            </w:tcBorders>
            <w:shd w:val="clear" w:color="000000" w:fill="FFFFFF"/>
            <w:hideMark/>
          </w:tcPr>
          <w:p w14:paraId="22B8C36C" w14:textId="77777777" w:rsidR="0049473C" w:rsidRPr="0049473C" w:rsidRDefault="0049473C" w:rsidP="0049473C">
            <w:pPr>
              <w:rPr>
                <w:rFonts w:ascii="Arial" w:hAnsi="Arial" w:cs="Arial"/>
                <w:sz w:val="20"/>
                <w:szCs w:val="20"/>
              </w:rPr>
            </w:pPr>
            <w:r w:rsidRPr="0049473C">
              <w:rPr>
                <w:rFonts w:ascii="Arial" w:hAnsi="Arial" w:cs="Arial"/>
                <w:sz w:val="20"/>
                <w:szCs w:val="20"/>
              </w:rPr>
              <w:t>Hucknall Town football Club, Watnall Road</w:t>
            </w:r>
          </w:p>
        </w:tc>
        <w:tc>
          <w:tcPr>
            <w:tcW w:w="1300" w:type="dxa"/>
            <w:tcBorders>
              <w:top w:val="nil"/>
              <w:left w:val="nil"/>
              <w:bottom w:val="single" w:sz="4" w:space="0" w:color="auto"/>
              <w:right w:val="single" w:sz="4" w:space="0" w:color="auto"/>
            </w:tcBorders>
            <w:shd w:val="clear" w:color="000000" w:fill="FFFFFF"/>
            <w:hideMark/>
          </w:tcPr>
          <w:p w14:paraId="252DCF97"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3.50</w:t>
            </w:r>
          </w:p>
        </w:tc>
        <w:tc>
          <w:tcPr>
            <w:tcW w:w="939" w:type="dxa"/>
            <w:tcBorders>
              <w:top w:val="nil"/>
              <w:left w:val="nil"/>
              <w:bottom w:val="single" w:sz="4" w:space="0" w:color="auto"/>
              <w:right w:val="single" w:sz="4" w:space="0" w:color="auto"/>
            </w:tcBorders>
            <w:shd w:val="clear" w:color="000000" w:fill="FFFFFF"/>
            <w:hideMark/>
          </w:tcPr>
          <w:p w14:paraId="6981A70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50" w:type="dxa"/>
            <w:tcBorders>
              <w:top w:val="nil"/>
              <w:left w:val="nil"/>
              <w:bottom w:val="single" w:sz="4" w:space="0" w:color="auto"/>
              <w:right w:val="single" w:sz="4" w:space="0" w:color="auto"/>
            </w:tcBorders>
            <w:shd w:val="clear" w:color="000000" w:fill="FFFFFF"/>
            <w:hideMark/>
          </w:tcPr>
          <w:p w14:paraId="2DF182D9"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82</w:t>
            </w:r>
          </w:p>
        </w:tc>
        <w:tc>
          <w:tcPr>
            <w:tcW w:w="1250" w:type="dxa"/>
            <w:tcBorders>
              <w:top w:val="nil"/>
              <w:left w:val="nil"/>
              <w:bottom w:val="single" w:sz="4" w:space="0" w:color="auto"/>
              <w:right w:val="single" w:sz="4" w:space="0" w:color="auto"/>
            </w:tcBorders>
            <w:shd w:val="clear" w:color="000000" w:fill="FFFFFF"/>
            <w:hideMark/>
          </w:tcPr>
          <w:p w14:paraId="2535875D"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0</w:t>
            </w:r>
          </w:p>
        </w:tc>
        <w:tc>
          <w:tcPr>
            <w:tcW w:w="1260" w:type="dxa"/>
            <w:tcBorders>
              <w:top w:val="nil"/>
              <w:left w:val="nil"/>
              <w:bottom w:val="single" w:sz="4" w:space="0" w:color="auto"/>
              <w:right w:val="single" w:sz="4" w:space="0" w:color="auto"/>
            </w:tcBorders>
            <w:shd w:val="clear" w:color="000000" w:fill="FFFFFF"/>
            <w:hideMark/>
          </w:tcPr>
          <w:p w14:paraId="1196CE0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82</w:t>
            </w:r>
          </w:p>
        </w:tc>
        <w:tc>
          <w:tcPr>
            <w:tcW w:w="1305" w:type="dxa"/>
            <w:tcBorders>
              <w:top w:val="nil"/>
              <w:left w:val="nil"/>
              <w:bottom w:val="single" w:sz="4" w:space="0" w:color="auto"/>
              <w:right w:val="single" w:sz="4" w:space="0" w:color="auto"/>
            </w:tcBorders>
            <w:shd w:val="clear" w:color="000000" w:fill="FFFFFF"/>
            <w:hideMark/>
          </w:tcPr>
          <w:p w14:paraId="616ADB2D" w14:textId="77777777" w:rsidR="0049473C" w:rsidRPr="0049473C" w:rsidRDefault="0049473C" w:rsidP="0049473C">
            <w:pPr>
              <w:rPr>
                <w:rFonts w:ascii="Arial" w:hAnsi="Arial" w:cs="Arial"/>
                <w:sz w:val="20"/>
                <w:szCs w:val="20"/>
              </w:rPr>
            </w:pPr>
            <w:r w:rsidRPr="0049473C">
              <w:rPr>
                <w:rFonts w:ascii="Arial" w:hAnsi="Arial" w:cs="Arial"/>
                <w:sz w:val="20"/>
                <w:szCs w:val="20"/>
              </w:rPr>
              <w:t>Outline</w:t>
            </w:r>
          </w:p>
        </w:tc>
        <w:tc>
          <w:tcPr>
            <w:tcW w:w="1240" w:type="dxa"/>
            <w:tcBorders>
              <w:top w:val="nil"/>
              <w:left w:val="nil"/>
              <w:bottom w:val="single" w:sz="4" w:space="0" w:color="auto"/>
              <w:right w:val="single" w:sz="4" w:space="0" w:color="auto"/>
            </w:tcBorders>
            <w:shd w:val="clear" w:color="000000" w:fill="FFFFFF"/>
            <w:hideMark/>
          </w:tcPr>
          <w:p w14:paraId="5B67381E"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Y</w:t>
            </w:r>
          </w:p>
        </w:tc>
        <w:tc>
          <w:tcPr>
            <w:tcW w:w="1500" w:type="dxa"/>
            <w:tcBorders>
              <w:top w:val="nil"/>
              <w:left w:val="nil"/>
              <w:bottom w:val="single" w:sz="4" w:space="0" w:color="auto"/>
              <w:right w:val="single" w:sz="4" w:space="0" w:color="auto"/>
            </w:tcBorders>
            <w:shd w:val="clear" w:color="000000" w:fill="FFFFFF"/>
            <w:hideMark/>
          </w:tcPr>
          <w:p w14:paraId="21E0D0E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0B61E14" w14:textId="77777777" w:rsidTr="0049473C">
        <w:trPr>
          <w:trHeight w:val="615"/>
        </w:trPr>
        <w:tc>
          <w:tcPr>
            <w:tcW w:w="940" w:type="dxa"/>
            <w:tcBorders>
              <w:top w:val="nil"/>
              <w:left w:val="single" w:sz="4" w:space="0" w:color="auto"/>
              <w:bottom w:val="single" w:sz="4" w:space="0" w:color="auto"/>
              <w:right w:val="single" w:sz="4" w:space="0" w:color="auto"/>
            </w:tcBorders>
            <w:shd w:val="clear" w:color="000000" w:fill="FFFFFF"/>
            <w:hideMark/>
          </w:tcPr>
          <w:p w14:paraId="2BBD4D5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84DBE4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79898D4B" w14:textId="77777777" w:rsidR="0049473C" w:rsidRPr="0049473C" w:rsidRDefault="0049473C" w:rsidP="0049473C">
            <w:pPr>
              <w:rPr>
                <w:rFonts w:ascii="Arial" w:hAnsi="Arial" w:cs="Arial"/>
                <w:sz w:val="20"/>
                <w:szCs w:val="20"/>
              </w:rPr>
            </w:pPr>
            <w:r w:rsidRPr="0049473C">
              <w:rPr>
                <w:rFonts w:ascii="Arial" w:hAnsi="Arial" w:cs="Arial"/>
                <w:sz w:val="20"/>
                <w:szCs w:val="20"/>
              </w:rPr>
              <w:t>V/2015/0267</w:t>
            </w:r>
          </w:p>
        </w:tc>
        <w:tc>
          <w:tcPr>
            <w:tcW w:w="2349" w:type="dxa"/>
            <w:tcBorders>
              <w:top w:val="nil"/>
              <w:left w:val="nil"/>
              <w:bottom w:val="single" w:sz="4" w:space="0" w:color="auto"/>
              <w:right w:val="single" w:sz="4" w:space="0" w:color="auto"/>
            </w:tcBorders>
            <w:shd w:val="clear" w:color="000000" w:fill="FFFFFF"/>
            <w:hideMark/>
          </w:tcPr>
          <w:p w14:paraId="2CFE7ED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Rolls Royce, Watnall Road</w:t>
            </w:r>
          </w:p>
        </w:tc>
        <w:tc>
          <w:tcPr>
            <w:tcW w:w="1300" w:type="dxa"/>
            <w:tcBorders>
              <w:top w:val="nil"/>
              <w:left w:val="nil"/>
              <w:bottom w:val="single" w:sz="4" w:space="0" w:color="auto"/>
              <w:right w:val="single" w:sz="4" w:space="0" w:color="auto"/>
            </w:tcBorders>
            <w:shd w:val="clear" w:color="000000" w:fill="FFFFFF"/>
            <w:hideMark/>
          </w:tcPr>
          <w:p w14:paraId="3A54DD0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3.79</w:t>
            </w:r>
          </w:p>
        </w:tc>
        <w:tc>
          <w:tcPr>
            <w:tcW w:w="939" w:type="dxa"/>
            <w:tcBorders>
              <w:top w:val="nil"/>
              <w:left w:val="nil"/>
              <w:bottom w:val="single" w:sz="4" w:space="0" w:color="auto"/>
              <w:right w:val="single" w:sz="4" w:space="0" w:color="auto"/>
            </w:tcBorders>
            <w:shd w:val="clear" w:color="000000" w:fill="FFFFFF"/>
            <w:hideMark/>
          </w:tcPr>
          <w:p w14:paraId="64B0A7C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26</w:t>
            </w:r>
          </w:p>
        </w:tc>
        <w:tc>
          <w:tcPr>
            <w:tcW w:w="1150" w:type="dxa"/>
            <w:tcBorders>
              <w:top w:val="nil"/>
              <w:left w:val="nil"/>
              <w:bottom w:val="single" w:sz="4" w:space="0" w:color="auto"/>
              <w:right w:val="single" w:sz="4" w:space="0" w:color="auto"/>
            </w:tcBorders>
            <w:shd w:val="clear" w:color="000000" w:fill="FFFFFF"/>
            <w:hideMark/>
          </w:tcPr>
          <w:p w14:paraId="6821E47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99</w:t>
            </w:r>
          </w:p>
        </w:tc>
        <w:tc>
          <w:tcPr>
            <w:tcW w:w="1250" w:type="dxa"/>
            <w:tcBorders>
              <w:top w:val="nil"/>
              <w:left w:val="nil"/>
              <w:bottom w:val="single" w:sz="4" w:space="0" w:color="auto"/>
              <w:right w:val="single" w:sz="4" w:space="0" w:color="auto"/>
            </w:tcBorders>
            <w:shd w:val="clear" w:color="000000" w:fill="FFFFFF"/>
            <w:hideMark/>
          </w:tcPr>
          <w:p w14:paraId="7745D11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99</w:t>
            </w:r>
          </w:p>
        </w:tc>
        <w:tc>
          <w:tcPr>
            <w:tcW w:w="1260" w:type="dxa"/>
            <w:tcBorders>
              <w:top w:val="nil"/>
              <w:left w:val="nil"/>
              <w:bottom w:val="single" w:sz="4" w:space="0" w:color="auto"/>
              <w:right w:val="single" w:sz="4" w:space="0" w:color="auto"/>
            </w:tcBorders>
            <w:shd w:val="clear" w:color="000000" w:fill="FFFFFF"/>
            <w:hideMark/>
          </w:tcPr>
          <w:p w14:paraId="4C742E5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20235DC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40" w:type="dxa"/>
            <w:tcBorders>
              <w:top w:val="nil"/>
              <w:left w:val="nil"/>
              <w:bottom w:val="single" w:sz="4" w:space="0" w:color="auto"/>
              <w:right w:val="single" w:sz="4" w:space="0" w:color="auto"/>
            </w:tcBorders>
            <w:shd w:val="clear" w:color="000000" w:fill="FFFFFF"/>
            <w:hideMark/>
          </w:tcPr>
          <w:p w14:paraId="07D0A94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AF9EAE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6F7B18BF" w14:textId="77777777" w:rsidTr="0049473C">
        <w:trPr>
          <w:trHeight w:val="570"/>
        </w:trPr>
        <w:tc>
          <w:tcPr>
            <w:tcW w:w="940" w:type="dxa"/>
            <w:tcBorders>
              <w:top w:val="nil"/>
              <w:left w:val="single" w:sz="4" w:space="0" w:color="auto"/>
              <w:bottom w:val="single" w:sz="4" w:space="0" w:color="auto"/>
              <w:right w:val="single" w:sz="4" w:space="0" w:color="auto"/>
            </w:tcBorders>
            <w:shd w:val="clear" w:color="000000" w:fill="FFFFFF"/>
            <w:hideMark/>
          </w:tcPr>
          <w:p w14:paraId="35AC9D8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3A247A6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479390F" w14:textId="77777777" w:rsidR="0049473C" w:rsidRPr="0049473C" w:rsidRDefault="0049473C" w:rsidP="0049473C">
            <w:pPr>
              <w:rPr>
                <w:rFonts w:ascii="Arial" w:hAnsi="Arial" w:cs="Arial"/>
                <w:sz w:val="20"/>
                <w:szCs w:val="20"/>
              </w:rPr>
            </w:pPr>
            <w:r w:rsidRPr="0049473C">
              <w:rPr>
                <w:rFonts w:ascii="Arial" w:hAnsi="Arial" w:cs="Arial"/>
                <w:sz w:val="20"/>
                <w:szCs w:val="20"/>
              </w:rPr>
              <w:t>V/2018/0803</w:t>
            </w:r>
          </w:p>
        </w:tc>
        <w:tc>
          <w:tcPr>
            <w:tcW w:w="2349" w:type="dxa"/>
            <w:tcBorders>
              <w:top w:val="nil"/>
              <w:left w:val="nil"/>
              <w:bottom w:val="single" w:sz="4" w:space="0" w:color="auto"/>
              <w:right w:val="single" w:sz="4" w:space="0" w:color="auto"/>
            </w:tcBorders>
            <w:shd w:val="clear" w:color="000000" w:fill="FFFFFF"/>
            <w:hideMark/>
          </w:tcPr>
          <w:p w14:paraId="598EB44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Rolls Royce, Watnall Road</w:t>
            </w:r>
          </w:p>
        </w:tc>
        <w:tc>
          <w:tcPr>
            <w:tcW w:w="1300" w:type="dxa"/>
            <w:tcBorders>
              <w:top w:val="nil"/>
              <w:left w:val="nil"/>
              <w:bottom w:val="single" w:sz="4" w:space="0" w:color="auto"/>
              <w:right w:val="single" w:sz="4" w:space="0" w:color="auto"/>
            </w:tcBorders>
            <w:shd w:val="clear" w:color="000000" w:fill="FFFFFF"/>
            <w:hideMark/>
          </w:tcPr>
          <w:p w14:paraId="52A74B6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2.78</w:t>
            </w:r>
          </w:p>
        </w:tc>
        <w:tc>
          <w:tcPr>
            <w:tcW w:w="939" w:type="dxa"/>
            <w:tcBorders>
              <w:top w:val="nil"/>
              <w:left w:val="nil"/>
              <w:bottom w:val="single" w:sz="4" w:space="0" w:color="auto"/>
              <w:right w:val="single" w:sz="4" w:space="0" w:color="auto"/>
            </w:tcBorders>
            <w:shd w:val="clear" w:color="000000" w:fill="FFFFFF"/>
            <w:hideMark/>
          </w:tcPr>
          <w:p w14:paraId="77059EE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43</w:t>
            </w:r>
          </w:p>
        </w:tc>
        <w:tc>
          <w:tcPr>
            <w:tcW w:w="1150" w:type="dxa"/>
            <w:tcBorders>
              <w:top w:val="nil"/>
              <w:left w:val="nil"/>
              <w:bottom w:val="single" w:sz="4" w:space="0" w:color="auto"/>
              <w:right w:val="single" w:sz="4" w:space="0" w:color="auto"/>
            </w:tcBorders>
            <w:shd w:val="clear" w:color="000000" w:fill="FFFFFF"/>
            <w:hideMark/>
          </w:tcPr>
          <w:p w14:paraId="2DAE5CB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50" w:type="dxa"/>
            <w:tcBorders>
              <w:top w:val="nil"/>
              <w:left w:val="nil"/>
              <w:bottom w:val="single" w:sz="4" w:space="0" w:color="auto"/>
              <w:right w:val="single" w:sz="4" w:space="0" w:color="auto"/>
            </w:tcBorders>
            <w:shd w:val="clear" w:color="000000" w:fill="FFFFFF"/>
            <w:hideMark/>
          </w:tcPr>
          <w:p w14:paraId="152692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60" w:type="dxa"/>
            <w:tcBorders>
              <w:top w:val="nil"/>
              <w:left w:val="nil"/>
              <w:bottom w:val="single" w:sz="4" w:space="0" w:color="auto"/>
              <w:right w:val="single" w:sz="4" w:space="0" w:color="auto"/>
            </w:tcBorders>
            <w:shd w:val="clear" w:color="000000" w:fill="FFFFFF"/>
            <w:hideMark/>
          </w:tcPr>
          <w:p w14:paraId="03C176D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2FF941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085CDB5E"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D584C7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7F25A2C" w14:textId="77777777" w:rsidTr="0049473C">
        <w:trPr>
          <w:trHeight w:val="570"/>
        </w:trPr>
        <w:tc>
          <w:tcPr>
            <w:tcW w:w="940" w:type="dxa"/>
            <w:tcBorders>
              <w:top w:val="nil"/>
              <w:left w:val="single" w:sz="4" w:space="0" w:color="auto"/>
              <w:bottom w:val="single" w:sz="4" w:space="0" w:color="auto"/>
              <w:right w:val="single" w:sz="4" w:space="0" w:color="auto"/>
            </w:tcBorders>
            <w:shd w:val="clear" w:color="000000" w:fill="FFFFFF"/>
            <w:hideMark/>
          </w:tcPr>
          <w:p w14:paraId="6071403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3B935F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3579F6B" w14:textId="77777777" w:rsidR="0049473C" w:rsidRPr="0049473C" w:rsidRDefault="0049473C" w:rsidP="0049473C">
            <w:pPr>
              <w:rPr>
                <w:rFonts w:ascii="Arial" w:hAnsi="Arial" w:cs="Arial"/>
                <w:sz w:val="20"/>
                <w:szCs w:val="20"/>
              </w:rPr>
            </w:pPr>
            <w:r w:rsidRPr="0049473C">
              <w:rPr>
                <w:rFonts w:ascii="Arial" w:hAnsi="Arial" w:cs="Arial"/>
                <w:sz w:val="20"/>
                <w:szCs w:val="20"/>
              </w:rPr>
              <w:t>V/2019/0452</w:t>
            </w:r>
          </w:p>
        </w:tc>
        <w:tc>
          <w:tcPr>
            <w:tcW w:w="2349" w:type="dxa"/>
            <w:tcBorders>
              <w:top w:val="nil"/>
              <w:left w:val="nil"/>
              <w:bottom w:val="single" w:sz="4" w:space="0" w:color="auto"/>
              <w:right w:val="single" w:sz="4" w:space="0" w:color="auto"/>
            </w:tcBorders>
            <w:shd w:val="clear" w:color="000000" w:fill="FFFFFF"/>
            <w:hideMark/>
          </w:tcPr>
          <w:p w14:paraId="738B945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Parcel 8, Land at Rolls Royce, Watnall Road</w:t>
            </w:r>
          </w:p>
        </w:tc>
        <w:tc>
          <w:tcPr>
            <w:tcW w:w="1300" w:type="dxa"/>
            <w:tcBorders>
              <w:top w:val="nil"/>
              <w:left w:val="nil"/>
              <w:bottom w:val="single" w:sz="4" w:space="0" w:color="auto"/>
              <w:right w:val="single" w:sz="4" w:space="0" w:color="auto"/>
            </w:tcBorders>
            <w:shd w:val="clear" w:color="000000" w:fill="FFFFFF"/>
            <w:hideMark/>
          </w:tcPr>
          <w:p w14:paraId="4CC626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1.87</w:t>
            </w:r>
          </w:p>
        </w:tc>
        <w:tc>
          <w:tcPr>
            <w:tcW w:w="939" w:type="dxa"/>
            <w:tcBorders>
              <w:top w:val="nil"/>
              <w:left w:val="nil"/>
              <w:bottom w:val="single" w:sz="4" w:space="0" w:color="auto"/>
              <w:right w:val="single" w:sz="4" w:space="0" w:color="auto"/>
            </w:tcBorders>
            <w:shd w:val="clear" w:color="000000" w:fill="FFFFFF"/>
            <w:hideMark/>
          </w:tcPr>
          <w:p w14:paraId="68CB104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513CB8D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64</w:t>
            </w:r>
          </w:p>
        </w:tc>
        <w:tc>
          <w:tcPr>
            <w:tcW w:w="1250" w:type="dxa"/>
            <w:tcBorders>
              <w:top w:val="nil"/>
              <w:left w:val="nil"/>
              <w:bottom w:val="single" w:sz="4" w:space="0" w:color="auto"/>
              <w:right w:val="single" w:sz="4" w:space="0" w:color="auto"/>
            </w:tcBorders>
            <w:shd w:val="clear" w:color="000000" w:fill="FFFFFF"/>
            <w:hideMark/>
          </w:tcPr>
          <w:p w14:paraId="218C78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64</w:t>
            </w:r>
          </w:p>
        </w:tc>
        <w:tc>
          <w:tcPr>
            <w:tcW w:w="1260" w:type="dxa"/>
            <w:tcBorders>
              <w:top w:val="nil"/>
              <w:left w:val="nil"/>
              <w:bottom w:val="single" w:sz="4" w:space="0" w:color="auto"/>
              <w:right w:val="single" w:sz="4" w:space="0" w:color="auto"/>
            </w:tcBorders>
            <w:shd w:val="clear" w:color="000000" w:fill="FFFFFF"/>
            <w:hideMark/>
          </w:tcPr>
          <w:p w14:paraId="24F6049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0D1BA1E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781FBEFC"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74EECB1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3918BD6" w14:textId="77777777" w:rsidTr="0049473C">
        <w:trPr>
          <w:trHeight w:val="733"/>
        </w:trPr>
        <w:tc>
          <w:tcPr>
            <w:tcW w:w="940" w:type="dxa"/>
            <w:tcBorders>
              <w:top w:val="nil"/>
              <w:left w:val="single" w:sz="4" w:space="0" w:color="auto"/>
              <w:bottom w:val="single" w:sz="4" w:space="0" w:color="auto"/>
              <w:right w:val="single" w:sz="4" w:space="0" w:color="auto"/>
            </w:tcBorders>
            <w:shd w:val="clear" w:color="000000" w:fill="FFFFFF"/>
            <w:hideMark/>
          </w:tcPr>
          <w:p w14:paraId="777A069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F5C19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H0265</w:t>
            </w:r>
          </w:p>
        </w:tc>
        <w:tc>
          <w:tcPr>
            <w:tcW w:w="1351" w:type="dxa"/>
            <w:tcBorders>
              <w:top w:val="nil"/>
              <w:left w:val="nil"/>
              <w:bottom w:val="single" w:sz="4" w:space="0" w:color="auto"/>
              <w:right w:val="single" w:sz="4" w:space="0" w:color="auto"/>
            </w:tcBorders>
            <w:shd w:val="clear" w:color="000000" w:fill="FFFFFF"/>
            <w:hideMark/>
          </w:tcPr>
          <w:p w14:paraId="2B55232F" w14:textId="77777777" w:rsidR="0049473C" w:rsidRPr="0049473C" w:rsidRDefault="0049473C" w:rsidP="0049473C">
            <w:pPr>
              <w:rPr>
                <w:rFonts w:ascii="Arial" w:hAnsi="Arial" w:cs="Arial"/>
                <w:sz w:val="20"/>
                <w:szCs w:val="20"/>
              </w:rPr>
            </w:pPr>
            <w:r w:rsidRPr="0049473C">
              <w:rPr>
                <w:rFonts w:ascii="Arial" w:hAnsi="Arial" w:cs="Arial"/>
                <w:sz w:val="20"/>
                <w:szCs w:val="20"/>
              </w:rPr>
              <w:t>V/2020/0563</w:t>
            </w:r>
          </w:p>
        </w:tc>
        <w:tc>
          <w:tcPr>
            <w:tcW w:w="2349" w:type="dxa"/>
            <w:tcBorders>
              <w:top w:val="nil"/>
              <w:left w:val="nil"/>
              <w:bottom w:val="single" w:sz="4" w:space="0" w:color="auto"/>
              <w:right w:val="single" w:sz="4" w:space="0" w:color="auto"/>
            </w:tcBorders>
            <w:shd w:val="clear" w:color="000000" w:fill="FFFFFF"/>
            <w:hideMark/>
          </w:tcPr>
          <w:p w14:paraId="7C3397A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Shepherd Street (Rolls Royce site)</w:t>
            </w:r>
          </w:p>
        </w:tc>
        <w:tc>
          <w:tcPr>
            <w:tcW w:w="1300" w:type="dxa"/>
            <w:tcBorders>
              <w:top w:val="nil"/>
              <w:left w:val="nil"/>
              <w:bottom w:val="single" w:sz="4" w:space="0" w:color="auto"/>
              <w:right w:val="single" w:sz="4" w:space="0" w:color="auto"/>
            </w:tcBorders>
            <w:shd w:val="clear" w:color="000000" w:fill="FFFFFF"/>
            <w:hideMark/>
          </w:tcPr>
          <w:p w14:paraId="624D590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1.34</w:t>
            </w:r>
          </w:p>
        </w:tc>
        <w:tc>
          <w:tcPr>
            <w:tcW w:w="939" w:type="dxa"/>
            <w:tcBorders>
              <w:top w:val="nil"/>
              <w:left w:val="nil"/>
              <w:bottom w:val="single" w:sz="4" w:space="0" w:color="auto"/>
              <w:right w:val="single" w:sz="4" w:space="0" w:color="auto"/>
            </w:tcBorders>
            <w:shd w:val="clear" w:color="000000" w:fill="FFFFFF"/>
            <w:hideMark/>
          </w:tcPr>
          <w:p w14:paraId="4C5E25E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75</w:t>
            </w:r>
          </w:p>
        </w:tc>
        <w:tc>
          <w:tcPr>
            <w:tcW w:w="1150" w:type="dxa"/>
            <w:tcBorders>
              <w:top w:val="nil"/>
              <w:left w:val="nil"/>
              <w:bottom w:val="single" w:sz="4" w:space="0" w:color="auto"/>
              <w:right w:val="single" w:sz="4" w:space="0" w:color="auto"/>
            </w:tcBorders>
            <w:shd w:val="clear" w:color="000000" w:fill="FFFFFF"/>
            <w:hideMark/>
          </w:tcPr>
          <w:p w14:paraId="52E11B7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100</w:t>
            </w:r>
          </w:p>
        </w:tc>
        <w:tc>
          <w:tcPr>
            <w:tcW w:w="1250" w:type="dxa"/>
            <w:tcBorders>
              <w:top w:val="nil"/>
              <w:left w:val="nil"/>
              <w:bottom w:val="single" w:sz="4" w:space="0" w:color="auto"/>
              <w:right w:val="single" w:sz="4" w:space="0" w:color="auto"/>
            </w:tcBorders>
            <w:shd w:val="clear" w:color="000000" w:fill="FFFFFF"/>
            <w:hideMark/>
          </w:tcPr>
          <w:p w14:paraId="20E834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100</w:t>
            </w:r>
          </w:p>
        </w:tc>
        <w:tc>
          <w:tcPr>
            <w:tcW w:w="1260" w:type="dxa"/>
            <w:tcBorders>
              <w:top w:val="nil"/>
              <w:left w:val="nil"/>
              <w:bottom w:val="single" w:sz="4" w:space="0" w:color="auto"/>
              <w:right w:val="single" w:sz="4" w:space="0" w:color="auto"/>
            </w:tcBorders>
            <w:shd w:val="clear" w:color="000000" w:fill="FFFFFF"/>
            <w:hideMark/>
          </w:tcPr>
          <w:p w14:paraId="07368F2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531F70A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7831EFE3"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2ECCD8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0D006D74" w14:textId="77777777" w:rsidTr="0049473C">
        <w:trPr>
          <w:trHeight w:val="680"/>
        </w:trPr>
        <w:tc>
          <w:tcPr>
            <w:tcW w:w="940" w:type="dxa"/>
            <w:tcBorders>
              <w:top w:val="nil"/>
              <w:left w:val="single" w:sz="4" w:space="0" w:color="auto"/>
              <w:bottom w:val="single" w:sz="4" w:space="0" w:color="auto"/>
              <w:right w:val="single" w:sz="4" w:space="0" w:color="auto"/>
            </w:tcBorders>
            <w:shd w:val="clear" w:color="000000" w:fill="FFFFFF"/>
            <w:hideMark/>
          </w:tcPr>
          <w:p w14:paraId="01AE502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HG1Hb</w:t>
            </w:r>
          </w:p>
        </w:tc>
        <w:tc>
          <w:tcPr>
            <w:tcW w:w="960" w:type="dxa"/>
            <w:tcBorders>
              <w:top w:val="nil"/>
              <w:left w:val="nil"/>
              <w:bottom w:val="single" w:sz="4" w:space="0" w:color="auto"/>
              <w:right w:val="single" w:sz="4" w:space="0" w:color="auto"/>
            </w:tcBorders>
            <w:shd w:val="clear" w:color="000000" w:fill="FFFFFF"/>
            <w:hideMark/>
          </w:tcPr>
          <w:p w14:paraId="1744F57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S0547</w:t>
            </w:r>
          </w:p>
        </w:tc>
        <w:tc>
          <w:tcPr>
            <w:tcW w:w="1351" w:type="dxa"/>
            <w:tcBorders>
              <w:top w:val="nil"/>
              <w:left w:val="nil"/>
              <w:bottom w:val="single" w:sz="4" w:space="0" w:color="auto"/>
              <w:right w:val="single" w:sz="4" w:space="0" w:color="auto"/>
            </w:tcBorders>
            <w:shd w:val="clear" w:color="000000" w:fill="FFFFFF"/>
            <w:hideMark/>
          </w:tcPr>
          <w:p w14:paraId="4B893976" w14:textId="77777777" w:rsidR="0049473C" w:rsidRPr="0049473C" w:rsidRDefault="0049473C" w:rsidP="0049473C">
            <w:pPr>
              <w:rPr>
                <w:rFonts w:ascii="Arial" w:hAnsi="Arial" w:cs="Arial"/>
                <w:sz w:val="20"/>
                <w:szCs w:val="20"/>
              </w:rPr>
            </w:pPr>
            <w:r w:rsidRPr="0049473C">
              <w:rPr>
                <w:rFonts w:ascii="Arial" w:hAnsi="Arial" w:cs="Arial"/>
                <w:sz w:val="20"/>
                <w:szCs w:val="20"/>
              </w:rPr>
              <w:t>V/2016/0483</w:t>
            </w:r>
          </w:p>
        </w:tc>
        <w:tc>
          <w:tcPr>
            <w:tcW w:w="2349" w:type="dxa"/>
            <w:tcBorders>
              <w:top w:val="nil"/>
              <w:left w:val="nil"/>
              <w:bottom w:val="single" w:sz="4" w:space="0" w:color="auto"/>
              <w:right w:val="single" w:sz="4" w:space="0" w:color="auto"/>
            </w:tcBorders>
            <w:shd w:val="clear" w:color="000000" w:fill="FFFFFF"/>
            <w:hideMark/>
          </w:tcPr>
          <w:p w14:paraId="6A6E37E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2) Land at, Broomhill Farm</w:t>
            </w:r>
          </w:p>
        </w:tc>
        <w:tc>
          <w:tcPr>
            <w:tcW w:w="1300" w:type="dxa"/>
            <w:tcBorders>
              <w:top w:val="nil"/>
              <w:left w:val="nil"/>
              <w:bottom w:val="single" w:sz="4" w:space="0" w:color="auto"/>
              <w:right w:val="single" w:sz="4" w:space="0" w:color="auto"/>
            </w:tcBorders>
            <w:shd w:val="clear" w:color="000000" w:fill="FFFFFF"/>
            <w:hideMark/>
          </w:tcPr>
          <w:p w14:paraId="2164C46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6.91</w:t>
            </w:r>
          </w:p>
        </w:tc>
        <w:tc>
          <w:tcPr>
            <w:tcW w:w="939" w:type="dxa"/>
            <w:tcBorders>
              <w:top w:val="nil"/>
              <w:left w:val="nil"/>
              <w:bottom w:val="single" w:sz="4" w:space="0" w:color="auto"/>
              <w:right w:val="single" w:sz="4" w:space="0" w:color="auto"/>
            </w:tcBorders>
            <w:shd w:val="clear" w:color="000000" w:fill="FFFFFF"/>
            <w:hideMark/>
          </w:tcPr>
          <w:p w14:paraId="31CEC76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31</w:t>
            </w:r>
          </w:p>
        </w:tc>
        <w:tc>
          <w:tcPr>
            <w:tcW w:w="1150" w:type="dxa"/>
            <w:tcBorders>
              <w:top w:val="nil"/>
              <w:left w:val="nil"/>
              <w:bottom w:val="single" w:sz="4" w:space="0" w:color="auto"/>
              <w:right w:val="single" w:sz="4" w:space="0" w:color="auto"/>
            </w:tcBorders>
            <w:shd w:val="clear" w:color="000000" w:fill="FFFFFF"/>
            <w:hideMark/>
          </w:tcPr>
          <w:p w14:paraId="64C4B88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217</w:t>
            </w:r>
          </w:p>
        </w:tc>
        <w:tc>
          <w:tcPr>
            <w:tcW w:w="1250" w:type="dxa"/>
            <w:tcBorders>
              <w:top w:val="nil"/>
              <w:left w:val="nil"/>
              <w:bottom w:val="single" w:sz="4" w:space="0" w:color="auto"/>
              <w:right w:val="single" w:sz="4" w:space="0" w:color="auto"/>
            </w:tcBorders>
            <w:shd w:val="clear" w:color="000000" w:fill="FFFFFF"/>
            <w:hideMark/>
          </w:tcPr>
          <w:p w14:paraId="69E7BB0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120</w:t>
            </w:r>
          </w:p>
        </w:tc>
        <w:tc>
          <w:tcPr>
            <w:tcW w:w="1260" w:type="dxa"/>
            <w:tcBorders>
              <w:top w:val="nil"/>
              <w:left w:val="nil"/>
              <w:bottom w:val="single" w:sz="4" w:space="0" w:color="auto"/>
              <w:right w:val="single" w:sz="4" w:space="0" w:color="auto"/>
            </w:tcBorders>
            <w:shd w:val="clear" w:color="000000" w:fill="FFFFFF"/>
            <w:hideMark/>
          </w:tcPr>
          <w:p w14:paraId="79FFE1C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97</w:t>
            </w:r>
          </w:p>
        </w:tc>
        <w:tc>
          <w:tcPr>
            <w:tcW w:w="1305" w:type="dxa"/>
            <w:tcBorders>
              <w:top w:val="nil"/>
              <w:left w:val="nil"/>
              <w:bottom w:val="single" w:sz="4" w:space="0" w:color="auto"/>
              <w:right w:val="single" w:sz="4" w:space="0" w:color="auto"/>
            </w:tcBorders>
            <w:shd w:val="clear" w:color="000000" w:fill="FFFFFF"/>
            <w:hideMark/>
          </w:tcPr>
          <w:p w14:paraId="6885530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40" w:type="dxa"/>
            <w:tcBorders>
              <w:top w:val="nil"/>
              <w:left w:val="nil"/>
              <w:bottom w:val="single" w:sz="4" w:space="0" w:color="auto"/>
              <w:right w:val="single" w:sz="4" w:space="0" w:color="auto"/>
            </w:tcBorders>
            <w:shd w:val="clear" w:color="000000" w:fill="FFFFFF"/>
            <w:hideMark/>
          </w:tcPr>
          <w:p w14:paraId="5DCF152C"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500" w:type="dxa"/>
            <w:tcBorders>
              <w:top w:val="nil"/>
              <w:left w:val="nil"/>
              <w:bottom w:val="single" w:sz="4" w:space="0" w:color="auto"/>
              <w:right w:val="single" w:sz="4" w:space="0" w:color="auto"/>
            </w:tcBorders>
            <w:shd w:val="clear" w:color="000000" w:fill="FFFFFF"/>
            <w:hideMark/>
          </w:tcPr>
          <w:p w14:paraId="6C6C2CD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038D5242" w14:textId="77777777" w:rsidTr="0049473C">
        <w:trPr>
          <w:trHeight w:val="850"/>
        </w:trPr>
        <w:tc>
          <w:tcPr>
            <w:tcW w:w="940" w:type="dxa"/>
            <w:tcBorders>
              <w:top w:val="nil"/>
              <w:left w:val="single" w:sz="4" w:space="0" w:color="auto"/>
              <w:bottom w:val="single" w:sz="4" w:space="0" w:color="auto"/>
              <w:right w:val="single" w:sz="4" w:space="0" w:color="auto"/>
            </w:tcBorders>
            <w:shd w:val="clear" w:color="000000" w:fill="FFFFFF"/>
            <w:hideMark/>
          </w:tcPr>
          <w:p w14:paraId="6473A3A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35B07F4"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H0265h</w:t>
            </w:r>
          </w:p>
        </w:tc>
        <w:tc>
          <w:tcPr>
            <w:tcW w:w="1351" w:type="dxa"/>
            <w:tcBorders>
              <w:top w:val="nil"/>
              <w:left w:val="nil"/>
              <w:bottom w:val="single" w:sz="4" w:space="0" w:color="auto"/>
              <w:right w:val="single" w:sz="4" w:space="0" w:color="auto"/>
            </w:tcBorders>
            <w:shd w:val="clear" w:color="000000" w:fill="FFFFFF"/>
            <w:hideMark/>
          </w:tcPr>
          <w:p w14:paraId="164CE8E5" w14:textId="77777777" w:rsidR="0049473C" w:rsidRPr="0049473C" w:rsidRDefault="0049473C" w:rsidP="0049473C">
            <w:pPr>
              <w:rPr>
                <w:rFonts w:ascii="Arial" w:hAnsi="Arial" w:cs="Arial"/>
                <w:sz w:val="20"/>
                <w:szCs w:val="20"/>
              </w:rPr>
            </w:pPr>
            <w:r w:rsidRPr="0049473C">
              <w:rPr>
                <w:rFonts w:ascii="Arial" w:hAnsi="Arial" w:cs="Arial"/>
                <w:sz w:val="20"/>
                <w:szCs w:val="20"/>
              </w:rPr>
              <w:t>V/2022/0652</w:t>
            </w:r>
          </w:p>
        </w:tc>
        <w:tc>
          <w:tcPr>
            <w:tcW w:w="2349" w:type="dxa"/>
            <w:tcBorders>
              <w:top w:val="nil"/>
              <w:left w:val="nil"/>
              <w:bottom w:val="single" w:sz="4" w:space="0" w:color="auto"/>
              <w:right w:val="single" w:sz="4" w:space="0" w:color="auto"/>
            </w:tcBorders>
            <w:shd w:val="clear" w:color="000000" w:fill="FFFFFF"/>
            <w:hideMark/>
          </w:tcPr>
          <w:p w14:paraId="1F8F571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5b, Former Rolls Royce Site, Off Watnall Road</w:t>
            </w:r>
          </w:p>
        </w:tc>
        <w:tc>
          <w:tcPr>
            <w:tcW w:w="1300" w:type="dxa"/>
            <w:tcBorders>
              <w:top w:val="nil"/>
              <w:left w:val="nil"/>
              <w:bottom w:val="single" w:sz="4" w:space="0" w:color="auto"/>
              <w:right w:val="single" w:sz="4" w:space="0" w:color="auto"/>
            </w:tcBorders>
            <w:shd w:val="clear" w:color="000000" w:fill="FFFFFF"/>
            <w:hideMark/>
          </w:tcPr>
          <w:p w14:paraId="590C9BD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3.84</w:t>
            </w:r>
          </w:p>
        </w:tc>
        <w:tc>
          <w:tcPr>
            <w:tcW w:w="939" w:type="dxa"/>
            <w:tcBorders>
              <w:top w:val="nil"/>
              <w:left w:val="nil"/>
              <w:bottom w:val="single" w:sz="4" w:space="0" w:color="auto"/>
              <w:right w:val="single" w:sz="4" w:space="0" w:color="auto"/>
            </w:tcBorders>
            <w:shd w:val="clear" w:color="000000" w:fill="FFFFFF"/>
            <w:hideMark/>
          </w:tcPr>
          <w:p w14:paraId="53C27CF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150" w:type="dxa"/>
            <w:tcBorders>
              <w:top w:val="nil"/>
              <w:left w:val="nil"/>
              <w:bottom w:val="single" w:sz="4" w:space="0" w:color="auto"/>
              <w:right w:val="single" w:sz="4" w:space="0" w:color="auto"/>
            </w:tcBorders>
            <w:shd w:val="clear" w:color="000000" w:fill="FFFFFF"/>
            <w:hideMark/>
          </w:tcPr>
          <w:p w14:paraId="673FDF1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149</w:t>
            </w:r>
          </w:p>
        </w:tc>
        <w:tc>
          <w:tcPr>
            <w:tcW w:w="1250" w:type="dxa"/>
            <w:tcBorders>
              <w:top w:val="nil"/>
              <w:left w:val="nil"/>
              <w:bottom w:val="single" w:sz="4" w:space="0" w:color="auto"/>
              <w:right w:val="single" w:sz="4" w:space="0" w:color="auto"/>
            </w:tcBorders>
            <w:shd w:val="clear" w:color="000000" w:fill="FFFFFF"/>
            <w:hideMark/>
          </w:tcPr>
          <w:p w14:paraId="185FA3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813D74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149</w:t>
            </w:r>
          </w:p>
        </w:tc>
        <w:tc>
          <w:tcPr>
            <w:tcW w:w="1305" w:type="dxa"/>
            <w:tcBorders>
              <w:top w:val="nil"/>
              <w:left w:val="nil"/>
              <w:bottom w:val="single" w:sz="4" w:space="0" w:color="auto"/>
              <w:right w:val="single" w:sz="4" w:space="0" w:color="auto"/>
            </w:tcBorders>
            <w:shd w:val="clear" w:color="000000" w:fill="FFFFFF"/>
            <w:hideMark/>
          </w:tcPr>
          <w:p w14:paraId="1C37CA6B"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235D20BF"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46BE09D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36219D83" w14:textId="77777777" w:rsidTr="0049473C">
        <w:trPr>
          <w:trHeight w:val="823"/>
        </w:trPr>
        <w:tc>
          <w:tcPr>
            <w:tcW w:w="940" w:type="dxa"/>
            <w:tcBorders>
              <w:top w:val="nil"/>
              <w:left w:val="single" w:sz="4" w:space="0" w:color="auto"/>
              <w:bottom w:val="single" w:sz="4" w:space="0" w:color="auto"/>
              <w:right w:val="single" w:sz="4" w:space="0" w:color="auto"/>
            </w:tcBorders>
            <w:shd w:val="clear" w:color="000000" w:fill="FFFFFF"/>
            <w:hideMark/>
          </w:tcPr>
          <w:p w14:paraId="5F9961D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A4AD02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H0265i</w:t>
            </w:r>
          </w:p>
        </w:tc>
        <w:tc>
          <w:tcPr>
            <w:tcW w:w="1351" w:type="dxa"/>
            <w:tcBorders>
              <w:top w:val="nil"/>
              <w:left w:val="nil"/>
              <w:bottom w:val="single" w:sz="4" w:space="0" w:color="auto"/>
              <w:right w:val="single" w:sz="4" w:space="0" w:color="auto"/>
            </w:tcBorders>
            <w:shd w:val="clear" w:color="000000" w:fill="FFFFFF"/>
            <w:hideMark/>
          </w:tcPr>
          <w:p w14:paraId="4320C668" w14:textId="77777777" w:rsidR="0049473C" w:rsidRPr="0049473C" w:rsidRDefault="0049473C" w:rsidP="0049473C">
            <w:pPr>
              <w:rPr>
                <w:rFonts w:ascii="Arial" w:hAnsi="Arial" w:cs="Arial"/>
                <w:sz w:val="20"/>
                <w:szCs w:val="20"/>
              </w:rPr>
            </w:pPr>
            <w:r w:rsidRPr="0049473C">
              <w:rPr>
                <w:rFonts w:ascii="Arial" w:hAnsi="Arial" w:cs="Arial"/>
                <w:sz w:val="20"/>
                <w:szCs w:val="20"/>
              </w:rPr>
              <w:t>V/2022/0644</w:t>
            </w:r>
          </w:p>
        </w:tc>
        <w:tc>
          <w:tcPr>
            <w:tcW w:w="2349" w:type="dxa"/>
            <w:tcBorders>
              <w:top w:val="nil"/>
              <w:left w:val="nil"/>
              <w:bottom w:val="single" w:sz="4" w:space="0" w:color="auto"/>
              <w:right w:val="single" w:sz="4" w:space="0" w:color="auto"/>
            </w:tcBorders>
            <w:shd w:val="clear" w:color="000000" w:fill="FFFFFF"/>
            <w:hideMark/>
          </w:tcPr>
          <w:p w14:paraId="5B6853E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Phase 9, Former Rolls Royce Site, Off Watnall Road</w:t>
            </w:r>
          </w:p>
        </w:tc>
        <w:tc>
          <w:tcPr>
            <w:tcW w:w="1300" w:type="dxa"/>
            <w:tcBorders>
              <w:top w:val="nil"/>
              <w:left w:val="nil"/>
              <w:bottom w:val="single" w:sz="4" w:space="0" w:color="auto"/>
              <w:right w:val="single" w:sz="4" w:space="0" w:color="auto"/>
            </w:tcBorders>
            <w:shd w:val="clear" w:color="000000" w:fill="FFFFFF"/>
            <w:hideMark/>
          </w:tcPr>
          <w:p w14:paraId="4C66BF3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4.12</w:t>
            </w:r>
          </w:p>
        </w:tc>
        <w:tc>
          <w:tcPr>
            <w:tcW w:w="939" w:type="dxa"/>
            <w:tcBorders>
              <w:top w:val="nil"/>
              <w:left w:val="nil"/>
              <w:bottom w:val="single" w:sz="4" w:space="0" w:color="auto"/>
              <w:right w:val="single" w:sz="4" w:space="0" w:color="auto"/>
            </w:tcBorders>
            <w:shd w:val="clear" w:color="000000" w:fill="FFFFFF"/>
            <w:hideMark/>
          </w:tcPr>
          <w:p w14:paraId="1CC3ABE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19A78D5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101</w:t>
            </w:r>
          </w:p>
        </w:tc>
        <w:tc>
          <w:tcPr>
            <w:tcW w:w="1250" w:type="dxa"/>
            <w:tcBorders>
              <w:top w:val="nil"/>
              <w:left w:val="nil"/>
              <w:bottom w:val="single" w:sz="4" w:space="0" w:color="auto"/>
              <w:right w:val="single" w:sz="4" w:space="0" w:color="auto"/>
            </w:tcBorders>
            <w:shd w:val="clear" w:color="000000" w:fill="FFFFFF"/>
            <w:hideMark/>
          </w:tcPr>
          <w:p w14:paraId="4BE6588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5EDF6B5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101</w:t>
            </w:r>
          </w:p>
        </w:tc>
        <w:tc>
          <w:tcPr>
            <w:tcW w:w="1305" w:type="dxa"/>
            <w:tcBorders>
              <w:top w:val="nil"/>
              <w:left w:val="nil"/>
              <w:bottom w:val="single" w:sz="4" w:space="0" w:color="auto"/>
              <w:right w:val="single" w:sz="4" w:space="0" w:color="auto"/>
            </w:tcBorders>
            <w:shd w:val="clear" w:color="000000" w:fill="FFFFFF"/>
            <w:hideMark/>
          </w:tcPr>
          <w:p w14:paraId="3C26C8B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40" w:type="dxa"/>
            <w:tcBorders>
              <w:top w:val="nil"/>
              <w:left w:val="nil"/>
              <w:bottom w:val="single" w:sz="4" w:space="0" w:color="auto"/>
              <w:right w:val="single" w:sz="4" w:space="0" w:color="auto"/>
            </w:tcBorders>
            <w:shd w:val="clear" w:color="000000" w:fill="FFFFFF"/>
            <w:hideMark/>
          </w:tcPr>
          <w:p w14:paraId="36EE1C7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500" w:type="dxa"/>
            <w:tcBorders>
              <w:top w:val="nil"/>
              <w:left w:val="nil"/>
              <w:bottom w:val="single" w:sz="4" w:space="0" w:color="auto"/>
              <w:right w:val="single" w:sz="4" w:space="0" w:color="auto"/>
            </w:tcBorders>
            <w:shd w:val="clear" w:color="000000" w:fill="FFFFFF"/>
            <w:hideMark/>
          </w:tcPr>
          <w:p w14:paraId="67C61BB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57D1EEA6" w14:textId="77777777" w:rsidTr="0049473C">
        <w:trPr>
          <w:trHeight w:val="480"/>
        </w:trPr>
        <w:tc>
          <w:tcPr>
            <w:tcW w:w="56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A46B41" w14:textId="77777777" w:rsidR="0049473C" w:rsidRPr="0049473C" w:rsidRDefault="0049473C" w:rsidP="0049473C">
            <w:pPr>
              <w:rPr>
                <w:rFonts w:ascii="Arial" w:hAnsi="Arial" w:cs="Arial"/>
                <w:b/>
                <w:bCs/>
              </w:rPr>
            </w:pPr>
            <w:r w:rsidRPr="0049473C">
              <w:rPr>
                <w:rFonts w:ascii="Arial" w:hAnsi="Arial" w:cs="Arial"/>
                <w:b/>
                <w:bCs/>
              </w:rPr>
              <w:t>Hucknall Total</w:t>
            </w:r>
          </w:p>
        </w:tc>
        <w:tc>
          <w:tcPr>
            <w:tcW w:w="1300" w:type="dxa"/>
            <w:tcBorders>
              <w:top w:val="nil"/>
              <w:left w:val="nil"/>
              <w:bottom w:val="single" w:sz="4" w:space="0" w:color="auto"/>
              <w:right w:val="single" w:sz="4" w:space="0" w:color="auto"/>
            </w:tcBorders>
            <w:shd w:val="clear" w:color="auto" w:fill="auto"/>
            <w:noWrap/>
            <w:vAlign w:val="bottom"/>
            <w:hideMark/>
          </w:tcPr>
          <w:p w14:paraId="38B36D1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28.15</w:t>
            </w:r>
          </w:p>
        </w:tc>
        <w:tc>
          <w:tcPr>
            <w:tcW w:w="939" w:type="dxa"/>
            <w:tcBorders>
              <w:top w:val="nil"/>
              <w:left w:val="nil"/>
              <w:bottom w:val="single" w:sz="4" w:space="0" w:color="auto"/>
              <w:right w:val="single" w:sz="4" w:space="0" w:color="auto"/>
            </w:tcBorders>
            <w:shd w:val="clear" w:color="000000" w:fill="FFFFFF"/>
            <w:vAlign w:val="bottom"/>
            <w:hideMark/>
          </w:tcPr>
          <w:p w14:paraId="566CC1FA"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33</w:t>
            </w:r>
          </w:p>
        </w:tc>
        <w:tc>
          <w:tcPr>
            <w:tcW w:w="1150" w:type="dxa"/>
            <w:tcBorders>
              <w:top w:val="nil"/>
              <w:left w:val="nil"/>
              <w:bottom w:val="single" w:sz="4" w:space="0" w:color="auto"/>
              <w:right w:val="single" w:sz="4" w:space="0" w:color="auto"/>
            </w:tcBorders>
            <w:shd w:val="clear" w:color="auto" w:fill="auto"/>
            <w:noWrap/>
            <w:vAlign w:val="bottom"/>
            <w:hideMark/>
          </w:tcPr>
          <w:p w14:paraId="255A7D9F"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932</w:t>
            </w:r>
          </w:p>
        </w:tc>
        <w:tc>
          <w:tcPr>
            <w:tcW w:w="1250" w:type="dxa"/>
            <w:tcBorders>
              <w:top w:val="nil"/>
              <w:left w:val="nil"/>
              <w:bottom w:val="single" w:sz="4" w:space="0" w:color="auto"/>
              <w:right w:val="single" w:sz="4" w:space="0" w:color="auto"/>
            </w:tcBorders>
            <w:shd w:val="clear" w:color="auto" w:fill="auto"/>
            <w:noWrap/>
            <w:vAlign w:val="bottom"/>
            <w:hideMark/>
          </w:tcPr>
          <w:p w14:paraId="1B92028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503</w:t>
            </w:r>
          </w:p>
        </w:tc>
        <w:tc>
          <w:tcPr>
            <w:tcW w:w="1260" w:type="dxa"/>
            <w:tcBorders>
              <w:top w:val="nil"/>
              <w:left w:val="nil"/>
              <w:bottom w:val="single" w:sz="4" w:space="0" w:color="auto"/>
              <w:right w:val="single" w:sz="4" w:space="0" w:color="auto"/>
            </w:tcBorders>
            <w:shd w:val="clear" w:color="auto" w:fill="auto"/>
            <w:noWrap/>
            <w:vAlign w:val="bottom"/>
            <w:hideMark/>
          </w:tcPr>
          <w:p w14:paraId="4B778647"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429</w:t>
            </w:r>
          </w:p>
        </w:tc>
        <w:tc>
          <w:tcPr>
            <w:tcW w:w="1305" w:type="dxa"/>
            <w:tcBorders>
              <w:top w:val="nil"/>
              <w:left w:val="nil"/>
              <w:bottom w:val="nil"/>
              <w:right w:val="nil"/>
            </w:tcBorders>
            <w:shd w:val="clear" w:color="auto" w:fill="auto"/>
            <w:noWrap/>
            <w:vAlign w:val="bottom"/>
            <w:hideMark/>
          </w:tcPr>
          <w:p w14:paraId="43672317" w14:textId="77777777" w:rsidR="0049473C" w:rsidRPr="0049473C" w:rsidRDefault="0049473C" w:rsidP="0049473C">
            <w:pPr>
              <w:rPr>
                <w:rFonts w:ascii="Arial" w:hAnsi="Arial" w:cs="Arial"/>
                <w:sz w:val="20"/>
                <w:szCs w:val="20"/>
              </w:rPr>
            </w:pPr>
            <w:r w:rsidRPr="0049473C">
              <w:rPr>
                <w:rFonts w:ascii="Arial" w:hAnsi="Arial" w:cs="Arial"/>
                <w:sz w:val="20"/>
                <w:szCs w:val="20"/>
              </w:rPr>
              <w:t> </w:t>
            </w:r>
          </w:p>
        </w:tc>
        <w:tc>
          <w:tcPr>
            <w:tcW w:w="1240" w:type="dxa"/>
            <w:tcBorders>
              <w:top w:val="nil"/>
              <w:left w:val="nil"/>
              <w:bottom w:val="nil"/>
              <w:right w:val="nil"/>
            </w:tcBorders>
            <w:shd w:val="clear" w:color="auto" w:fill="auto"/>
            <w:noWrap/>
            <w:vAlign w:val="bottom"/>
            <w:hideMark/>
          </w:tcPr>
          <w:p w14:paraId="66BA0644" w14:textId="77777777" w:rsidR="0049473C" w:rsidRPr="0049473C" w:rsidRDefault="0049473C" w:rsidP="0049473C">
            <w:pPr>
              <w:rPr>
                <w:rFonts w:ascii="Arial" w:hAnsi="Arial" w:cs="Arial"/>
                <w:sz w:val="20"/>
                <w:szCs w:val="20"/>
              </w:rPr>
            </w:pPr>
          </w:p>
        </w:tc>
        <w:tc>
          <w:tcPr>
            <w:tcW w:w="1500" w:type="dxa"/>
            <w:tcBorders>
              <w:top w:val="nil"/>
              <w:left w:val="nil"/>
              <w:bottom w:val="nil"/>
              <w:right w:val="nil"/>
            </w:tcBorders>
            <w:shd w:val="clear" w:color="auto" w:fill="auto"/>
            <w:noWrap/>
            <w:vAlign w:val="bottom"/>
            <w:hideMark/>
          </w:tcPr>
          <w:p w14:paraId="098F418A" w14:textId="77777777" w:rsidR="0049473C" w:rsidRPr="0049473C" w:rsidRDefault="0049473C" w:rsidP="0049473C">
            <w:pPr>
              <w:rPr>
                <w:sz w:val="20"/>
                <w:szCs w:val="20"/>
              </w:rPr>
            </w:pPr>
          </w:p>
        </w:tc>
      </w:tr>
    </w:tbl>
    <w:p w14:paraId="5EE1AE6A" w14:textId="28211E98" w:rsidR="007C44CA" w:rsidRDefault="007C44CA">
      <w:pPr>
        <w:rPr>
          <w:rFonts w:ascii="Arial" w:hAnsi="Arial" w:cs="Arial"/>
          <w:b/>
          <w:bCs/>
          <w:highlight w:val="yellow"/>
        </w:rPr>
      </w:pPr>
    </w:p>
    <w:p w14:paraId="333629BA" w14:textId="77777777" w:rsidR="0049473C" w:rsidRDefault="0049473C">
      <w:pPr>
        <w:rPr>
          <w:rFonts w:ascii="Arial" w:hAnsi="Arial" w:cs="Arial"/>
          <w:b/>
          <w:bCs/>
        </w:rPr>
      </w:pPr>
      <w:r>
        <w:rPr>
          <w:rFonts w:ascii="Arial" w:hAnsi="Arial" w:cs="Arial"/>
          <w:b/>
          <w:bCs/>
        </w:rPr>
        <w:br w:type="page"/>
      </w:r>
    </w:p>
    <w:p w14:paraId="2CF1BD36" w14:textId="7D2C9AA8" w:rsidR="000B3D17" w:rsidRPr="007C44CA" w:rsidRDefault="000B3D17" w:rsidP="008E2290">
      <w:pPr>
        <w:rPr>
          <w:rFonts w:ascii="Arial" w:hAnsi="Arial" w:cs="Arial"/>
          <w:b/>
          <w:bCs/>
        </w:rPr>
      </w:pPr>
      <w:r w:rsidRPr="007C44CA">
        <w:rPr>
          <w:rFonts w:ascii="Arial" w:hAnsi="Arial" w:cs="Arial"/>
          <w:b/>
          <w:bCs/>
        </w:rPr>
        <w:lastRenderedPageBreak/>
        <w:t>Kirkby Area: Large Sites with Planning Permission</w:t>
      </w:r>
    </w:p>
    <w:p w14:paraId="50F47E95" w14:textId="77777777" w:rsidR="005B5DB3" w:rsidRPr="000C4115" w:rsidRDefault="005B5DB3" w:rsidP="008E2290">
      <w:pPr>
        <w:rPr>
          <w:rFonts w:ascii="Arial" w:hAnsi="Arial" w:cs="Arial"/>
          <w:b/>
          <w:bCs/>
          <w:highlight w:val="yellow"/>
        </w:rPr>
      </w:pPr>
    </w:p>
    <w:tbl>
      <w:tblPr>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80"/>
      </w:tblGrid>
      <w:tr w:rsidR="0049473C" w:rsidRPr="0049473C" w14:paraId="7FF8E3B1" w14:textId="77777777" w:rsidTr="0049473C">
        <w:trPr>
          <w:trHeight w:val="780"/>
        </w:trPr>
        <w:tc>
          <w:tcPr>
            <w:tcW w:w="800" w:type="dxa"/>
            <w:tcBorders>
              <w:top w:val="single" w:sz="4" w:space="0" w:color="auto"/>
              <w:left w:val="single" w:sz="4" w:space="0" w:color="auto"/>
              <w:bottom w:val="single" w:sz="4" w:space="0" w:color="auto"/>
              <w:right w:val="single" w:sz="4" w:space="0" w:color="auto"/>
            </w:tcBorders>
            <w:shd w:val="clear" w:color="000000" w:fill="D9D9D9"/>
            <w:hideMark/>
          </w:tcPr>
          <w:p w14:paraId="2D68B512"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24F738B3"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80" w:type="dxa"/>
            <w:tcBorders>
              <w:top w:val="single" w:sz="4" w:space="0" w:color="auto"/>
              <w:left w:val="nil"/>
              <w:bottom w:val="single" w:sz="4" w:space="0" w:color="auto"/>
              <w:right w:val="single" w:sz="4" w:space="0" w:color="auto"/>
            </w:tcBorders>
            <w:shd w:val="clear" w:color="000000" w:fill="D9D9D9"/>
            <w:hideMark/>
          </w:tcPr>
          <w:p w14:paraId="3B46F79B"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060" w:type="dxa"/>
            <w:tcBorders>
              <w:top w:val="single" w:sz="4" w:space="0" w:color="auto"/>
              <w:left w:val="nil"/>
              <w:bottom w:val="single" w:sz="4" w:space="0" w:color="auto"/>
              <w:right w:val="single" w:sz="4" w:space="0" w:color="auto"/>
            </w:tcBorders>
            <w:shd w:val="clear" w:color="000000" w:fill="D9D9D9"/>
            <w:hideMark/>
          </w:tcPr>
          <w:p w14:paraId="2C95C13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280" w:type="dxa"/>
            <w:tcBorders>
              <w:top w:val="single" w:sz="4" w:space="0" w:color="auto"/>
              <w:left w:val="nil"/>
              <w:bottom w:val="single" w:sz="4" w:space="0" w:color="auto"/>
              <w:right w:val="single" w:sz="4" w:space="0" w:color="auto"/>
            </w:tcBorders>
            <w:shd w:val="clear" w:color="000000" w:fill="D9D9D9"/>
            <w:hideMark/>
          </w:tcPr>
          <w:p w14:paraId="08220E89"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1D94500D"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60" w:type="dxa"/>
            <w:tcBorders>
              <w:top w:val="single" w:sz="4" w:space="0" w:color="auto"/>
              <w:left w:val="nil"/>
              <w:bottom w:val="single" w:sz="4" w:space="0" w:color="auto"/>
              <w:right w:val="single" w:sz="4" w:space="0" w:color="auto"/>
            </w:tcBorders>
            <w:shd w:val="clear" w:color="000000" w:fill="D9D9D9"/>
            <w:hideMark/>
          </w:tcPr>
          <w:p w14:paraId="5DCFB1A0"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160" w:type="dxa"/>
            <w:tcBorders>
              <w:top w:val="single" w:sz="4" w:space="0" w:color="auto"/>
              <w:left w:val="nil"/>
              <w:bottom w:val="single" w:sz="4" w:space="0" w:color="auto"/>
              <w:right w:val="single" w:sz="4" w:space="0" w:color="auto"/>
            </w:tcBorders>
            <w:shd w:val="clear" w:color="000000" w:fill="D9D9D9"/>
            <w:hideMark/>
          </w:tcPr>
          <w:p w14:paraId="03DE3C18"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20" w:type="dxa"/>
            <w:tcBorders>
              <w:top w:val="single" w:sz="4" w:space="0" w:color="auto"/>
              <w:left w:val="nil"/>
              <w:bottom w:val="single" w:sz="4" w:space="0" w:color="auto"/>
              <w:right w:val="single" w:sz="4" w:space="0" w:color="auto"/>
            </w:tcBorders>
            <w:shd w:val="clear" w:color="000000" w:fill="D9D9D9"/>
            <w:hideMark/>
          </w:tcPr>
          <w:p w14:paraId="7FB4069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260" w:type="dxa"/>
            <w:tcBorders>
              <w:top w:val="single" w:sz="4" w:space="0" w:color="auto"/>
              <w:left w:val="nil"/>
              <w:bottom w:val="single" w:sz="4" w:space="0" w:color="auto"/>
              <w:right w:val="single" w:sz="4" w:space="0" w:color="auto"/>
            </w:tcBorders>
            <w:shd w:val="clear" w:color="000000" w:fill="D9D9D9"/>
            <w:hideMark/>
          </w:tcPr>
          <w:p w14:paraId="386D863A"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00" w:type="dxa"/>
            <w:tcBorders>
              <w:top w:val="single" w:sz="4" w:space="0" w:color="auto"/>
              <w:left w:val="nil"/>
              <w:bottom w:val="single" w:sz="4" w:space="0" w:color="auto"/>
              <w:right w:val="single" w:sz="4" w:space="0" w:color="auto"/>
            </w:tcBorders>
            <w:shd w:val="clear" w:color="000000" w:fill="D9D9D9"/>
            <w:hideMark/>
          </w:tcPr>
          <w:p w14:paraId="5CC341E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480" w:type="dxa"/>
            <w:tcBorders>
              <w:top w:val="single" w:sz="4" w:space="0" w:color="auto"/>
              <w:left w:val="nil"/>
              <w:bottom w:val="single" w:sz="4" w:space="0" w:color="auto"/>
              <w:right w:val="single" w:sz="4" w:space="0" w:color="auto"/>
            </w:tcBorders>
            <w:shd w:val="clear" w:color="000000" w:fill="D9D9D9"/>
            <w:hideMark/>
          </w:tcPr>
          <w:p w14:paraId="49C404CC"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04C5F256"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A43F87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CA0783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K0283</w:t>
            </w:r>
          </w:p>
        </w:tc>
        <w:tc>
          <w:tcPr>
            <w:tcW w:w="1380" w:type="dxa"/>
            <w:tcBorders>
              <w:top w:val="nil"/>
              <w:left w:val="nil"/>
              <w:bottom w:val="single" w:sz="4" w:space="0" w:color="auto"/>
              <w:right w:val="single" w:sz="4" w:space="0" w:color="auto"/>
            </w:tcBorders>
            <w:shd w:val="clear" w:color="000000" w:fill="FFFFFF"/>
            <w:hideMark/>
          </w:tcPr>
          <w:p w14:paraId="63301D7C" w14:textId="77777777" w:rsidR="0049473C" w:rsidRPr="0049473C" w:rsidRDefault="0049473C" w:rsidP="0049473C">
            <w:pPr>
              <w:rPr>
                <w:rFonts w:ascii="Arial" w:hAnsi="Arial" w:cs="Arial"/>
                <w:sz w:val="20"/>
                <w:szCs w:val="20"/>
              </w:rPr>
            </w:pPr>
            <w:r w:rsidRPr="0049473C">
              <w:rPr>
                <w:rFonts w:ascii="Arial" w:hAnsi="Arial" w:cs="Arial"/>
                <w:sz w:val="20"/>
                <w:szCs w:val="20"/>
              </w:rPr>
              <w:t>V/2019/0756</w:t>
            </w:r>
          </w:p>
        </w:tc>
        <w:tc>
          <w:tcPr>
            <w:tcW w:w="2060" w:type="dxa"/>
            <w:tcBorders>
              <w:top w:val="nil"/>
              <w:left w:val="nil"/>
              <w:bottom w:val="single" w:sz="4" w:space="0" w:color="auto"/>
              <w:right w:val="single" w:sz="4" w:space="0" w:color="auto"/>
            </w:tcBorders>
            <w:shd w:val="clear" w:color="000000" w:fill="FFFFFF"/>
            <w:hideMark/>
          </w:tcPr>
          <w:p w14:paraId="47E7F9A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off Millers Way, NG17 8RF</w:t>
            </w:r>
          </w:p>
        </w:tc>
        <w:tc>
          <w:tcPr>
            <w:tcW w:w="1280" w:type="dxa"/>
            <w:tcBorders>
              <w:top w:val="nil"/>
              <w:left w:val="nil"/>
              <w:bottom w:val="single" w:sz="4" w:space="0" w:color="auto"/>
              <w:right w:val="single" w:sz="4" w:space="0" w:color="auto"/>
            </w:tcBorders>
            <w:shd w:val="clear" w:color="000000" w:fill="FFFFFF"/>
            <w:hideMark/>
          </w:tcPr>
          <w:p w14:paraId="29628E0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1.40</w:t>
            </w:r>
          </w:p>
        </w:tc>
        <w:tc>
          <w:tcPr>
            <w:tcW w:w="960" w:type="dxa"/>
            <w:tcBorders>
              <w:top w:val="nil"/>
              <w:left w:val="nil"/>
              <w:bottom w:val="single" w:sz="4" w:space="0" w:color="auto"/>
              <w:right w:val="single" w:sz="4" w:space="0" w:color="auto"/>
            </w:tcBorders>
            <w:shd w:val="clear" w:color="000000" w:fill="FFFFFF"/>
            <w:hideMark/>
          </w:tcPr>
          <w:p w14:paraId="44EFB27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160" w:type="dxa"/>
            <w:tcBorders>
              <w:top w:val="nil"/>
              <w:left w:val="nil"/>
              <w:bottom w:val="single" w:sz="4" w:space="0" w:color="auto"/>
              <w:right w:val="single" w:sz="4" w:space="0" w:color="auto"/>
            </w:tcBorders>
            <w:shd w:val="clear" w:color="000000" w:fill="FFFFFF"/>
            <w:hideMark/>
          </w:tcPr>
          <w:p w14:paraId="3A9EEFE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54</w:t>
            </w:r>
          </w:p>
        </w:tc>
        <w:tc>
          <w:tcPr>
            <w:tcW w:w="1160" w:type="dxa"/>
            <w:tcBorders>
              <w:top w:val="nil"/>
              <w:left w:val="nil"/>
              <w:bottom w:val="single" w:sz="4" w:space="0" w:color="auto"/>
              <w:right w:val="single" w:sz="4" w:space="0" w:color="auto"/>
            </w:tcBorders>
            <w:shd w:val="clear" w:color="000000" w:fill="FFFFFF"/>
            <w:hideMark/>
          </w:tcPr>
          <w:p w14:paraId="7E6634E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2076BE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39</w:t>
            </w:r>
          </w:p>
        </w:tc>
        <w:tc>
          <w:tcPr>
            <w:tcW w:w="1260" w:type="dxa"/>
            <w:tcBorders>
              <w:top w:val="nil"/>
              <w:left w:val="nil"/>
              <w:bottom w:val="single" w:sz="4" w:space="0" w:color="auto"/>
              <w:right w:val="single" w:sz="4" w:space="0" w:color="auto"/>
            </w:tcBorders>
            <w:shd w:val="clear" w:color="000000" w:fill="FFFFFF"/>
            <w:hideMark/>
          </w:tcPr>
          <w:p w14:paraId="61C3B1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2B7485ED"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042911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09973403"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38EE76D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F51759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K0306</w:t>
            </w:r>
          </w:p>
        </w:tc>
        <w:tc>
          <w:tcPr>
            <w:tcW w:w="1380" w:type="dxa"/>
            <w:tcBorders>
              <w:top w:val="nil"/>
              <w:left w:val="nil"/>
              <w:bottom w:val="single" w:sz="4" w:space="0" w:color="auto"/>
              <w:right w:val="single" w:sz="4" w:space="0" w:color="auto"/>
            </w:tcBorders>
            <w:shd w:val="clear" w:color="000000" w:fill="FFFFFF"/>
            <w:hideMark/>
          </w:tcPr>
          <w:p w14:paraId="6318DBC6" w14:textId="77777777" w:rsidR="0049473C" w:rsidRPr="0049473C" w:rsidRDefault="0049473C" w:rsidP="0049473C">
            <w:pPr>
              <w:rPr>
                <w:rFonts w:ascii="Arial" w:hAnsi="Arial" w:cs="Arial"/>
                <w:sz w:val="20"/>
                <w:szCs w:val="20"/>
              </w:rPr>
            </w:pPr>
            <w:r w:rsidRPr="0049473C">
              <w:rPr>
                <w:rFonts w:ascii="Arial" w:hAnsi="Arial" w:cs="Arial"/>
                <w:sz w:val="20"/>
                <w:szCs w:val="20"/>
              </w:rPr>
              <w:t>V/2022/0326</w:t>
            </w:r>
          </w:p>
        </w:tc>
        <w:tc>
          <w:tcPr>
            <w:tcW w:w="2060" w:type="dxa"/>
            <w:tcBorders>
              <w:top w:val="nil"/>
              <w:left w:val="nil"/>
              <w:bottom w:val="single" w:sz="4" w:space="0" w:color="auto"/>
              <w:right w:val="single" w:sz="4" w:space="0" w:color="auto"/>
            </w:tcBorders>
            <w:shd w:val="clear" w:color="000000" w:fill="FFFFFF"/>
            <w:hideMark/>
          </w:tcPr>
          <w:p w14:paraId="4BB4246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Warwick Close, NG17 7PE</w:t>
            </w:r>
          </w:p>
        </w:tc>
        <w:tc>
          <w:tcPr>
            <w:tcW w:w="1280" w:type="dxa"/>
            <w:tcBorders>
              <w:top w:val="nil"/>
              <w:left w:val="nil"/>
              <w:bottom w:val="single" w:sz="4" w:space="0" w:color="auto"/>
              <w:right w:val="single" w:sz="4" w:space="0" w:color="auto"/>
            </w:tcBorders>
            <w:shd w:val="clear" w:color="000000" w:fill="FFFFFF"/>
            <w:hideMark/>
          </w:tcPr>
          <w:p w14:paraId="58E6603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1905BFB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43</w:t>
            </w:r>
          </w:p>
        </w:tc>
        <w:tc>
          <w:tcPr>
            <w:tcW w:w="1160" w:type="dxa"/>
            <w:tcBorders>
              <w:top w:val="nil"/>
              <w:left w:val="nil"/>
              <w:bottom w:val="single" w:sz="4" w:space="0" w:color="auto"/>
              <w:right w:val="single" w:sz="4" w:space="0" w:color="auto"/>
            </w:tcBorders>
            <w:shd w:val="clear" w:color="000000" w:fill="FFFFFF"/>
            <w:hideMark/>
          </w:tcPr>
          <w:p w14:paraId="0C9805D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60" w:type="dxa"/>
            <w:tcBorders>
              <w:top w:val="nil"/>
              <w:left w:val="nil"/>
              <w:bottom w:val="single" w:sz="4" w:space="0" w:color="auto"/>
              <w:right w:val="single" w:sz="4" w:space="0" w:color="auto"/>
            </w:tcBorders>
            <w:shd w:val="clear" w:color="000000" w:fill="FFFFFF"/>
            <w:hideMark/>
          </w:tcPr>
          <w:p w14:paraId="3F245AA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70B67AD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392FF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96AD9A5"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732C67C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3355CE85"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8B31968"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9E254B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K0322</w:t>
            </w:r>
          </w:p>
        </w:tc>
        <w:tc>
          <w:tcPr>
            <w:tcW w:w="1380" w:type="dxa"/>
            <w:tcBorders>
              <w:top w:val="nil"/>
              <w:left w:val="nil"/>
              <w:bottom w:val="single" w:sz="4" w:space="0" w:color="auto"/>
              <w:right w:val="single" w:sz="4" w:space="0" w:color="auto"/>
            </w:tcBorders>
            <w:shd w:val="clear" w:color="000000" w:fill="FFFFFF"/>
            <w:hideMark/>
          </w:tcPr>
          <w:p w14:paraId="5AD9CC12" w14:textId="77777777" w:rsidR="0049473C" w:rsidRPr="0049473C" w:rsidRDefault="0049473C" w:rsidP="0049473C">
            <w:pPr>
              <w:rPr>
                <w:rFonts w:ascii="Arial" w:hAnsi="Arial" w:cs="Arial"/>
                <w:sz w:val="20"/>
                <w:szCs w:val="20"/>
              </w:rPr>
            </w:pPr>
            <w:r w:rsidRPr="0049473C">
              <w:rPr>
                <w:rFonts w:ascii="Arial" w:hAnsi="Arial" w:cs="Arial"/>
                <w:sz w:val="20"/>
                <w:szCs w:val="20"/>
              </w:rPr>
              <w:t>V/2022/0326</w:t>
            </w:r>
          </w:p>
        </w:tc>
        <w:tc>
          <w:tcPr>
            <w:tcW w:w="2060" w:type="dxa"/>
            <w:tcBorders>
              <w:top w:val="nil"/>
              <w:left w:val="nil"/>
              <w:bottom w:val="single" w:sz="4" w:space="0" w:color="auto"/>
              <w:right w:val="single" w:sz="4" w:space="0" w:color="auto"/>
            </w:tcBorders>
            <w:shd w:val="clear" w:color="000000" w:fill="FFFFFF"/>
            <w:hideMark/>
          </w:tcPr>
          <w:p w14:paraId="7076C09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Coxmoor lodge farm, Farm View Road/Walesby drive</w:t>
            </w:r>
          </w:p>
        </w:tc>
        <w:tc>
          <w:tcPr>
            <w:tcW w:w="1280" w:type="dxa"/>
            <w:tcBorders>
              <w:top w:val="nil"/>
              <w:left w:val="nil"/>
              <w:bottom w:val="single" w:sz="4" w:space="0" w:color="auto"/>
              <w:right w:val="single" w:sz="4" w:space="0" w:color="auto"/>
            </w:tcBorders>
            <w:shd w:val="clear" w:color="auto" w:fill="auto"/>
            <w:noWrap/>
            <w:hideMark/>
          </w:tcPr>
          <w:p w14:paraId="16C6D924"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7.31</w:t>
            </w:r>
          </w:p>
        </w:tc>
        <w:tc>
          <w:tcPr>
            <w:tcW w:w="960" w:type="dxa"/>
            <w:tcBorders>
              <w:top w:val="nil"/>
              <w:left w:val="nil"/>
              <w:bottom w:val="single" w:sz="4" w:space="0" w:color="auto"/>
              <w:right w:val="single" w:sz="4" w:space="0" w:color="auto"/>
            </w:tcBorders>
            <w:shd w:val="clear" w:color="000000" w:fill="FFFFFF"/>
            <w:hideMark/>
          </w:tcPr>
          <w:p w14:paraId="6584F8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auto" w:fill="auto"/>
            <w:noWrap/>
            <w:hideMark/>
          </w:tcPr>
          <w:p w14:paraId="39495EDC"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196</w:t>
            </w:r>
          </w:p>
        </w:tc>
        <w:tc>
          <w:tcPr>
            <w:tcW w:w="1160" w:type="dxa"/>
            <w:tcBorders>
              <w:top w:val="nil"/>
              <w:left w:val="nil"/>
              <w:bottom w:val="single" w:sz="4" w:space="0" w:color="auto"/>
              <w:right w:val="single" w:sz="4" w:space="0" w:color="auto"/>
            </w:tcBorders>
            <w:shd w:val="clear" w:color="auto" w:fill="auto"/>
            <w:noWrap/>
            <w:hideMark/>
          </w:tcPr>
          <w:p w14:paraId="4EC8F2F7" w14:textId="77777777" w:rsidR="0049473C" w:rsidRPr="0049473C" w:rsidRDefault="0049473C" w:rsidP="0049473C">
            <w:pPr>
              <w:rPr>
                <w:rFonts w:ascii="Arial" w:hAnsi="Arial" w:cs="Arial"/>
                <w:sz w:val="20"/>
                <w:szCs w:val="20"/>
              </w:rPr>
            </w:pPr>
            <w:r w:rsidRPr="0049473C">
              <w:rPr>
                <w:rFonts w:ascii="Arial" w:hAnsi="Arial" w:cs="Arial"/>
                <w:sz w:val="20"/>
                <w:szCs w:val="20"/>
              </w:rPr>
              <w:t> </w:t>
            </w:r>
          </w:p>
        </w:tc>
        <w:tc>
          <w:tcPr>
            <w:tcW w:w="1220" w:type="dxa"/>
            <w:tcBorders>
              <w:top w:val="nil"/>
              <w:left w:val="nil"/>
              <w:bottom w:val="single" w:sz="4" w:space="0" w:color="auto"/>
              <w:right w:val="single" w:sz="4" w:space="0" w:color="auto"/>
            </w:tcBorders>
            <w:shd w:val="clear" w:color="auto" w:fill="auto"/>
            <w:noWrap/>
            <w:hideMark/>
          </w:tcPr>
          <w:p w14:paraId="0E1DCDCB"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196</w:t>
            </w:r>
          </w:p>
        </w:tc>
        <w:tc>
          <w:tcPr>
            <w:tcW w:w="1260" w:type="dxa"/>
            <w:tcBorders>
              <w:top w:val="nil"/>
              <w:left w:val="nil"/>
              <w:bottom w:val="single" w:sz="4" w:space="0" w:color="auto"/>
              <w:right w:val="single" w:sz="4" w:space="0" w:color="auto"/>
            </w:tcBorders>
            <w:shd w:val="clear" w:color="auto" w:fill="auto"/>
            <w:noWrap/>
            <w:hideMark/>
          </w:tcPr>
          <w:p w14:paraId="286C92FB" w14:textId="77777777" w:rsidR="0049473C" w:rsidRPr="0049473C" w:rsidRDefault="0049473C" w:rsidP="0049473C">
            <w:pPr>
              <w:rPr>
                <w:rFonts w:ascii="Arial" w:hAnsi="Arial" w:cs="Arial"/>
                <w:sz w:val="20"/>
                <w:szCs w:val="20"/>
              </w:rPr>
            </w:pPr>
            <w:r w:rsidRPr="0049473C">
              <w:rPr>
                <w:rFonts w:ascii="Arial" w:hAnsi="Arial" w:cs="Arial"/>
                <w:sz w:val="20"/>
                <w:szCs w:val="20"/>
              </w:rPr>
              <w:t>Full</w:t>
            </w:r>
          </w:p>
        </w:tc>
        <w:tc>
          <w:tcPr>
            <w:tcW w:w="1200" w:type="dxa"/>
            <w:tcBorders>
              <w:top w:val="nil"/>
              <w:left w:val="nil"/>
              <w:bottom w:val="single" w:sz="4" w:space="0" w:color="auto"/>
              <w:right w:val="single" w:sz="4" w:space="0" w:color="auto"/>
            </w:tcBorders>
            <w:shd w:val="clear" w:color="auto" w:fill="auto"/>
            <w:noWrap/>
            <w:hideMark/>
          </w:tcPr>
          <w:p w14:paraId="684F5D6E" w14:textId="77777777" w:rsidR="0049473C" w:rsidRPr="0049473C" w:rsidRDefault="0049473C" w:rsidP="0049473C">
            <w:pPr>
              <w:rPr>
                <w:rFonts w:ascii="Arial" w:hAnsi="Arial" w:cs="Arial"/>
                <w:sz w:val="20"/>
                <w:szCs w:val="20"/>
              </w:rPr>
            </w:pPr>
            <w:r w:rsidRPr="0049473C">
              <w:rPr>
                <w:rFonts w:ascii="Arial" w:hAnsi="Arial" w:cs="Arial"/>
                <w:sz w:val="20"/>
                <w:szCs w:val="20"/>
              </w:rPr>
              <w:t>N</w:t>
            </w:r>
          </w:p>
        </w:tc>
        <w:tc>
          <w:tcPr>
            <w:tcW w:w="1480" w:type="dxa"/>
            <w:tcBorders>
              <w:top w:val="nil"/>
              <w:left w:val="nil"/>
              <w:bottom w:val="single" w:sz="4" w:space="0" w:color="auto"/>
              <w:right w:val="single" w:sz="4" w:space="0" w:color="auto"/>
            </w:tcBorders>
            <w:shd w:val="clear" w:color="auto" w:fill="auto"/>
            <w:noWrap/>
            <w:hideMark/>
          </w:tcPr>
          <w:p w14:paraId="47C03248" w14:textId="77777777" w:rsidR="0049473C" w:rsidRPr="0049473C" w:rsidRDefault="0049473C" w:rsidP="0049473C">
            <w:pPr>
              <w:rPr>
                <w:rFonts w:ascii="Arial" w:hAnsi="Arial" w:cs="Arial"/>
                <w:sz w:val="20"/>
                <w:szCs w:val="20"/>
              </w:rPr>
            </w:pPr>
            <w:r w:rsidRPr="0049473C">
              <w:rPr>
                <w:rFonts w:ascii="Arial" w:hAnsi="Arial" w:cs="Arial"/>
                <w:sz w:val="20"/>
                <w:szCs w:val="20"/>
              </w:rPr>
              <w:t>GRANTED</w:t>
            </w:r>
          </w:p>
        </w:tc>
      </w:tr>
      <w:tr w:rsidR="0049473C" w:rsidRPr="0049473C" w14:paraId="4601C274" w14:textId="77777777" w:rsidTr="0049473C">
        <w:trPr>
          <w:trHeight w:val="310"/>
        </w:trPr>
        <w:tc>
          <w:tcPr>
            <w:tcW w:w="5200" w:type="dxa"/>
            <w:gridSpan w:val="4"/>
            <w:tcBorders>
              <w:top w:val="nil"/>
              <w:left w:val="single" w:sz="4" w:space="0" w:color="auto"/>
              <w:bottom w:val="single" w:sz="4" w:space="0" w:color="auto"/>
              <w:right w:val="single" w:sz="4" w:space="0" w:color="auto"/>
            </w:tcBorders>
            <w:shd w:val="clear" w:color="auto" w:fill="auto"/>
            <w:noWrap/>
            <w:hideMark/>
          </w:tcPr>
          <w:p w14:paraId="7DE0A066" w14:textId="77777777" w:rsidR="0049473C" w:rsidRPr="0049473C" w:rsidRDefault="0049473C" w:rsidP="0049473C">
            <w:pPr>
              <w:rPr>
                <w:rFonts w:ascii="Arial" w:hAnsi="Arial" w:cs="Arial"/>
                <w:b/>
                <w:bCs/>
              </w:rPr>
            </w:pPr>
            <w:r w:rsidRPr="0049473C">
              <w:rPr>
                <w:rFonts w:ascii="Arial" w:hAnsi="Arial" w:cs="Arial"/>
                <w:b/>
                <w:bCs/>
              </w:rPr>
              <w:t>Kirkby Total</w:t>
            </w:r>
          </w:p>
        </w:tc>
        <w:tc>
          <w:tcPr>
            <w:tcW w:w="1280" w:type="dxa"/>
            <w:tcBorders>
              <w:top w:val="nil"/>
              <w:left w:val="nil"/>
              <w:bottom w:val="single" w:sz="4" w:space="0" w:color="auto"/>
              <w:right w:val="single" w:sz="4" w:space="0" w:color="auto"/>
            </w:tcBorders>
            <w:shd w:val="clear" w:color="auto" w:fill="auto"/>
            <w:noWrap/>
            <w:hideMark/>
          </w:tcPr>
          <w:p w14:paraId="2D767253"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9.51</w:t>
            </w:r>
          </w:p>
        </w:tc>
        <w:tc>
          <w:tcPr>
            <w:tcW w:w="960" w:type="dxa"/>
            <w:tcBorders>
              <w:top w:val="nil"/>
              <w:left w:val="nil"/>
              <w:bottom w:val="single" w:sz="4" w:space="0" w:color="auto"/>
              <w:right w:val="single" w:sz="4" w:space="0" w:color="auto"/>
            </w:tcBorders>
            <w:shd w:val="clear" w:color="auto" w:fill="auto"/>
            <w:noWrap/>
            <w:hideMark/>
          </w:tcPr>
          <w:p w14:paraId="340CAB00"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30</w:t>
            </w:r>
          </w:p>
        </w:tc>
        <w:tc>
          <w:tcPr>
            <w:tcW w:w="1160" w:type="dxa"/>
            <w:tcBorders>
              <w:top w:val="nil"/>
              <w:left w:val="nil"/>
              <w:bottom w:val="single" w:sz="4" w:space="0" w:color="auto"/>
              <w:right w:val="single" w:sz="4" w:space="0" w:color="auto"/>
            </w:tcBorders>
            <w:shd w:val="clear" w:color="auto" w:fill="auto"/>
            <w:noWrap/>
            <w:hideMark/>
          </w:tcPr>
          <w:p w14:paraId="6508F876"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284</w:t>
            </w:r>
          </w:p>
        </w:tc>
        <w:tc>
          <w:tcPr>
            <w:tcW w:w="1160" w:type="dxa"/>
            <w:tcBorders>
              <w:top w:val="nil"/>
              <w:left w:val="nil"/>
              <w:bottom w:val="single" w:sz="4" w:space="0" w:color="auto"/>
              <w:right w:val="single" w:sz="4" w:space="0" w:color="auto"/>
            </w:tcBorders>
            <w:shd w:val="clear" w:color="auto" w:fill="auto"/>
            <w:noWrap/>
            <w:hideMark/>
          </w:tcPr>
          <w:p w14:paraId="2430C26D"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0</w:t>
            </w:r>
          </w:p>
        </w:tc>
        <w:tc>
          <w:tcPr>
            <w:tcW w:w="1220" w:type="dxa"/>
            <w:tcBorders>
              <w:top w:val="nil"/>
              <w:left w:val="nil"/>
              <w:bottom w:val="single" w:sz="4" w:space="0" w:color="auto"/>
              <w:right w:val="single" w:sz="4" w:space="0" w:color="auto"/>
            </w:tcBorders>
            <w:shd w:val="clear" w:color="auto" w:fill="auto"/>
            <w:noWrap/>
            <w:hideMark/>
          </w:tcPr>
          <w:p w14:paraId="7D9F973A"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235</w:t>
            </w:r>
          </w:p>
        </w:tc>
        <w:tc>
          <w:tcPr>
            <w:tcW w:w="3940" w:type="dxa"/>
            <w:gridSpan w:val="3"/>
            <w:tcBorders>
              <w:top w:val="nil"/>
              <w:left w:val="nil"/>
              <w:bottom w:val="nil"/>
              <w:right w:val="nil"/>
            </w:tcBorders>
            <w:shd w:val="clear" w:color="auto" w:fill="auto"/>
            <w:noWrap/>
            <w:hideMark/>
          </w:tcPr>
          <w:p w14:paraId="6E797EC8"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1754FC6D" w14:textId="60178D80" w:rsidR="0056205A" w:rsidRPr="007C44CA" w:rsidRDefault="0056205A" w:rsidP="0056205A">
      <w:pPr>
        <w:rPr>
          <w:rFonts w:ascii="Arial" w:hAnsi="Arial" w:cs="Arial"/>
          <w:b/>
          <w:bCs/>
        </w:rPr>
      </w:pPr>
      <w:r>
        <w:rPr>
          <w:rFonts w:ascii="Arial" w:hAnsi="Arial" w:cs="Arial"/>
          <w:b/>
          <w:bCs/>
        </w:rPr>
        <w:t>Sutton</w:t>
      </w:r>
      <w:r w:rsidRPr="007C44CA">
        <w:rPr>
          <w:rFonts w:ascii="Arial" w:hAnsi="Arial" w:cs="Arial"/>
          <w:b/>
          <w:bCs/>
        </w:rPr>
        <w:t xml:space="preserve"> Area: Large Sites with Planning Permission</w:t>
      </w:r>
    </w:p>
    <w:p w14:paraId="5F64B4E6" w14:textId="2C59BCB9" w:rsidR="00F15FB3" w:rsidRPr="00E96E6E" w:rsidRDefault="00F15FB3" w:rsidP="00280CEA">
      <w:pPr>
        <w:rPr>
          <w:rFonts w:ascii="Arial" w:hAnsi="Arial" w:cs="Arial"/>
          <w:highlight w:val="yellow"/>
        </w:rPr>
      </w:pPr>
    </w:p>
    <w:tbl>
      <w:tblPr>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49473C" w:rsidRPr="0049473C" w14:paraId="73B08BDB" w14:textId="77777777" w:rsidTr="0049473C">
        <w:trPr>
          <w:trHeight w:val="780"/>
        </w:trPr>
        <w:tc>
          <w:tcPr>
            <w:tcW w:w="800" w:type="dxa"/>
            <w:tcBorders>
              <w:top w:val="single" w:sz="4" w:space="0" w:color="auto"/>
              <w:left w:val="single" w:sz="4" w:space="0" w:color="auto"/>
              <w:bottom w:val="single" w:sz="4" w:space="0" w:color="auto"/>
              <w:right w:val="single" w:sz="4" w:space="0" w:color="auto"/>
            </w:tcBorders>
            <w:shd w:val="clear" w:color="000000" w:fill="D9D9D9"/>
            <w:hideMark/>
          </w:tcPr>
          <w:p w14:paraId="75437B0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38D4F206"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Site Ref.</w:t>
            </w:r>
          </w:p>
        </w:tc>
        <w:tc>
          <w:tcPr>
            <w:tcW w:w="1380" w:type="dxa"/>
            <w:tcBorders>
              <w:top w:val="single" w:sz="4" w:space="0" w:color="auto"/>
              <w:left w:val="nil"/>
              <w:bottom w:val="single" w:sz="4" w:space="0" w:color="auto"/>
              <w:right w:val="single" w:sz="4" w:space="0" w:color="auto"/>
            </w:tcBorders>
            <w:shd w:val="clear" w:color="000000" w:fill="D9D9D9"/>
            <w:hideMark/>
          </w:tcPr>
          <w:p w14:paraId="5C55A88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Permission Ref.</w:t>
            </w:r>
          </w:p>
        </w:tc>
        <w:tc>
          <w:tcPr>
            <w:tcW w:w="2060" w:type="dxa"/>
            <w:tcBorders>
              <w:top w:val="single" w:sz="4" w:space="0" w:color="auto"/>
              <w:left w:val="nil"/>
              <w:bottom w:val="single" w:sz="4" w:space="0" w:color="auto"/>
              <w:right w:val="single" w:sz="4" w:space="0" w:color="auto"/>
            </w:tcBorders>
            <w:shd w:val="clear" w:color="000000" w:fill="D9D9D9"/>
            <w:hideMark/>
          </w:tcPr>
          <w:p w14:paraId="5D2ED613"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Address</w:t>
            </w:r>
          </w:p>
        </w:tc>
        <w:tc>
          <w:tcPr>
            <w:tcW w:w="1280" w:type="dxa"/>
            <w:tcBorders>
              <w:top w:val="single" w:sz="4" w:space="0" w:color="auto"/>
              <w:left w:val="nil"/>
              <w:bottom w:val="single" w:sz="4" w:space="0" w:color="auto"/>
              <w:right w:val="single" w:sz="4" w:space="0" w:color="auto"/>
            </w:tcBorders>
            <w:shd w:val="clear" w:color="000000" w:fill="D9D9D9"/>
            <w:hideMark/>
          </w:tcPr>
          <w:p w14:paraId="68D775FC"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2CD631A5"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Density</w:t>
            </w:r>
          </w:p>
        </w:tc>
        <w:tc>
          <w:tcPr>
            <w:tcW w:w="1160" w:type="dxa"/>
            <w:tcBorders>
              <w:top w:val="single" w:sz="4" w:space="0" w:color="auto"/>
              <w:left w:val="nil"/>
              <w:bottom w:val="single" w:sz="4" w:space="0" w:color="auto"/>
              <w:right w:val="single" w:sz="4" w:space="0" w:color="auto"/>
            </w:tcBorders>
            <w:shd w:val="clear" w:color="000000" w:fill="D9D9D9"/>
            <w:hideMark/>
          </w:tcPr>
          <w:p w14:paraId="303B4C67"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Total Net Dwellings</w:t>
            </w:r>
          </w:p>
        </w:tc>
        <w:tc>
          <w:tcPr>
            <w:tcW w:w="1160" w:type="dxa"/>
            <w:tcBorders>
              <w:top w:val="single" w:sz="4" w:space="0" w:color="auto"/>
              <w:left w:val="nil"/>
              <w:bottom w:val="single" w:sz="4" w:space="0" w:color="auto"/>
              <w:right w:val="single" w:sz="4" w:space="0" w:color="auto"/>
            </w:tcBorders>
            <w:shd w:val="clear" w:color="000000" w:fill="D9D9D9"/>
            <w:hideMark/>
          </w:tcPr>
          <w:p w14:paraId="6DEECD81"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Completed</w:t>
            </w:r>
          </w:p>
        </w:tc>
        <w:tc>
          <w:tcPr>
            <w:tcW w:w="1220" w:type="dxa"/>
            <w:tcBorders>
              <w:top w:val="single" w:sz="4" w:space="0" w:color="auto"/>
              <w:left w:val="nil"/>
              <w:bottom w:val="single" w:sz="4" w:space="0" w:color="auto"/>
              <w:right w:val="single" w:sz="4" w:space="0" w:color="auto"/>
            </w:tcBorders>
            <w:shd w:val="clear" w:color="000000" w:fill="D9D9D9"/>
            <w:hideMark/>
          </w:tcPr>
          <w:p w14:paraId="7D4EAFA4"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Dwellings Remaining</w:t>
            </w:r>
          </w:p>
        </w:tc>
        <w:tc>
          <w:tcPr>
            <w:tcW w:w="1260" w:type="dxa"/>
            <w:tcBorders>
              <w:top w:val="single" w:sz="4" w:space="0" w:color="auto"/>
              <w:left w:val="nil"/>
              <w:bottom w:val="single" w:sz="4" w:space="0" w:color="auto"/>
              <w:right w:val="single" w:sz="4" w:space="0" w:color="auto"/>
            </w:tcBorders>
            <w:shd w:val="clear" w:color="000000" w:fill="D9D9D9"/>
            <w:hideMark/>
          </w:tcPr>
          <w:p w14:paraId="4EB5286E"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Application Type</w:t>
            </w:r>
          </w:p>
        </w:tc>
        <w:tc>
          <w:tcPr>
            <w:tcW w:w="1200" w:type="dxa"/>
            <w:tcBorders>
              <w:top w:val="single" w:sz="4" w:space="0" w:color="auto"/>
              <w:left w:val="nil"/>
              <w:bottom w:val="single" w:sz="4" w:space="0" w:color="auto"/>
              <w:right w:val="single" w:sz="4" w:space="0" w:color="auto"/>
            </w:tcBorders>
            <w:shd w:val="clear" w:color="000000" w:fill="D9D9D9"/>
            <w:hideMark/>
          </w:tcPr>
          <w:p w14:paraId="16DCD590"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Previously Developed Land</w:t>
            </w:r>
          </w:p>
        </w:tc>
        <w:tc>
          <w:tcPr>
            <w:tcW w:w="1480" w:type="dxa"/>
            <w:tcBorders>
              <w:top w:val="single" w:sz="4" w:space="0" w:color="auto"/>
              <w:left w:val="nil"/>
              <w:bottom w:val="single" w:sz="4" w:space="0" w:color="auto"/>
              <w:right w:val="single" w:sz="4" w:space="0" w:color="auto"/>
            </w:tcBorders>
            <w:shd w:val="clear" w:color="000000" w:fill="D9D9D9"/>
            <w:hideMark/>
          </w:tcPr>
          <w:p w14:paraId="30F9A15F" w14:textId="77777777" w:rsidR="0049473C" w:rsidRPr="0049473C" w:rsidRDefault="0049473C" w:rsidP="0049473C">
            <w:pPr>
              <w:jc w:val="center"/>
              <w:rPr>
                <w:rFonts w:ascii="Arial" w:hAnsi="Arial" w:cs="Arial"/>
                <w:b/>
                <w:bCs/>
                <w:sz w:val="20"/>
                <w:szCs w:val="20"/>
              </w:rPr>
            </w:pPr>
            <w:r w:rsidRPr="0049473C">
              <w:rPr>
                <w:rFonts w:ascii="Arial" w:hAnsi="Arial" w:cs="Arial"/>
                <w:b/>
                <w:bCs/>
                <w:sz w:val="20"/>
                <w:szCs w:val="20"/>
              </w:rPr>
              <w:t>Current Status</w:t>
            </w:r>
          </w:p>
        </w:tc>
      </w:tr>
      <w:tr w:rsidR="0049473C" w:rsidRPr="0049473C" w14:paraId="7A3731FB"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56F2424C" w14:textId="77777777" w:rsidR="0049473C" w:rsidRPr="0049473C" w:rsidRDefault="0049473C" w:rsidP="0049473C">
            <w:pPr>
              <w:rPr>
                <w:rFonts w:ascii="Arial" w:hAnsi="Arial" w:cs="Arial"/>
                <w:sz w:val="20"/>
                <w:szCs w:val="20"/>
              </w:rPr>
            </w:pPr>
            <w:r w:rsidRPr="0049473C">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6E653A0" w14:textId="77777777" w:rsidR="0049473C" w:rsidRPr="0049473C" w:rsidRDefault="0049473C" w:rsidP="0049473C">
            <w:pPr>
              <w:rPr>
                <w:rFonts w:ascii="Arial" w:hAnsi="Arial" w:cs="Arial"/>
                <w:sz w:val="20"/>
                <w:szCs w:val="20"/>
              </w:rPr>
            </w:pPr>
            <w:r w:rsidRPr="0049473C">
              <w:rPr>
                <w:rFonts w:ascii="Arial" w:hAnsi="Arial" w:cs="Arial"/>
                <w:sz w:val="20"/>
                <w:szCs w:val="20"/>
              </w:rPr>
              <w:t>S0498</w:t>
            </w:r>
          </w:p>
        </w:tc>
        <w:tc>
          <w:tcPr>
            <w:tcW w:w="1380" w:type="dxa"/>
            <w:tcBorders>
              <w:top w:val="nil"/>
              <w:left w:val="nil"/>
              <w:bottom w:val="single" w:sz="4" w:space="0" w:color="auto"/>
              <w:right w:val="single" w:sz="4" w:space="0" w:color="auto"/>
            </w:tcBorders>
            <w:shd w:val="clear" w:color="000000" w:fill="FFFFFF"/>
            <w:hideMark/>
          </w:tcPr>
          <w:p w14:paraId="6D22D7D2" w14:textId="77777777" w:rsidR="0049473C" w:rsidRPr="0049473C" w:rsidRDefault="0049473C" w:rsidP="0049473C">
            <w:pPr>
              <w:rPr>
                <w:rFonts w:ascii="Arial" w:hAnsi="Arial" w:cs="Arial"/>
                <w:sz w:val="20"/>
                <w:szCs w:val="20"/>
              </w:rPr>
            </w:pPr>
            <w:r w:rsidRPr="0049473C">
              <w:rPr>
                <w:rFonts w:ascii="Arial" w:hAnsi="Arial" w:cs="Arial"/>
                <w:sz w:val="20"/>
                <w:szCs w:val="20"/>
              </w:rPr>
              <w:t>V/2018/0783</w:t>
            </w:r>
          </w:p>
        </w:tc>
        <w:tc>
          <w:tcPr>
            <w:tcW w:w="2060" w:type="dxa"/>
            <w:tcBorders>
              <w:top w:val="nil"/>
              <w:left w:val="nil"/>
              <w:bottom w:val="single" w:sz="4" w:space="0" w:color="auto"/>
              <w:right w:val="single" w:sz="4" w:space="0" w:color="auto"/>
            </w:tcBorders>
            <w:shd w:val="clear" w:color="000000" w:fill="FFFFFF"/>
            <w:hideMark/>
          </w:tcPr>
          <w:p w14:paraId="6CBE840E" w14:textId="77777777" w:rsidR="0049473C" w:rsidRPr="0049473C" w:rsidRDefault="0049473C" w:rsidP="0049473C">
            <w:pPr>
              <w:rPr>
                <w:rFonts w:ascii="Arial" w:hAnsi="Arial" w:cs="Arial"/>
                <w:sz w:val="20"/>
                <w:szCs w:val="20"/>
              </w:rPr>
            </w:pPr>
            <w:r w:rsidRPr="0049473C">
              <w:rPr>
                <w:rFonts w:ascii="Arial" w:hAnsi="Arial" w:cs="Arial"/>
                <w:sz w:val="20"/>
                <w:szCs w:val="20"/>
              </w:rPr>
              <w:t>Off Gillcroft Street/St Andrews Street &amp; Vere Avenue, Skegby</w:t>
            </w:r>
          </w:p>
        </w:tc>
        <w:tc>
          <w:tcPr>
            <w:tcW w:w="1280" w:type="dxa"/>
            <w:tcBorders>
              <w:top w:val="nil"/>
              <w:left w:val="nil"/>
              <w:bottom w:val="single" w:sz="4" w:space="0" w:color="auto"/>
              <w:right w:val="single" w:sz="4" w:space="0" w:color="auto"/>
            </w:tcBorders>
            <w:shd w:val="clear" w:color="000000" w:fill="FFFFFF"/>
            <w:hideMark/>
          </w:tcPr>
          <w:p w14:paraId="63DCF529"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2EB60B46"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28</w:t>
            </w:r>
          </w:p>
        </w:tc>
        <w:tc>
          <w:tcPr>
            <w:tcW w:w="1160" w:type="dxa"/>
            <w:tcBorders>
              <w:top w:val="nil"/>
              <w:left w:val="nil"/>
              <w:bottom w:val="single" w:sz="4" w:space="0" w:color="auto"/>
              <w:right w:val="single" w:sz="4" w:space="0" w:color="auto"/>
            </w:tcBorders>
            <w:shd w:val="clear" w:color="000000" w:fill="FFFFFF"/>
            <w:hideMark/>
          </w:tcPr>
          <w:p w14:paraId="18DB4D0E"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206</w:t>
            </w:r>
          </w:p>
        </w:tc>
        <w:tc>
          <w:tcPr>
            <w:tcW w:w="1160" w:type="dxa"/>
            <w:tcBorders>
              <w:top w:val="nil"/>
              <w:left w:val="nil"/>
              <w:bottom w:val="single" w:sz="4" w:space="0" w:color="auto"/>
              <w:right w:val="single" w:sz="4" w:space="0" w:color="auto"/>
            </w:tcBorders>
            <w:shd w:val="clear" w:color="000000" w:fill="FFFFFF"/>
            <w:hideMark/>
          </w:tcPr>
          <w:p w14:paraId="3027D6A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38</w:t>
            </w:r>
          </w:p>
        </w:tc>
        <w:tc>
          <w:tcPr>
            <w:tcW w:w="1220" w:type="dxa"/>
            <w:tcBorders>
              <w:top w:val="nil"/>
              <w:left w:val="nil"/>
              <w:bottom w:val="single" w:sz="4" w:space="0" w:color="auto"/>
              <w:right w:val="single" w:sz="4" w:space="0" w:color="auto"/>
            </w:tcBorders>
            <w:shd w:val="clear" w:color="auto" w:fill="auto"/>
            <w:hideMark/>
          </w:tcPr>
          <w:p w14:paraId="03625981" w14:textId="77777777" w:rsidR="0049473C" w:rsidRPr="0049473C" w:rsidRDefault="0049473C" w:rsidP="0049473C">
            <w:pPr>
              <w:jc w:val="right"/>
              <w:rPr>
                <w:rFonts w:ascii="Arial" w:hAnsi="Arial" w:cs="Arial"/>
                <w:sz w:val="20"/>
                <w:szCs w:val="20"/>
              </w:rPr>
            </w:pPr>
            <w:r w:rsidRPr="0049473C">
              <w:rPr>
                <w:rFonts w:ascii="Arial" w:hAnsi="Arial" w:cs="Arial"/>
                <w:sz w:val="20"/>
                <w:szCs w:val="20"/>
              </w:rPr>
              <w:t>168</w:t>
            </w:r>
          </w:p>
        </w:tc>
        <w:tc>
          <w:tcPr>
            <w:tcW w:w="1260" w:type="dxa"/>
            <w:tcBorders>
              <w:top w:val="nil"/>
              <w:left w:val="nil"/>
              <w:bottom w:val="single" w:sz="4" w:space="0" w:color="auto"/>
              <w:right w:val="single" w:sz="4" w:space="0" w:color="auto"/>
            </w:tcBorders>
            <w:shd w:val="clear" w:color="000000" w:fill="FFFFFF"/>
            <w:hideMark/>
          </w:tcPr>
          <w:p w14:paraId="6F104A01" w14:textId="77777777" w:rsidR="0049473C" w:rsidRPr="0049473C" w:rsidRDefault="0049473C" w:rsidP="0049473C">
            <w:pPr>
              <w:rPr>
                <w:rFonts w:ascii="Arial" w:hAnsi="Arial" w:cs="Arial"/>
                <w:sz w:val="20"/>
                <w:szCs w:val="20"/>
              </w:rPr>
            </w:pPr>
            <w:r w:rsidRPr="0049473C">
              <w:rPr>
                <w:rFonts w:ascii="Arial" w:hAnsi="Arial" w:cs="Arial"/>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5EF405A4"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N</w:t>
            </w:r>
          </w:p>
        </w:tc>
        <w:tc>
          <w:tcPr>
            <w:tcW w:w="1480" w:type="dxa"/>
            <w:tcBorders>
              <w:top w:val="nil"/>
              <w:left w:val="nil"/>
              <w:bottom w:val="single" w:sz="4" w:space="0" w:color="auto"/>
              <w:right w:val="single" w:sz="4" w:space="0" w:color="auto"/>
            </w:tcBorders>
            <w:shd w:val="clear" w:color="000000" w:fill="FFFFFF"/>
            <w:hideMark/>
          </w:tcPr>
          <w:p w14:paraId="52895964" w14:textId="77777777" w:rsidR="0049473C" w:rsidRPr="0049473C" w:rsidRDefault="0049473C" w:rsidP="0049473C">
            <w:pPr>
              <w:rPr>
                <w:rFonts w:ascii="Arial" w:hAnsi="Arial" w:cs="Arial"/>
                <w:sz w:val="20"/>
                <w:szCs w:val="20"/>
              </w:rPr>
            </w:pPr>
            <w:r w:rsidRPr="0049473C">
              <w:rPr>
                <w:rFonts w:ascii="Arial" w:hAnsi="Arial" w:cs="Arial"/>
                <w:sz w:val="20"/>
                <w:szCs w:val="20"/>
              </w:rPr>
              <w:t>STARTED</w:t>
            </w:r>
          </w:p>
        </w:tc>
      </w:tr>
      <w:tr w:rsidR="0049473C" w:rsidRPr="0049473C" w14:paraId="6792CC5D"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285768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520D4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S0525</w:t>
            </w:r>
          </w:p>
        </w:tc>
        <w:tc>
          <w:tcPr>
            <w:tcW w:w="1380" w:type="dxa"/>
            <w:tcBorders>
              <w:top w:val="nil"/>
              <w:left w:val="nil"/>
              <w:bottom w:val="single" w:sz="4" w:space="0" w:color="auto"/>
              <w:right w:val="single" w:sz="4" w:space="0" w:color="auto"/>
            </w:tcBorders>
            <w:shd w:val="clear" w:color="000000" w:fill="FFFFFF"/>
            <w:hideMark/>
          </w:tcPr>
          <w:p w14:paraId="178F0D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V/2016/0487</w:t>
            </w:r>
          </w:p>
        </w:tc>
        <w:tc>
          <w:tcPr>
            <w:tcW w:w="2060" w:type="dxa"/>
            <w:tcBorders>
              <w:top w:val="nil"/>
              <w:left w:val="nil"/>
              <w:bottom w:val="single" w:sz="4" w:space="0" w:color="auto"/>
              <w:right w:val="single" w:sz="4" w:space="0" w:color="auto"/>
            </w:tcBorders>
            <w:shd w:val="clear" w:color="000000" w:fill="FFFFFF"/>
            <w:hideMark/>
          </w:tcPr>
          <w:p w14:paraId="660FD24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rear 249, 251 Alfreton Road, Sutton, NG17 1JP</w:t>
            </w:r>
          </w:p>
        </w:tc>
        <w:tc>
          <w:tcPr>
            <w:tcW w:w="1280" w:type="dxa"/>
            <w:tcBorders>
              <w:top w:val="nil"/>
              <w:left w:val="nil"/>
              <w:bottom w:val="single" w:sz="4" w:space="0" w:color="auto"/>
              <w:right w:val="single" w:sz="4" w:space="0" w:color="auto"/>
            </w:tcBorders>
            <w:shd w:val="clear" w:color="000000" w:fill="FFFFFF"/>
            <w:hideMark/>
          </w:tcPr>
          <w:p w14:paraId="0802988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4.12</w:t>
            </w:r>
          </w:p>
        </w:tc>
        <w:tc>
          <w:tcPr>
            <w:tcW w:w="960" w:type="dxa"/>
            <w:tcBorders>
              <w:top w:val="nil"/>
              <w:left w:val="nil"/>
              <w:bottom w:val="single" w:sz="4" w:space="0" w:color="auto"/>
              <w:right w:val="single" w:sz="4" w:space="0" w:color="auto"/>
            </w:tcBorders>
            <w:shd w:val="clear" w:color="000000" w:fill="FFFFFF"/>
            <w:hideMark/>
          </w:tcPr>
          <w:p w14:paraId="66A154D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5641B7D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118</w:t>
            </w:r>
          </w:p>
        </w:tc>
        <w:tc>
          <w:tcPr>
            <w:tcW w:w="1160" w:type="dxa"/>
            <w:tcBorders>
              <w:top w:val="nil"/>
              <w:left w:val="nil"/>
              <w:bottom w:val="single" w:sz="4" w:space="0" w:color="auto"/>
              <w:right w:val="single" w:sz="4" w:space="0" w:color="auto"/>
            </w:tcBorders>
            <w:shd w:val="clear" w:color="000000" w:fill="FFFFFF"/>
            <w:hideMark/>
          </w:tcPr>
          <w:p w14:paraId="3236A23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112</w:t>
            </w:r>
          </w:p>
        </w:tc>
        <w:tc>
          <w:tcPr>
            <w:tcW w:w="1220" w:type="dxa"/>
            <w:tcBorders>
              <w:top w:val="nil"/>
              <w:left w:val="nil"/>
              <w:bottom w:val="single" w:sz="4" w:space="0" w:color="auto"/>
              <w:right w:val="single" w:sz="4" w:space="0" w:color="auto"/>
            </w:tcBorders>
            <w:shd w:val="clear" w:color="auto" w:fill="auto"/>
            <w:hideMark/>
          </w:tcPr>
          <w:p w14:paraId="74FA4CD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w:t>
            </w:r>
          </w:p>
        </w:tc>
        <w:tc>
          <w:tcPr>
            <w:tcW w:w="1260" w:type="dxa"/>
            <w:tcBorders>
              <w:top w:val="nil"/>
              <w:left w:val="nil"/>
              <w:bottom w:val="single" w:sz="4" w:space="0" w:color="auto"/>
              <w:right w:val="single" w:sz="4" w:space="0" w:color="auto"/>
            </w:tcBorders>
            <w:shd w:val="clear" w:color="000000" w:fill="FFFFFF"/>
            <w:hideMark/>
          </w:tcPr>
          <w:p w14:paraId="416359D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B7A05FD"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3448AEF" w14:textId="77777777" w:rsidR="0049473C" w:rsidRPr="0049473C" w:rsidRDefault="0049473C" w:rsidP="0049473C">
            <w:pPr>
              <w:rPr>
                <w:rFonts w:ascii="Arial" w:hAnsi="Arial" w:cs="Arial"/>
                <w:sz w:val="20"/>
                <w:szCs w:val="20"/>
              </w:rPr>
            </w:pPr>
            <w:r w:rsidRPr="0049473C">
              <w:rPr>
                <w:rFonts w:ascii="Arial" w:hAnsi="Arial" w:cs="Arial"/>
                <w:sz w:val="20"/>
                <w:szCs w:val="20"/>
              </w:rPr>
              <w:t>STARTED</w:t>
            </w:r>
          </w:p>
        </w:tc>
      </w:tr>
      <w:tr w:rsidR="0049473C" w:rsidRPr="0049473C" w14:paraId="512CB3CD"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5B6E7F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4ED18C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S0567</w:t>
            </w:r>
          </w:p>
        </w:tc>
        <w:tc>
          <w:tcPr>
            <w:tcW w:w="1380" w:type="dxa"/>
            <w:tcBorders>
              <w:top w:val="nil"/>
              <w:left w:val="nil"/>
              <w:bottom w:val="single" w:sz="4" w:space="0" w:color="auto"/>
              <w:right w:val="single" w:sz="4" w:space="0" w:color="auto"/>
            </w:tcBorders>
            <w:shd w:val="clear" w:color="000000" w:fill="FFFFFF"/>
            <w:hideMark/>
          </w:tcPr>
          <w:p w14:paraId="26DCCA1C" w14:textId="77777777" w:rsidR="0049473C" w:rsidRPr="0049473C" w:rsidRDefault="0049473C" w:rsidP="0049473C">
            <w:pPr>
              <w:rPr>
                <w:rFonts w:ascii="Arial" w:hAnsi="Arial" w:cs="Arial"/>
                <w:sz w:val="20"/>
                <w:szCs w:val="20"/>
              </w:rPr>
            </w:pPr>
            <w:r w:rsidRPr="0049473C">
              <w:rPr>
                <w:rFonts w:ascii="Arial" w:hAnsi="Arial" w:cs="Arial"/>
                <w:sz w:val="20"/>
                <w:szCs w:val="20"/>
              </w:rPr>
              <w:t>V/2018/0120</w:t>
            </w:r>
          </w:p>
        </w:tc>
        <w:tc>
          <w:tcPr>
            <w:tcW w:w="2060" w:type="dxa"/>
            <w:tcBorders>
              <w:top w:val="nil"/>
              <w:left w:val="nil"/>
              <w:bottom w:val="single" w:sz="4" w:space="0" w:color="auto"/>
              <w:right w:val="single" w:sz="4" w:space="0" w:color="auto"/>
            </w:tcBorders>
            <w:shd w:val="clear" w:color="000000" w:fill="FFFFFF"/>
            <w:hideMark/>
          </w:tcPr>
          <w:p w14:paraId="7F426E0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off Brand Lane, Stanton Hill</w:t>
            </w:r>
          </w:p>
        </w:tc>
        <w:tc>
          <w:tcPr>
            <w:tcW w:w="1280" w:type="dxa"/>
            <w:tcBorders>
              <w:top w:val="nil"/>
              <w:left w:val="nil"/>
              <w:bottom w:val="single" w:sz="4" w:space="0" w:color="auto"/>
              <w:right w:val="single" w:sz="4" w:space="0" w:color="auto"/>
            </w:tcBorders>
            <w:shd w:val="clear" w:color="000000" w:fill="FFFFFF"/>
            <w:hideMark/>
          </w:tcPr>
          <w:p w14:paraId="32833AC3"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6F72246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08EA796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172</w:t>
            </w:r>
          </w:p>
        </w:tc>
        <w:tc>
          <w:tcPr>
            <w:tcW w:w="1160" w:type="dxa"/>
            <w:tcBorders>
              <w:top w:val="nil"/>
              <w:left w:val="nil"/>
              <w:bottom w:val="single" w:sz="4" w:space="0" w:color="auto"/>
              <w:right w:val="single" w:sz="4" w:space="0" w:color="auto"/>
            </w:tcBorders>
            <w:shd w:val="clear" w:color="000000" w:fill="FFFFFF"/>
            <w:hideMark/>
          </w:tcPr>
          <w:p w14:paraId="2640281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119</w:t>
            </w:r>
          </w:p>
        </w:tc>
        <w:tc>
          <w:tcPr>
            <w:tcW w:w="1220" w:type="dxa"/>
            <w:tcBorders>
              <w:top w:val="nil"/>
              <w:left w:val="nil"/>
              <w:bottom w:val="single" w:sz="4" w:space="0" w:color="auto"/>
              <w:right w:val="single" w:sz="4" w:space="0" w:color="auto"/>
            </w:tcBorders>
            <w:shd w:val="clear" w:color="auto" w:fill="auto"/>
            <w:hideMark/>
          </w:tcPr>
          <w:p w14:paraId="064E61E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53</w:t>
            </w:r>
          </w:p>
        </w:tc>
        <w:tc>
          <w:tcPr>
            <w:tcW w:w="1260" w:type="dxa"/>
            <w:tcBorders>
              <w:top w:val="nil"/>
              <w:left w:val="nil"/>
              <w:bottom w:val="single" w:sz="4" w:space="0" w:color="auto"/>
              <w:right w:val="single" w:sz="4" w:space="0" w:color="auto"/>
            </w:tcBorders>
            <w:shd w:val="clear" w:color="000000" w:fill="FFFFFF"/>
            <w:hideMark/>
          </w:tcPr>
          <w:p w14:paraId="080FB91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5E3B46DE"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231AAB5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02898E0"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AFA8EF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94BB59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S0293</w:t>
            </w:r>
          </w:p>
        </w:tc>
        <w:tc>
          <w:tcPr>
            <w:tcW w:w="1380" w:type="dxa"/>
            <w:tcBorders>
              <w:top w:val="nil"/>
              <w:left w:val="nil"/>
              <w:bottom w:val="single" w:sz="4" w:space="0" w:color="auto"/>
              <w:right w:val="single" w:sz="4" w:space="0" w:color="auto"/>
            </w:tcBorders>
            <w:shd w:val="clear" w:color="000000" w:fill="FFFFFF"/>
            <w:hideMark/>
          </w:tcPr>
          <w:p w14:paraId="2881E7C7" w14:textId="77777777" w:rsidR="0049473C" w:rsidRPr="0049473C" w:rsidRDefault="0049473C" w:rsidP="0049473C">
            <w:pPr>
              <w:rPr>
                <w:rFonts w:ascii="Arial" w:hAnsi="Arial" w:cs="Arial"/>
                <w:sz w:val="20"/>
                <w:szCs w:val="20"/>
              </w:rPr>
            </w:pPr>
            <w:r w:rsidRPr="0049473C">
              <w:rPr>
                <w:rFonts w:ascii="Arial" w:hAnsi="Arial" w:cs="Arial"/>
                <w:sz w:val="20"/>
                <w:szCs w:val="20"/>
              </w:rPr>
              <w:t>V/2020/0411</w:t>
            </w:r>
          </w:p>
        </w:tc>
        <w:tc>
          <w:tcPr>
            <w:tcW w:w="2060" w:type="dxa"/>
            <w:tcBorders>
              <w:top w:val="nil"/>
              <w:left w:val="nil"/>
              <w:bottom w:val="single" w:sz="4" w:space="0" w:color="auto"/>
              <w:right w:val="single" w:sz="4" w:space="0" w:color="auto"/>
            </w:tcBorders>
            <w:shd w:val="clear" w:color="000000" w:fill="FFFFFF"/>
            <w:hideMark/>
          </w:tcPr>
          <w:p w14:paraId="1AA57E2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Junction of Outram Street/Park Street, Sutton</w:t>
            </w:r>
          </w:p>
        </w:tc>
        <w:tc>
          <w:tcPr>
            <w:tcW w:w="1280" w:type="dxa"/>
            <w:tcBorders>
              <w:top w:val="nil"/>
              <w:left w:val="nil"/>
              <w:bottom w:val="single" w:sz="4" w:space="0" w:color="auto"/>
              <w:right w:val="single" w:sz="4" w:space="0" w:color="auto"/>
            </w:tcBorders>
            <w:shd w:val="clear" w:color="000000" w:fill="FFFFFF"/>
            <w:hideMark/>
          </w:tcPr>
          <w:p w14:paraId="59E690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960" w:type="dxa"/>
            <w:tcBorders>
              <w:top w:val="nil"/>
              <w:left w:val="nil"/>
              <w:bottom w:val="single" w:sz="4" w:space="0" w:color="auto"/>
              <w:right w:val="single" w:sz="4" w:space="0" w:color="auto"/>
            </w:tcBorders>
            <w:shd w:val="clear" w:color="000000" w:fill="FFFFFF"/>
            <w:hideMark/>
          </w:tcPr>
          <w:p w14:paraId="7D3292F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1160" w:type="dxa"/>
            <w:tcBorders>
              <w:top w:val="nil"/>
              <w:left w:val="nil"/>
              <w:bottom w:val="single" w:sz="4" w:space="0" w:color="auto"/>
              <w:right w:val="single" w:sz="4" w:space="0" w:color="auto"/>
            </w:tcBorders>
            <w:shd w:val="clear" w:color="000000" w:fill="FFFFFF"/>
            <w:hideMark/>
          </w:tcPr>
          <w:p w14:paraId="183D6BB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0.00</w:t>
            </w:r>
          </w:p>
        </w:tc>
        <w:tc>
          <w:tcPr>
            <w:tcW w:w="1160" w:type="dxa"/>
            <w:tcBorders>
              <w:top w:val="nil"/>
              <w:left w:val="nil"/>
              <w:bottom w:val="single" w:sz="4" w:space="0" w:color="auto"/>
              <w:right w:val="single" w:sz="4" w:space="0" w:color="auto"/>
            </w:tcBorders>
            <w:shd w:val="clear" w:color="000000" w:fill="FFFFFF"/>
            <w:hideMark/>
          </w:tcPr>
          <w:p w14:paraId="075B39A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51BFAF8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41BCE10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0611720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664F6D7F"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LAPSED</w:t>
            </w:r>
          </w:p>
        </w:tc>
      </w:tr>
      <w:tr w:rsidR="0049473C" w:rsidRPr="0049473C" w14:paraId="26FA6A71"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07D86E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AACB78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S0587</w:t>
            </w:r>
          </w:p>
        </w:tc>
        <w:tc>
          <w:tcPr>
            <w:tcW w:w="1380" w:type="dxa"/>
            <w:tcBorders>
              <w:top w:val="nil"/>
              <w:left w:val="nil"/>
              <w:bottom w:val="single" w:sz="4" w:space="0" w:color="auto"/>
              <w:right w:val="single" w:sz="4" w:space="0" w:color="auto"/>
            </w:tcBorders>
            <w:shd w:val="clear" w:color="000000" w:fill="FFFFFF"/>
            <w:hideMark/>
          </w:tcPr>
          <w:p w14:paraId="7F09F362" w14:textId="77777777" w:rsidR="0049473C" w:rsidRPr="0049473C" w:rsidRDefault="0049473C" w:rsidP="0049473C">
            <w:pPr>
              <w:rPr>
                <w:rFonts w:ascii="Arial" w:hAnsi="Arial" w:cs="Arial"/>
                <w:sz w:val="20"/>
                <w:szCs w:val="20"/>
              </w:rPr>
            </w:pPr>
            <w:r w:rsidRPr="0049473C">
              <w:rPr>
                <w:rFonts w:ascii="Arial" w:hAnsi="Arial" w:cs="Arial"/>
                <w:sz w:val="20"/>
                <w:szCs w:val="20"/>
              </w:rPr>
              <w:t>V/2021/0089</w:t>
            </w:r>
          </w:p>
        </w:tc>
        <w:tc>
          <w:tcPr>
            <w:tcW w:w="2060" w:type="dxa"/>
            <w:tcBorders>
              <w:top w:val="nil"/>
              <w:left w:val="nil"/>
              <w:bottom w:val="single" w:sz="4" w:space="0" w:color="auto"/>
              <w:right w:val="single" w:sz="4" w:space="0" w:color="auto"/>
            </w:tcBorders>
            <w:shd w:val="clear" w:color="000000" w:fill="FFFFFF"/>
            <w:hideMark/>
          </w:tcPr>
          <w:p w14:paraId="3BCB027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Beck Lane, Skegby, NG17 3AH</w:t>
            </w:r>
          </w:p>
        </w:tc>
        <w:tc>
          <w:tcPr>
            <w:tcW w:w="1280" w:type="dxa"/>
            <w:tcBorders>
              <w:top w:val="nil"/>
              <w:left w:val="nil"/>
              <w:bottom w:val="single" w:sz="4" w:space="0" w:color="auto"/>
              <w:right w:val="single" w:sz="4" w:space="0" w:color="auto"/>
            </w:tcBorders>
            <w:shd w:val="clear" w:color="000000" w:fill="FFFFFF"/>
            <w:hideMark/>
          </w:tcPr>
          <w:p w14:paraId="762B7A6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7D03D16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1686474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322</w:t>
            </w:r>
          </w:p>
        </w:tc>
        <w:tc>
          <w:tcPr>
            <w:tcW w:w="1160" w:type="dxa"/>
            <w:tcBorders>
              <w:top w:val="nil"/>
              <w:left w:val="nil"/>
              <w:bottom w:val="single" w:sz="4" w:space="0" w:color="auto"/>
              <w:right w:val="single" w:sz="4" w:space="0" w:color="auto"/>
            </w:tcBorders>
            <w:shd w:val="clear" w:color="000000" w:fill="FFFFFF"/>
            <w:hideMark/>
          </w:tcPr>
          <w:p w14:paraId="3869FC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220" w:type="dxa"/>
            <w:tcBorders>
              <w:top w:val="nil"/>
              <w:left w:val="nil"/>
              <w:bottom w:val="single" w:sz="4" w:space="0" w:color="auto"/>
              <w:right w:val="single" w:sz="4" w:space="0" w:color="auto"/>
            </w:tcBorders>
            <w:shd w:val="clear" w:color="auto" w:fill="auto"/>
            <w:hideMark/>
          </w:tcPr>
          <w:p w14:paraId="55070A2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293</w:t>
            </w:r>
          </w:p>
        </w:tc>
        <w:tc>
          <w:tcPr>
            <w:tcW w:w="1260" w:type="dxa"/>
            <w:tcBorders>
              <w:top w:val="nil"/>
              <w:left w:val="nil"/>
              <w:bottom w:val="single" w:sz="4" w:space="0" w:color="auto"/>
              <w:right w:val="single" w:sz="4" w:space="0" w:color="auto"/>
            </w:tcBorders>
            <w:shd w:val="clear" w:color="000000" w:fill="FFFFFF"/>
            <w:hideMark/>
          </w:tcPr>
          <w:p w14:paraId="0A1CE7A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1F01D68"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43A4DE8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1DF054B5"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6FD232C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DF2482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S0621</w:t>
            </w:r>
          </w:p>
        </w:tc>
        <w:tc>
          <w:tcPr>
            <w:tcW w:w="1380" w:type="dxa"/>
            <w:tcBorders>
              <w:top w:val="nil"/>
              <w:left w:val="nil"/>
              <w:bottom w:val="single" w:sz="4" w:space="0" w:color="auto"/>
              <w:right w:val="single" w:sz="4" w:space="0" w:color="auto"/>
            </w:tcBorders>
            <w:shd w:val="clear" w:color="000000" w:fill="FFFFFF"/>
            <w:hideMark/>
          </w:tcPr>
          <w:p w14:paraId="02C67D1A" w14:textId="77777777" w:rsidR="0049473C" w:rsidRPr="0049473C" w:rsidRDefault="0049473C" w:rsidP="0049473C">
            <w:pPr>
              <w:rPr>
                <w:rFonts w:ascii="Arial" w:hAnsi="Arial" w:cs="Arial"/>
                <w:sz w:val="20"/>
                <w:szCs w:val="20"/>
              </w:rPr>
            </w:pPr>
            <w:r w:rsidRPr="0049473C">
              <w:rPr>
                <w:rFonts w:ascii="Arial" w:hAnsi="Arial" w:cs="Arial"/>
                <w:sz w:val="20"/>
                <w:szCs w:val="20"/>
              </w:rPr>
              <w:t>V/2020/0832</w:t>
            </w:r>
          </w:p>
        </w:tc>
        <w:tc>
          <w:tcPr>
            <w:tcW w:w="2060" w:type="dxa"/>
            <w:tcBorders>
              <w:top w:val="nil"/>
              <w:left w:val="nil"/>
              <w:bottom w:val="single" w:sz="4" w:space="0" w:color="auto"/>
              <w:right w:val="single" w:sz="4" w:space="0" w:color="auto"/>
            </w:tcBorders>
            <w:shd w:val="clear" w:color="000000" w:fill="FFFFFF"/>
            <w:hideMark/>
          </w:tcPr>
          <w:p w14:paraId="13B9F0D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Quarry, 57, Stoneyford Road, NG17 4DA</w:t>
            </w:r>
          </w:p>
        </w:tc>
        <w:tc>
          <w:tcPr>
            <w:tcW w:w="1280" w:type="dxa"/>
            <w:tcBorders>
              <w:top w:val="nil"/>
              <w:left w:val="nil"/>
              <w:bottom w:val="single" w:sz="4" w:space="0" w:color="auto"/>
              <w:right w:val="single" w:sz="4" w:space="0" w:color="auto"/>
            </w:tcBorders>
            <w:shd w:val="clear" w:color="000000" w:fill="FFFFFF"/>
            <w:hideMark/>
          </w:tcPr>
          <w:p w14:paraId="5F5929E5"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7AA9131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36</w:t>
            </w:r>
          </w:p>
        </w:tc>
        <w:tc>
          <w:tcPr>
            <w:tcW w:w="1160" w:type="dxa"/>
            <w:tcBorders>
              <w:top w:val="nil"/>
              <w:left w:val="nil"/>
              <w:bottom w:val="single" w:sz="4" w:space="0" w:color="auto"/>
              <w:right w:val="single" w:sz="4" w:space="0" w:color="auto"/>
            </w:tcBorders>
            <w:shd w:val="clear" w:color="000000" w:fill="FFFFFF"/>
            <w:hideMark/>
          </w:tcPr>
          <w:p w14:paraId="434EAF47"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3CA700B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6DD483F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260" w:type="dxa"/>
            <w:tcBorders>
              <w:top w:val="nil"/>
              <w:left w:val="nil"/>
              <w:bottom w:val="single" w:sz="4" w:space="0" w:color="auto"/>
              <w:right w:val="single" w:sz="4" w:space="0" w:color="auto"/>
            </w:tcBorders>
            <w:shd w:val="clear" w:color="000000" w:fill="FFFFFF"/>
            <w:hideMark/>
          </w:tcPr>
          <w:p w14:paraId="0CD6854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1CC2B3D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747A969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32CB4741"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27EE779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lastRenderedPageBreak/>
              <w:t>n/a</w:t>
            </w:r>
          </w:p>
        </w:tc>
        <w:tc>
          <w:tcPr>
            <w:tcW w:w="960" w:type="dxa"/>
            <w:tcBorders>
              <w:top w:val="nil"/>
              <w:left w:val="nil"/>
              <w:bottom w:val="single" w:sz="4" w:space="0" w:color="auto"/>
              <w:right w:val="single" w:sz="4" w:space="0" w:color="auto"/>
            </w:tcBorders>
            <w:shd w:val="clear" w:color="000000" w:fill="FFFFFF"/>
            <w:hideMark/>
          </w:tcPr>
          <w:p w14:paraId="026F0C3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S0622</w:t>
            </w:r>
          </w:p>
        </w:tc>
        <w:tc>
          <w:tcPr>
            <w:tcW w:w="1380" w:type="dxa"/>
            <w:tcBorders>
              <w:top w:val="nil"/>
              <w:left w:val="nil"/>
              <w:bottom w:val="single" w:sz="4" w:space="0" w:color="auto"/>
              <w:right w:val="single" w:sz="4" w:space="0" w:color="auto"/>
            </w:tcBorders>
            <w:shd w:val="clear" w:color="000000" w:fill="FFFFFF"/>
            <w:hideMark/>
          </w:tcPr>
          <w:p w14:paraId="793549F6" w14:textId="77777777" w:rsidR="0049473C" w:rsidRPr="0049473C" w:rsidRDefault="0049473C" w:rsidP="0049473C">
            <w:pPr>
              <w:rPr>
                <w:rFonts w:ascii="Arial" w:hAnsi="Arial" w:cs="Arial"/>
                <w:sz w:val="20"/>
                <w:szCs w:val="20"/>
              </w:rPr>
            </w:pPr>
            <w:r w:rsidRPr="0049473C">
              <w:rPr>
                <w:rFonts w:ascii="Arial" w:hAnsi="Arial" w:cs="Arial"/>
                <w:sz w:val="20"/>
                <w:szCs w:val="20"/>
              </w:rPr>
              <w:t>V/2020/0833</w:t>
            </w:r>
          </w:p>
        </w:tc>
        <w:tc>
          <w:tcPr>
            <w:tcW w:w="2060" w:type="dxa"/>
            <w:tcBorders>
              <w:top w:val="nil"/>
              <w:left w:val="nil"/>
              <w:bottom w:val="single" w:sz="4" w:space="0" w:color="auto"/>
              <w:right w:val="single" w:sz="4" w:space="0" w:color="auto"/>
            </w:tcBorders>
            <w:shd w:val="clear" w:color="000000" w:fill="FFFFFF"/>
            <w:hideMark/>
          </w:tcPr>
          <w:p w14:paraId="0C635F5A"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Quarry, 57, Stoneyford Road, NG17 4DA</w:t>
            </w:r>
          </w:p>
        </w:tc>
        <w:tc>
          <w:tcPr>
            <w:tcW w:w="1280" w:type="dxa"/>
            <w:tcBorders>
              <w:top w:val="nil"/>
              <w:left w:val="nil"/>
              <w:bottom w:val="single" w:sz="4" w:space="0" w:color="auto"/>
              <w:right w:val="single" w:sz="4" w:space="0" w:color="auto"/>
            </w:tcBorders>
            <w:shd w:val="clear" w:color="000000" w:fill="FFFFFF"/>
            <w:hideMark/>
          </w:tcPr>
          <w:p w14:paraId="5B4DC95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0.49</w:t>
            </w:r>
          </w:p>
        </w:tc>
        <w:tc>
          <w:tcPr>
            <w:tcW w:w="960" w:type="dxa"/>
            <w:tcBorders>
              <w:top w:val="nil"/>
              <w:left w:val="nil"/>
              <w:bottom w:val="single" w:sz="4" w:space="0" w:color="auto"/>
              <w:right w:val="single" w:sz="4" w:space="0" w:color="auto"/>
            </w:tcBorders>
            <w:shd w:val="clear" w:color="000000" w:fill="FFFFFF"/>
            <w:hideMark/>
          </w:tcPr>
          <w:p w14:paraId="52324A60"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37</w:t>
            </w:r>
          </w:p>
        </w:tc>
        <w:tc>
          <w:tcPr>
            <w:tcW w:w="1160" w:type="dxa"/>
            <w:tcBorders>
              <w:top w:val="nil"/>
              <w:left w:val="nil"/>
              <w:bottom w:val="single" w:sz="4" w:space="0" w:color="auto"/>
              <w:right w:val="single" w:sz="4" w:space="0" w:color="auto"/>
            </w:tcBorders>
            <w:shd w:val="clear" w:color="000000" w:fill="FFFFFF"/>
            <w:hideMark/>
          </w:tcPr>
          <w:p w14:paraId="6E5C260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w:t>
            </w:r>
          </w:p>
        </w:tc>
        <w:tc>
          <w:tcPr>
            <w:tcW w:w="1160" w:type="dxa"/>
            <w:tcBorders>
              <w:top w:val="nil"/>
              <w:left w:val="nil"/>
              <w:bottom w:val="single" w:sz="4" w:space="0" w:color="auto"/>
              <w:right w:val="single" w:sz="4" w:space="0" w:color="auto"/>
            </w:tcBorders>
            <w:shd w:val="clear" w:color="000000" w:fill="FFFFFF"/>
            <w:hideMark/>
          </w:tcPr>
          <w:p w14:paraId="602CD77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3534ED8"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18</w:t>
            </w:r>
          </w:p>
        </w:tc>
        <w:tc>
          <w:tcPr>
            <w:tcW w:w="1260" w:type="dxa"/>
            <w:tcBorders>
              <w:top w:val="nil"/>
              <w:left w:val="nil"/>
              <w:bottom w:val="single" w:sz="4" w:space="0" w:color="auto"/>
              <w:right w:val="single" w:sz="4" w:space="0" w:color="auto"/>
            </w:tcBorders>
            <w:shd w:val="clear" w:color="000000" w:fill="FFFFFF"/>
            <w:hideMark/>
          </w:tcPr>
          <w:p w14:paraId="1E04810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2DD77543"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3DBA654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628E2397"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3B795DE2"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A1375B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S0638</w:t>
            </w:r>
          </w:p>
        </w:tc>
        <w:tc>
          <w:tcPr>
            <w:tcW w:w="1380" w:type="dxa"/>
            <w:tcBorders>
              <w:top w:val="nil"/>
              <w:left w:val="nil"/>
              <w:bottom w:val="single" w:sz="4" w:space="0" w:color="auto"/>
              <w:right w:val="single" w:sz="4" w:space="0" w:color="auto"/>
            </w:tcBorders>
            <w:shd w:val="clear" w:color="000000" w:fill="FFFFFF"/>
            <w:hideMark/>
          </w:tcPr>
          <w:p w14:paraId="179742A0" w14:textId="77777777" w:rsidR="0049473C" w:rsidRPr="0049473C" w:rsidRDefault="0049473C" w:rsidP="0049473C">
            <w:pPr>
              <w:rPr>
                <w:rFonts w:ascii="Arial" w:hAnsi="Arial" w:cs="Arial"/>
                <w:sz w:val="20"/>
                <w:szCs w:val="20"/>
              </w:rPr>
            </w:pPr>
            <w:r w:rsidRPr="0049473C">
              <w:rPr>
                <w:rFonts w:ascii="Arial" w:hAnsi="Arial" w:cs="Arial"/>
                <w:sz w:val="20"/>
                <w:szCs w:val="20"/>
              </w:rPr>
              <w:t>V/2018/0212</w:t>
            </w:r>
          </w:p>
        </w:tc>
        <w:tc>
          <w:tcPr>
            <w:tcW w:w="2060" w:type="dxa"/>
            <w:tcBorders>
              <w:top w:val="nil"/>
              <w:left w:val="nil"/>
              <w:bottom w:val="single" w:sz="4" w:space="0" w:color="auto"/>
              <w:right w:val="single" w:sz="4" w:space="0" w:color="auto"/>
            </w:tcBorders>
            <w:shd w:val="clear" w:color="000000" w:fill="FFFFFF"/>
            <w:hideMark/>
          </w:tcPr>
          <w:p w14:paraId="20E3AB8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The Pattern House, Crossley Avenue, Huthwaite</w:t>
            </w:r>
          </w:p>
        </w:tc>
        <w:tc>
          <w:tcPr>
            <w:tcW w:w="1280" w:type="dxa"/>
            <w:tcBorders>
              <w:top w:val="nil"/>
              <w:left w:val="nil"/>
              <w:bottom w:val="single" w:sz="4" w:space="0" w:color="auto"/>
              <w:right w:val="single" w:sz="4" w:space="0" w:color="auto"/>
            </w:tcBorders>
            <w:shd w:val="clear" w:color="000000" w:fill="FFFFFF"/>
            <w:hideMark/>
          </w:tcPr>
          <w:p w14:paraId="593709E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0.68</w:t>
            </w:r>
          </w:p>
        </w:tc>
        <w:tc>
          <w:tcPr>
            <w:tcW w:w="960" w:type="dxa"/>
            <w:tcBorders>
              <w:top w:val="nil"/>
              <w:left w:val="nil"/>
              <w:bottom w:val="single" w:sz="4" w:space="0" w:color="auto"/>
              <w:right w:val="single" w:sz="4" w:space="0" w:color="auto"/>
            </w:tcBorders>
            <w:shd w:val="clear" w:color="000000" w:fill="FFFFFF"/>
            <w:hideMark/>
          </w:tcPr>
          <w:p w14:paraId="2F83591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34</w:t>
            </w:r>
          </w:p>
        </w:tc>
        <w:tc>
          <w:tcPr>
            <w:tcW w:w="1160" w:type="dxa"/>
            <w:tcBorders>
              <w:top w:val="nil"/>
              <w:left w:val="nil"/>
              <w:bottom w:val="single" w:sz="4" w:space="0" w:color="auto"/>
              <w:right w:val="single" w:sz="4" w:space="0" w:color="auto"/>
            </w:tcBorders>
            <w:shd w:val="clear" w:color="000000" w:fill="FFFFFF"/>
            <w:hideMark/>
          </w:tcPr>
          <w:p w14:paraId="5CFE1C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60" w:type="dxa"/>
            <w:tcBorders>
              <w:top w:val="nil"/>
              <w:left w:val="nil"/>
              <w:bottom w:val="single" w:sz="4" w:space="0" w:color="auto"/>
              <w:right w:val="single" w:sz="4" w:space="0" w:color="auto"/>
            </w:tcBorders>
            <w:shd w:val="clear" w:color="000000" w:fill="FFFFFF"/>
            <w:hideMark/>
          </w:tcPr>
          <w:p w14:paraId="1B8AD89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8A4CDB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260" w:type="dxa"/>
            <w:tcBorders>
              <w:top w:val="nil"/>
              <w:left w:val="nil"/>
              <w:bottom w:val="single" w:sz="4" w:space="0" w:color="auto"/>
              <w:right w:val="single" w:sz="4" w:space="0" w:color="auto"/>
            </w:tcBorders>
            <w:shd w:val="clear" w:color="000000" w:fill="FFFFFF"/>
            <w:hideMark/>
          </w:tcPr>
          <w:p w14:paraId="25748E5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0384930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1009C9C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737EE9BF" w14:textId="77777777" w:rsidTr="0049473C">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1F84B5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D6E5F1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S0658</w:t>
            </w:r>
          </w:p>
        </w:tc>
        <w:tc>
          <w:tcPr>
            <w:tcW w:w="1380" w:type="dxa"/>
            <w:tcBorders>
              <w:top w:val="nil"/>
              <w:left w:val="nil"/>
              <w:bottom w:val="single" w:sz="4" w:space="0" w:color="auto"/>
              <w:right w:val="single" w:sz="4" w:space="0" w:color="auto"/>
            </w:tcBorders>
            <w:shd w:val="clear" w:color="000000" w:fill="FFFFFF"/>
            <w:hideMark/>
          </w:tcPr>
          <w:p w14:paraId="7E43723D" w14:textId="77777777" w:rsidR="0049473C" w:rsidRPr="0049473C" w:rsidRDefault="0049473C" w:rsidP="0049473C">
            <w:pPr>
              <w:rPr>
                <w:rFonts w:ascii="Arial" w:hAnsi="Arial" w:cs="Arial"/>
                <w:sz w:val="20"/>
                <w:szCs w:val="20"/>
              </w:rPr>
            </w:pPr>
            <w:r w:rsidRPr="0049473C">
              <w:rPr>
                <w:rFonts w:ascii="Arial" w:hAnsi="Arial" w:cs="Arial"/>
                <w:sz w:val="20"/>
                <w:szCs w:val="20"/>
              </w:rPr>
              <w:t>V/2020/0884</w:t>
            </w:r>
          </w:p>
        </w:tc>
        <w:tc>
          <w:tcPr>
            <w:tcW w:w="2060" w:type="dxa"/>
            <w:tcBorders>
              <w:top w:val="nil"/>
              <w:left w:val="nil"/>
              <w:bottom w:val="single" w:sz="4" w:space="0" w:color="auto"/>
              <w:right w:val="single" w:sz="4" w:space="0" w:color="auto"/>
            </w:tcBorders>
            <w:shd w:val="clear" w:color="000000" w:fill="FFFFFF"/>
            <w:hideMark/>
          </w:tcPr>
          <w:p w14:paraId="7C82806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Rear of 211, Alfreton Road, NG17 1JP</w:t>
            </w:r>
          </w:p>
        </w:tc>
        <w:tc>
          <w:tcPr>
            <w:tcW w:w="1280" w:type="dxa"/>
            <w:tcBorders>
              <w:top w:val="nil"/>
              <w:left w:val="nil"/>
              <w:bottom w:val="single" w:sz="4" w:space="0" w:color="auto"/>
              <w:right w:val="single" w:sz="4" w:space="0" w:color="auto"/>
            </w:tcBorders>
            <w:shd w:val="clear" w:color="000000" w:fill="FFFFFF"/>
            <w:hideMark/>
          </w:tcPr>
          <w:p w14:paraId="3585AF9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64ADED2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000000" w:fill="FFFFFF"/>
            <w:hideMark/>
          </w:tcPr>
          <w:p w14:paraId="7F70AF7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110</w:t>
            </w:r>
          </w:p>
        </w:tc>
        <w:tc>
          <w:tcPr>
            <w:tcW w:w="1160" w:type="dxa"/>
            <w:tcBorders>
              <w:top w:val="nil"/>
              <w:left w:val="nil"/>
              <w:bottom w:val="single" w:sz="4" w:space="0" w:color="auto"/>
              <w:right w:val="single" w:sz="4" w:space="0" w:color="auto"/>
            </w:tcBorders>
            <w:shd w:val="clear" w:color="000000" w:fill="FFFFFF"/>
            <w:hideMark/>
          </w:tcPr>
          <w:p w14:paraId="210833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44</w:t>
            </w:r>
          </w:p>
        </w:tc>
        <w:tc>
          <w:tcPr>
            <w:tcW w:w="1220" w:type="dxa"/>
            <w:tcBorders>
              <w:top w:val="nil"/>
              <w:left w:val="nil"/>
              <w:bottom w:val="single" w:sz="4" w:space="0" w:color="auto"/>
              <w:right w:val="single" w:sz="4" w:space="0" w:color="auto"/>
            </w:tcBorders>
            <w:shd w:val="clear" w:color="auto" w:fill="auto"/>
            <w:hideMark/>
          </w:tcPr>
          <w:p w14:paraId="529C982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66</w:t>
            </w:r>
          </w:p>
        </w:tc>
        <w:tc>
          <w:tcPr>
            <w:tcW w:w="1260" w:type="dxa"/>
            <w:tcBorders>
              <w:top w:val="nil"/>
              <w:left w:val="nil"/>
              <w:bottom w:val="single" w:sz="4" w:space="0" w:color="auto"/>
              <w:right w:val="single" w:sz="4" w:space="0" w:color="auto"/>
            </w:tcBorders>
            <w:shd w:val="clear" w:color="000000" w:fill="FFFFFF"/>
            <w:hideMark/>
          </w:tcPr>
          <w:p w14:paraId="5C85DCB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672574B"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B8B8BC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STARTED</w:t>
            </w:r>
          </w:p>
        </w:tc>
      </w:tr>
      <w:tr w:rsidR="0049473C" w:rsidRPr="0049473C" w14:paraId="2ACD3DAE" w14:textId="77777777" w:rsidTr="0049473C">
        <w:trPr>
          <w:trHeight w:val="450"/>
        </w:trPr>
        <w:tc>
          <w:tcPr>
            <w:tcW w:w="800" w:type="dxa"/>
            <w:tcBorders>
              <w:top w:val="nil"/>
              <w:left w:val="single" w:sz="4" w:space="0" w:color="auto"/>
              <w:bottom w:val="single" w:sz="4" w:space="0" w:color="auto"/>
              <w:right w:val="single" w:sz="4" w:space="0" w:color="auto"/>
            </w:tcBorders>
            <w:shd w:val="clear" w:color="000000" w:fill="FFFFFF"/>
            <w:hideMark/>
          </w:tcPr>
          <w:p w14:paraId="66DA4004"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DD6CE9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S0665</w:t>
            </w:r>
          </w:p>
        </w:tc>
        <w:tc>
          <w:tcPr>
            <w:tcW w:w="1380" w:type="dxa"/>
            <w:tcBorders>
              <w:top w:val="nil"/>
              <w:left w:val="nil"/>
              <w:bottom w:val="single" w:sz="4" w:space="0" w:color="auto"/>
              <w:right w:val="single" w:sz="4" w:space="0" w:color="auto"/>
            </w:tcBorders>
            <w:shd w:val="clear" w:color="000000" w:fill="FFFFFF"/>
            <w:hideMark/>
          </w:tcPr>
          <w:p w14:paraId="14BF66D9" w14:textId="77777777" w:rsidR="0049473C" w:rsidRPr="0049473C" w:rsidRDefault="0049473C" w:rsidP="0049473C">
            <w:pPr>
              <w:rPr>
                <w:rFonts w:ascii="Arial" w:hAnsi="Arial" w:cs="Arial"/>
                <w:sz w:val="20"/>
                <w:szCs w:val="20"/>
              </w:rPr>
            </w:pPr>
            <w:r w:rsidRPr="0049473C">
              <w:rPr>
                <w:rFonts w:ascii="Arial" w:hAnsi="Arial" w:cs="Arial"/>
                <w:sz w:val="20"/>
                <w:szCs w:val="20"/>
              </w:rPr>
              <w:t>V/2020/0791</w:t>
            </w:r>
          </w:p>
        </w:tc>
        <w:tc>
          <w:tcPr>
            <w:tcW w:w="2060" w:type="dxa"/>
            <w:tcBorders>
              <w:top w:val="nil"/>
              <w:left w:val="nil"/>
              <w:bottom w:val="single" w:sz="4" w:space="0" w:color="auto"/>
              <w:right w:val="single" w:sz="4" w:space="0" w:color="auto"/>
            </w:tcBorders>
            <w:shd w:val="clear" w:color="000000" w:fill="FFFFFF"/>
            <w:hideMark/>
          </w:tcPr>
          <w:p w14:paraId="0DD941F7"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at, Clare Road</w:t>
            </w:r>
          </w:p>
        </w:tc>
        <w:tc>
          <w:tcPr>
            <w:tcW w:w="1280" w:type="dxa"/>
            <w:tcBorders>
              <w:top w:val="nil"/>
              <w:left w:val="nil"/>
              <w:bottom w:val="single" w:sz="4" w:space="0" w:color="auto"/>
              <w:right w:val="single" w:sz="4" w:space="0" w:color="auto"/>
            </w:tcBorders>
            <w:shd w:val="clear" w:color="000000" w:fill="FFFFFF"/>
            <w:hideMark/>
          </w:tcPr>
          <w:p w14:paraId="62C45DD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2252163F"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422C276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w:t>
            </w:r>
          </w:p>
        </w:tc>
        <w:tc>
          <w:tcPr>
            <w:tcW w:w="1160" w:type="dxa"/>
            <w:tcBorders>
              <w:top w:val="nil"/>
              <w:left w:val="nil"/>
              <w:bottom w:val="single" w:sz="4" w:space="0" w:color="auto"/>
              <w:right w:val="single" w:sz="4" w:space="0" w:color="auto"/>
            </w:tcBorders>
            <w:shd w:val="clear" w:color="000000" w:fill="FFFFFF"/>
            <w:hideMark/>
          </w:tcPr>
          <w:p w14:paraId="32EFB2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0AAE79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69</w:t>
            </w:r>
          </w:p>
        </w:tc>
        <w:tc>
          <w:tcPr>
            <w:tcW w:w="1260" w:type="dxa"/>
            <w:tcBorders>
              <w:top w:val="nil"/>
              <w:left w:val="nil"/>
              <w:bottom w:val="single" w:sz="4" w:space="0" w:color="auto"/>
              <w:right w:val="single" w:sz="4" w:space="0" w:color="auto"/>
            </w:tcBorders>
            <w:shd w:val="clear" w:color="000000" w:fill="FFFFFF"/>
            <w:hideMark/>
          </w:tcPr>
          <w:p w14:paraId="27828D01"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6682558"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746D93D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210C9386"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1EC3F3E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E6FFD5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S0454</w:t>
            </w:r>
          </w:p>
        </w:tc>
        <w:tc>
          <w:tcPr>
            <w:tcW w:w="1380" w:type="dxa"/>
            <w:tcBorders>
              <w:top w:val="nil"/>
              <w:left w:val="nil"/>
              <w:bottom w:val="single" w:sz="4" w:space="0" w:color="auto"/>
              <w:right w:val="single" w:sz="4" w:space="0" w:color="auto"/>
            </w:tcBorders>
            <w:shd w:val="clear" w:color="000000" w:fill="FFFFFF"/>
            <w:hideMark/>
          </w:tcPr>
          <w:p w14:paraId="0957D7F1" w14:textId="77777777" w:rsidR="0049473C" w:rsidRPr="0049473C" w:rsidRDefault="0049473C" w:rsidP="0049473C">
            <w:pPr>
              <w:rPr>
                <w:rFonts w:ascii="Arial" w:hAnsi="Arial" w:cs="Arial"/>
                <w:sz w:val="20"/>
                <w:szCs w:val="20"/>
              </w:rPr>
            </w:pPr>
            <w:r w:rsidRPr="0049473C">
              <w:rPr>
                <w:rFonts w:ascii="Arial" w:hAnsi="Arial" w:cs="Arial"/>
                <w:sz w:val="20"/>
                <w:szCs w:val="20"/>
              </w:rPr>
              <w:t>V/2021/0776</w:t>
            </w:r>
          </w:p>
        </w:tc>
        <w:tc>
          <w:tcPr>
            <w:tcW w:w="2060" w:type="dxa"/>
            <w:tcBorders>
              <w:top w:val="nil"/>
              <w:left w:val="nil"/>
              <w:bottom w:val="single" w:sz="4" w:space="0" w:color="auto"/>
              <w:right w:val="single" w:sz="4" w:space="0" w:color="auto"/>
            </w:tcBorders>
            <w:shd w:val="clear" w:color="000000" w:fill="FFFFFF"/>
            <w:hideMark/>
          </w:tcPr>
          <w:p w14:paraId="0A03F56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North of, Midland Road</w:t>
            </w:r>
          </w:p>
        </w:tc>
        <w:tc>
          <w:tcPr>
            <w:tcW w:w="1280" w:type="dxa"/>
            <w:tcBorders>
              <w:top w:val="nil"/>
              <w:left w:val="nil"/>
              <w:bottom w:val="single" w:sz="4" w:space="0" w:color="auto"/>
              <w:right w:val="single" w:sz="4" w:space="0" w:color="auto"/>
            </w:tcBorders>
            <w:shd w:val="clear" w:color="000000" w:fill="FFFFFF"/>
            <w:hideMark/>
          </w:tcPr>
          <w:p w14:paraId="54E9EA0C"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0.48</w:t>
            </w:r>
          </w:p>
        </w:tc>
        <w:tc>
          <w:tcPr>
            <w:tcW w:w="960" w:type="dxa"/>
            <w:tcBorders>
              <w:top w:val="nil"/>
              <w:left w:val="nil"/>
              <w:bottom w:val="single" w:sz="4" w:space="0" w:color="auto"/>
              <w:right w:val="single" w:sz="4" w:space="0" w:color="auto"/>
            </w:tcBorders>
            <w:shd w:val="clear" w:color="000000" w:fill="FFFFFF"/>
            <w:hideMark/>
          </w:tcPr>
          <w:p w14:paraId="2CC4BDB4"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42</w:t>
            </w:r>
          </w:p>
        </w:tc>
        <w:tc>
          <w:tcPr>
            <w:tcW w:w="1160" w:type="dxa"/>
            <w:tcBorders>
              <w:top w:val="nil"/>
              <w:left w:val="nil"/>
              <w:bottom w:val="single" w:sz="4" w:space="0" w:color="auto"/>
              <w:right w:val="single" w:sz="4" w:space="0" w:color="auto"/>
            </w:tcBorders>
            <w:shd w:val="clear" w:color="000000" w:fill="FFFFFF"/>
            <w:hideMark/>
          </w:tcPr>
          <w:p w14:paraId="12AE7916"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20</w:t>
            </w:r>
          </w:p>
        </w:tc>
        <w:tc>
          <w:tcPr>
            <w:tcW w:w="1160" w:type="dxa"/>
            <w:tcBorders>
              <w:top w:val="nil"/>
              <w:left w:val="nil"/>
              <w:bottom w:val="single" w:sz="4" w:space="0" w:color="auto"/>
              <w:right w:val="single" w:sz="4" w:space="0" w:color="auto"/>
            </w:tcBorders>
            <w:shd w:val="clear" w:color="000000" w:fill="FFFFFF"/>
            <w:hideMark/>
          </w:tcPr>
          <w:p w14:paraId="4A67FA8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20</w:t>
            </w:r>
          </w:p>
        </w:tc>
        <w:tc>
          <w:tcPr>
            <w:tcW w:w="1220" w:type="dxa"/>
            <w:tcBorders>
              <w:top w:val="nil"/>
              <w:left w:val="nil"/>
              <w:bottom w:val="single" w:sz="4" w:space="0" w:color="auto"/>
              <w:right w:val="single" w:sz="4" w:space="0" w:color="auto"/>
            </w:tcBorders>
            <w:shd w:val="clear" w:color="auto" w:fill="auto"/>
            <w:hideMark/>
          </w:tcPr>
          <w:p w14:paraId="120346C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22BF983D"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2B40225F"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5673518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COMPLETED</w:t>
            </w:r>
          </w:p>
        </w:tc>
      </w:tr>
      <w:tr w:rsidR="0049473C" w:rsidRPr="0049473C" w14:paraId="43B069AB"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7A843479"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CDDFA05"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S0670</w:t>
            </w:r>
          </w:p>
        </w:tc>
        <w:tc>
          <w:tcPr>
            <w:tcW w:w="1380" w:type="dxa"/>
            <w:tcBorders>
              <w:top w:val="nil"/>
              <w:left w:val="nil"/>
              <w:bottom w:val="single" w:sz="4" w:space="0" w:color="auto"/>
              <w:right w:val="single" w:sz="4" w:space="0" w:color="auto"/>
            </w:tcBorders>
            <w:shd w:val="clear" w:color="000000" w:fill="FFFFFF"/>
            <w:hideMark/>
          </w:tcPr>
          <w:p w14:paraId="2ACD7998" w14:textId="77777777" w:rsidR="0049473C" w:rsidRPr="0049473C" w:rsidRDefault="0049473C" w:rsidP="0049473C">
            <w:pPr>
              <w:rPr>
                <w:rFonts w:ascii="Arial" w:hAnsi="Arial" w:cs="Arial"/>
                <w:sz w:val="20"/>
                <w:szCs w:val="20"/>
              </w:rPr>
            </w:pPr>
            <w:r w:rsidRPr="0049473C">
              <w:rPr>
                <w:rFonts w:ascii="Arial" w:hAnsi="Arial" w:cs="Arial"/>
                <w:sz w:val="20"/>
                <w:szCs w:val="20"/>
              </w:rPr>
              <w:t>V/2020/0184</w:t>
            </w:r>
          </w:p>
        </w:tc>
        <w:tc>
          <w:tcPr>
            <w:tcW w:w="2060" w:type="dxa"/>
            <w:tcBorders>
              <w:top w:val="nil"/>
              <w:left w:val="nil"/>
              <w:bottom w:val="single" w:sz="4" w:space="0" w:color="auto"/>
              <w:right w:val="single" w:sz="4" w:space="0" w:color="auto"/>
            </w:tcBorders>
            <w:shd w:val="clear" w:color="000000" w:fill="FFFFFF"/>
            <w:hideMark/>
          </w:tcPr>
          <w:p w14:paraId="27BE85A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off Ashland Road West</w:t>
            </w:r>
          </w:p>
        </w:tc>
        <w:tc>
          <w:tcPr>
            <w:tcW w:w="1280" w:type="dxa"/>
            <w:tcBorders>
              <w:top w:val="nil"/>
              <w:left w:val="nil"/>
              <w:bottom w:val="single" w:sz="4" w:space="0" w:color="auto"/>
              <w:right w:val="single" w:sz="4" w:space="0" w:color="auto"/>
            </w:tcBorders>
            <w:shd w:val="clear" w:color="000000" w:fill="FFFFFF"/>
            <w:hideMark/>
          </w:tcPr>
          <w:p w14:paraId="531A0B7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10.46</w:t>
            </w:r>
          </w:p>
        </w:tc>
        <w:tc>
          <w:tcPr>
            <w:tcW w:w="960" w:type="dxa"/>
            <w:tcBorders>
              <w:top w:val="nil"/>
              <w:left w:val="nil"/>
              <w:bottom w:val="single" w:sz="4" w:space="0" w:color="auto"/>
              <w:right w:val="single" w:sz="4" w:space="0" w:color="auto"/>
            </w:tcBorders>
            <w:shd w:val="clear" w:color="000000" w:fill="FFFFFF"/>
            <w:hideMark/>
          </w:tcPr>
          <w:p w14:paraId="2935DB99"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1236457E"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300</w:t>
            </w:r>
          </w:p>
        </w:tc>
        <w:tc>
          <w:tcPr>
            <w:tcW w:w="1160" w:type="dxa"/>
            <w:tcBorders>
              <w:top w:val="nil"/>
              <w:left w:val="nil"/>
              <w:bottom w:val="single" w:sz="4" w:space="0" w:color="auto"/>
              <w:right w:val="single" w:sz="4" w:space="0" w:color="auto"/>
            </w:tcBorders>
            <w:shd w:val="clear" w:color="000000" w:fill="FFFFFF"/>
            <w:hideMark/>
          </w:tcPr>
          <w:p w14:paraId="47149C2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7CB6A861"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300</w:t>
            </w:r>
          </w:p>
        </w:tc>
        <w:tc>
          <w:tcPr>
            <w:tcW w:w="1260" w:type="dxa"/>
            <w:tcBorders>
              <w:top w:val="nil"/>
              <w:left w:val="nil"/>
              <w:bottom w:val="single" w:sz="4" w:space="0" w:color="auto"/>
              <w:right w:val="single" w:sz="4" w:space="0" w:color="auto"/>
            </w:tcBorders>
            <w:shd w:val="clear" w:color="000000" w:fill="FFFFFF"/>
            <w:hideMark/>
          </w:tcPr>
          <w:p w14:paraId="06667DE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24F82FA1"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6047F5E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7A0CD1CF" w14:textId="77777777" w:rsidTr="0049473C">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61D2900C"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5ED0EC6"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S0675</w:t>
            </w:r>
          </w:p>
        </w:tc>
        <w:tc>
          <w:tcPr>
            <w:tcW w:w="1380" w:type="dxa"/>
            <w:tcBorders>
              <w:top w:val="nil"/>
              <w:left w:val="nil"/>
              <w:bottom w:val="single" w:sz="4" w:space="0" w:color="auto"/>
              <w:right w:val="single" w:sz="4" w:space="0" w:color="auto"/>
            </w:tcBorders>
            <w:shd w:val="clear" w:color="000000" w:fill="FFFFFF"/>
            <w:hideMark/>
          </w:tcPr>
          <w:p w14:paraId="525CA9C8" w14:textId="77777777" w:rsidR="0049473C" w:rsidRPr="0049473C" w:rsidRDefault="0049473C" w:rsidP="0049473C">
            <w:pPr>
              <w:rPr>
                <w:rFonts w:ascii="Arial" w:hAnsi="Arial" w:cs="Arial"/>
                <w:sz w:val="20"/>
                <w:szCs w:val="20"/>
              </w:rPr>
            </w:pPr>
            <w:r w:rsidRPr="0049473C">
              <w:rPr>
                <w:rFonts w:ascii="Arial" w:hAnsi="Arial" w:cs="Arial"/>
                <w:sz w:val="20"/>
                <w:szCs w:val="20"/>
              </w:rPr>
              <w:t>V/2020/0784</w:t>
            </w:r>
          </w:p>
        </w:tc>
        <w:tc>
          <w:tcPr>
            <w:tcW w:w="2060" w:type="dxa"/>
            <w:tcBorders>
              <w:top w:val="nil"/>
              <w:left w:val="nil"/>
              <w:bottom w:val="single" w:sz="4" w:space="0" w:color="auto"/>
              <w:right w:val="single" w:sz="4" w:space="0" w:color="auto"/>
            </w:tcBorders>
            <w:shd w:val="clear" w:color="000000" w:fill="FFFFFF"/>
            <w:hideMark/>
          </w:tcPr>
          <w:p w14:paraId="47EA2E0E"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Land West of Fisher Close, NG17 2AA</w:t>
            </w:r>
          </w:p>
        </w:tc>
        <w:tc>
          <w:tcPr>
            <w:tcW w:w="1280" w:type="dxa"/>
            <w:tcBorders>
              <w:top w:val="nil"/>
              <w:left w:val="nil"/>
              <w:bottom w:val="single" w:sz="4" w:space="0" w:color="auto"/>
              <w:right w:val="single" w:sz="4" w:space="0" w:color="auto"/>
            </w:tcBorders>
            <w:shd w:val="clear" w:color="000000" w:fill="FFFFFF"/>
            <w:hideMark/>
          </w:tcPr>
          <w:p w14:paraId="7DF5A51A"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3.63</w:t>
            </w:r>
          </w:p>
        </w:tc>
        <w:tc>
          <w:tcPr>
            <w:tcW w:w="960" w:type="dxa"/>
            <w:tcBorders>
              <w:top w:val="nil"/>
              <w:left w:val="nil"/>
              <w:bottom w:val="single" w:sz="4" w:space="0" w:color="auto"/>
              <w:right w:val="single" w:sz="4" w:space="0" w:color="auto"/>
            </w:tcBorders>
            <w:shd w:val="clear" w:color="000000" w:fill="FFFFFF"/>
            <w:hideMark/>
          </w:tcPr>
          <w:p w14:paraId="53CBC45D"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23</w:t>
            </w:r>
          </w:p>
        </w:tc>
        <w:tc>
          <w:tcPr>
            <w:tcW w:w="1160" w:type="dxa"/>
            <w:tcBorders>
              <w:top w:val="nil"/>
              <w:left w:val="nil"/>
              <w:bottom w:val="single" w:sz="4" w:space="0" w:color="auto"/>
              <w:right w:val="single" w:sz="4" w:space="0" w:color="auto"/>
            </w:tcBorders>
            <w:shd w:val="clear" w:color="000000" w:fill="FFFFFF"/>
            <w:hideMark/>
          </w:tcPr>
          <w:p w14:paraId="4B390F9B"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84</w:t>
            </w:r>
          </w:p>
        </w:tc>
        <w:tc>
          <w:tcPr>
            <w:tcW w:w="1160" w:type="dxa"/>
            <w:tcBorders>
              <w:top w:val="nil"/>
              <w:left w:val="nil"/>
              <w:bottom w:val="single" w:sz="4" w:space="0" w:color="auto"/>
              <w:right w:val="single" w:sz="4" w:space="0" w:color="auto"/>
            </w:tcBorders>
            <w:shd w:val="clear" w:color="000000" w:fill="FFFFFF"/>
            <w:hideMark/>
          </w:tcPr>
          <w:p w14:paraId="671895C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5361542" w14:textId="77777777" w:rsidR="0049473C" w:rsidRPr="0049473C" w:rsidRDefault="0049473C" w:rsidP="0049473C">
            <w:pPr>
              <w:jc w:val="right"/>
              <w:rPr>
                <w:rFonts w:ascii="Arial" w:hAnsi="Arial" w:cs="Arial"/>
                <w:color w:val="000000"/>
                <w:sz w:val="20"/>
                <w:szCs w:val="20"/>
              </w:rPr>
            </w:pPr>
            <w:r w:rsidRPr="0049473C">
              <w:rPr>
                <w:rFonts w:ascii="Arial" w:hAnsi="Arial" w:cs="Arial"/>
                <w:color w:val="000000"/>
                <w:sz w:val="20"/>
                <w:szCs w:val="20"/>
              </w:rPr>
              <w:t>84</w:t>
            </w:r>
          </w:p>
        </w:tc>
        <w:tc>
          <w:tcPr>
            <w:tcW w:w="1260" w:type="dxa"/>
            <w:tcBorders>
              <w:top w:val="nil"/>
              <w:left w:val="nil"/>
              <w:bottom w:val="single" w:sz="4" w:space="0" w:color="auto"/>
              <w:right w:val="single" w:sz="4" w:space="0" w:color="auto"/>
            </w:tcBorders>
            <w:shd w:val="clear" w:color="000000" w:fill="FFFFFF"/>
            <w:hideMark/>
          </w:tcPr>
          <w:p w14:paraId="76DA6063"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32B0A6E2" w14:textId="77777777" w:rsidR="0049473C" w:rsidRPr="0049473C" w:rsidRDefault="0049473C" w:rsidP="0049473C">
            <w:pPr>
              <w:jc w:val="center"/>
              <w:rPr>
                <w:rFonts w:ascii="Arial" w:hAnsi="Arial" w:cs="Arial"/>
                <w:color w:val="000000"/>
                <w:sz w:val="20"/>
                <w:szCs w:val="20"/>
              </w:rPr>
            </w:pPr>
            <w:r w:rsidRPr="0049473C">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DFEFBC0" w14:textId="77777777" w:rsidR="0049473C" w:rsidRPr="0049473C" w:rsidRDefault="0049473C" w:rsidP="0049473C">
            <w:pPr>
              <w:rPr>
                <w:rFonts w:ascii="Arial" w:hAnsi="Arial" w:cs="Arial"/>
                <w:color w:val="000000"/>
                <w:sz w:val="20"/>
                <w:szCs w:val="20"/>
              </w:rPr>
            </w:pPr>
            <w:r w:rsidRPr="0049473C">
              <w:rPr>
                <w:rFonts w:ascii="Arial" w:hAnsi="Arial" w:cs="Arial"/>
                <w:color w:val="000000"/>
                <w:sz w:val="20"/>
                <w:szCs w:val="20"/>
              </w:rPr>
              <w:t>GRANTED</w:t>
            </w:r>
          </w:p>
        </w:tc>
      </w:tr>
      <w:tr w:rsidR="0049473C" w:rsidRPr="0049473C" w14:paraId="2C9672DA" w14:textId="77777777" w:rsidTr="0049473C">
        <w:trPr>
          <w:trHeight w:val="310"/>
        </w:trPr>
        <w:tc>
          <w:tcPr>
            <w:tcW w:w="52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8D9E2F7" w14:textId="77777777" w:rsidR="0049473C" w:rsidRPr="0049473C" w:rsidRDefault="0049473C" w:rsidP="0049473C">
            <w:pPr>
              <w:rPr>
                <w:rFonts w:ascii="Arial" w:hAnsi="Arial" w:cs="Arial"/>
                <w:b/>
                <w:bCs/>
              </w:rPr>
            </w:pPr>
            <w:r w:rsidRPr="0049473C">
              <w:rPr>
                <w:rFonts w:ascii="Arial" w:hAnsi="Arial" w:cs="Arial"/>
                <w:b/>
                <w:bCs/>
              </w:rPr>
              <w:t>Sutton Total</w:t>
            </w:r>
          </w:p>
        </w:tc>
        <w:tc>
          <w:tcPr>
            <w:tcW w:w="1280" w:type="dxa"/>
            <w:tcBorders>
              <w:top w:val="nil"/>
              <w:left w:val="nil"/>
              <w:bottom w:val="single" w:sz="4" w:space="0" w:color="auto"/>
              <w:right w:val="single" w:sz="4" w:space="0" w:color="auto"/>
            </w:tcBorders>
            <w:shd w:val="clear" w:color="auto" w:fill="auto"/>
            <w:noWrap/>
            <w:vAlign w:val="bottom"/>
            <w:hideMark/>
          </w:tcPr>
          <w:p w14:paraId="39E505CE"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55.67</w:t>
            </w:r>
          </w:p>
        </w:tc>
        <w:tc>
          <w:tcPr>
            <w:tcW w:w="960" w:type="dxa"/>
            <w:tcBorders>
              <w:top w:val="nil"/>
              <w:left w:val="nil"/>
              <w:bottom w:val="single" w:sz="4" w:space="0" w:color="auto"/>
              <w:right w:val="single" w:sz="4" w:space="0" w:color="auto"/>
            </w:tcBorders>
            <w:shd w:val="clear" w:color="auto" w:fill="auto"/>
            <w:noWrap/>
            <w:vAlign w:val="bottom"/>
            <w:hideMark/>
          </w:tcPr>
          <w:p w14:paraId="221C9524"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26</w:t>
            </w:r>
          </w:p>
        </w:tc>
        <w:tc>
          <w:tcPr>
            <w:tcW w:w="1160" w:type="dxa"/>
            <w:tcBorders>
              <w:top w:val="nil"/>
              <w:left w:val="nil"/>
              <w:bottom w:val="single" w:sz="4" w:space="0" w:color="auto"/>
              <w:right w:val="single" w:sz="4" w:space="0" w:color="auto"/>
            </w:tcBorders>
            <w:shd w:val="clear" w:color="auto" w:fill="auto"/>
            <w:noWrap/>
            <w:vAlign w:val="bottom"/>
            <w:hideMark/>
          </w:tcPr>
          <w:p w14:paraId="3D924FBC"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1471</w:t>
            </w:r>
          </w:p>
        </w:tc>
        <w:tc>
          <w:tcPr>
            <w:tcW w:w="1160" w:type="dxa"/>
            <w:tcBorders>
              <w:top w:val="nil"/>
              <w:left w:val="nil"/>
              <w:bottom w:val="single" w:sz="4" w:space="0" w:color="auto"/>
              <w:right w:val="single" w:sz="4" w:space="0" w:color="auto"/>
            </w:tcBorders>
            <w:shd w:val="clear" w:color="auto" w:fill="auto"/>
            <w:noWrap/>
            <w:vAlign w:val="bottom"/>
            <w:hideMark/>
          </w:tcPr>
          <w:p w14:paraId="3109A7FB"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362</w:t>
            </w:r>
          </w:p>
        </w:tc>
        <w:tc>
          <w:tcPr>
            <w:tcW w:w="1220" w:type="dxa"/>
            <w:tcBorders>
              <w:top w:val="nil"/>
              <w:left w:val="nil"/>
              <w:bottom w:val="single" w:sz="4" w:space="0" w:color="auto"/>
              <w:right w:val="single" w:sz="4" w:space="0" w:color="auto"/>
            </w:tcBorders>
            <w:shd w:val="clear" w:color="auto" w:fill="auto"/>
            <w:noWrap/>
            <w:vAlign w:val="bottom"/>
            <w:hideMark/>
          </w:tcPr>
          <w:p w14:paraId="5A7E0300" w14:textId="77777777" w:rsidR="0049473C" w:rsidRPr="0049473C" w:rsidRDefault="0049473C" w:rsidP="0049473C">
            <w:pPr>
              <w:jc w:val="right"/>
              <w:rPr>
                <w:rFonts w:ascii="Arial" w:hAnsi="Arial" w:cs="Arial"/>
                <w:b/>
                <w:bCs/>
                <w:sz w:val="20"/>
                <w:szCs w:val="20"/>
              </w:rPr>
            </w:pPr>
            <w:r w:rsidRPr="0049473C">
              <w:rPr>
                <w:rFonts w:ascii="Arial" w:hAnsi="Arial" w:cs="Arial"/>
                <w:b/>
                <w:bCs/>
                <w:sz w:val="20"/>
                <w:szCs w:val="20"/>
              </w:rPr>
              <w:t>1109</w:t>
            </w:r>
          </w:p>
        </w:tc>
        <w:tc>
          <w:tcPr>
            <w:tcW w:w="3940" w:type="dxa"/>
            <w:gridSpan w:val="3"/>
            <w:tcBorders>
              <w:top w:val="nil"/>
              <w:left w:val="nil"/>
              <w:bottom w:val="nil"/>
              <w:right w:val="nil"/>
            </w:tcBorders>
            <w:shd w:val="clear" w:color="auto" w:fill="auto"/>
            <w:noWrap/>
            <w:vAlign w:val="bottom"/>
            <w:hideMark/>
          </w:tcPr>
          <w:p w14:paraId="2F460765" w14:textId="77777777" w:rsidR="0049473C" w:rsidRPr="0049473C" w:rsidRDefault="0049473C" w:rsidP="0049473C">
            <w:pPr>
              <w:jc w:val="center"/>
              <w:rPr>
                <w:rFonts w:ascii="Arial" w:hAnsi="Arial" w:cs="Arial"/>
                <w:sz w:val="20"/>
                <w:szCs w:val="20"/>
              </w:rPr>
            </w:pPr>
            <w:r w:rsidRPr="0049473C">
              <w:rPr>
                <w:rFonts w:ascii="Arial" w:hAnsi="Arial" w:cs="Arial"/>
                <w:sz w:val="20"/>
                <w:szCs w:val="20"/>
              </w:rPr>
              <w:t> </w:t>
            </w:r>
          </w:p>
        </w:tc>
      </w:tr>
    </w:tbl>
    <w:p w14:paraId="09A9D89B" w14:textId="77777777" w:rsidR="0056205A" w:rsidRPr="00E96E6E" w:rsidRDefault="0056205A" w:rsidP="00280CEA">
      <w:pPr>
        <w:rPr>
          <w:rFonts w:ascii="Arial" w:hAnsi="Arial" w:cs="Arial"/>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31B0A711"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lastRenderedPageBreak/>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1C3398">
        <w:rPr>
          <w:rFonts w:ascii="Arial" w:hAnsi="Arial" w:cs="Arial"/>
          <w:b/>
          <w:sz w:val="28"/>
          <w:szCs w:val="28"/>
        </w:rPr>
        <w:t>4</w:t>
      </w:r>
    </w:p>
    <w:p w14:paraId="4B358D44" w14:textId="60793B99" w:rsidR="002831F5" w:rsidRPr="000C4115" w:rsidRDefault="002831F5" w:rsidP="002831F5">
      <w:pPr>
        <w:ind w:left="1134"/>
        <w:jc w:val="both"/>
        <w:rPr>
          <w:rFonts w:ascii="Arial" w:hAnsi="Arial" w:cs="Arial"/>
          <w:b/>
          <w:sz w:val="20"/>
          <w:szCs w:val="20"/>
          <w:highlight w:val="yellow"/>
        </w:rPr>
      </w:pPr>
    </w:p>
    <w:tbl>
      <w:tblPr>
        <w:tblW w:w="14433" w:type="dxa"/>
        <w:jc w:val="center"/>
        <w:tblLook w:val="04A0" w:firstRow="1" w:lastRow="0" w:firstColumn="1" w:lastColumn="0" w:noHBand="0" w:noVBand="1"/>
      </w:tblPr>
      <w:tblGrid>
        <w:gridCol w:w="4111"/>
        <w:gridCol w:w="2480"/>
        <w:gridCol w:w="1760"/>
        <w:gridCol w:w="1997"/>
        <w:gridCol w:w="1916"/>
        <w:gridCol w:w="2140"/>
        <w:gridCol w:w="29"/>
      </w:tblGrid>
      <w:tr w:rsidR="006D4EF5" w:rsidRPr="0049473C" w14:paraId="05176CE1" w14:textId="77777777" w:rsidTr="006D4EF5">
        <w:trPr>
          <w:gridAfter w:val="1"/>
          <w:wAfter w:w="29" w:type="dxa"/>
          <w:trHeight w:val="583"/>
          <w:jc w:val="center"/>
        </w:trPr>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F16E56" w14:textId="77777777" w:rsidR="0049473C" w:rsidRPr="0049473C" w:rsidRDefault="0049473C" w:rsidP="0049473C">
            <w:pPr>
              <w:jc w:val="center"/>
              <w:rPr>
                <w:rFonts w:ascii="Arial" w:hAnsi="Arial" w:cs="Arial"/>
                <w:b/>
                <w:bCs/>
              </w:rPr>
            </w:pPr>
            <w:r w:rsidRPr="0049473C">
              <w:rPr>
                <w:rFonts w:ascii="Arial" w:hAnsi="Arial" w:cs="Arial"/>
                <w:b/>
                <w:bCs/>
              </w:rPr>
              <w:t>Area</w:t>
            </w:r>
          </w:p>
        </w:tc>
        <w:tc>
          <w:tcPr>
            <w:tcW w:w="2480" w:type="dxa"/>
            <w:tcBorders>
              <w:top w:val="single" w:sz="4" w:space="0" w:color="auto"/>
              <w:left w:val="nil"/>
              <w:bottom w:val="single" w:sz="4" w:space="0" w:color="auto"/>
              <w:right w:val="single" w:sz="4" w:space="0" w:color="auto"/>
            </w:tcBorders>
            <w:shd w:val="clear" w:color="auto" w:fill="C6D9F1" w:themeFill="text2" w:themeFillTint="33"/>
            <w:hideMark/>
          </w:tcPr>
          <w:p w14:paraId="1C22CE48" w14:textId="77777777" w:rsidR="0049473C" w:rsidRPr="0049473C" w:rsidRDefault="0049473C" w:rsidP="0049473C">
            <w:pPr>
              <w:jc w:val="center"/>
              <w:rPr>
                <w:rFonts w:ascii="Arial" w:hAnsi="Arial" w:cs="Arial"/>
                <w:b/>
                <w:bCs/>
              </w:rPr>
            </w:pPr>
            <w:r w:rsidRPr="0049473C">
              <w:rPr>
                <w:rFonts w:ascii="Arial" w:hAnsi="Arial" w:cs="Arial"/>
                <w:b/>
                <w:bCs/>
              </w:rPr>
              <w:t>Net Residential Area (Ha)</w:t>
            </w:r>
          </w:p>
        </w:tc>
        <w:tc>
          <w:tcPr>
            <w:tcW w:w="1760" w:type="dxa"/>
            <w:tcBorders>
              <w:top w:val="single" w:sz="4" w:space="0" w:color="auto"/>
              <w:left w:val="nil"/>
              <w:bottom w:val="single" w:sz="4" w:space="0" w:color="auto"/>
              <w:right w:val="single" w:sz="4" w:space="0" w:color="auto"/>
            </w:tcBorders>
            <w:shd w:val="clear" w:color="auto" w:fill="C6D9F1" w:themeFill="text2" w:themeFillTint="33"/>
            <w:hideMark/>
          </w:tcPr>
          <w:p w14:paraId="7E506F80" w14:textId="77777777" w:rsidR="0049473C" w:rsidRPr="0049473C" w:rsidRDefault="0049473C" w:rsidP="0049473C">
            <w:pPr>
              <w:jc w:val="center"/>
              <w:rPr>
                <w:rFonts w:ascii="Arial" w:hAnsi="Arial" w:cs="Arial"/>
                <w:b/>
                <w:bCs/>
              </w:rPr>
            </w:pPr>
            <w:r w:rsidRPr="0049473C">
              <w:rPr>
                <w:rFonts w:ascii="Arial" w:hAnsi="Arial" w:cs="Arial"/>
                <w:b/>
                <w:bCs/>
              </w:rPr>
              <w:t>Density (Dwgs/Ha)</w:t>
            </w:r>
          </w:p>
        </w:tc>
        <w:tc>
          <w:tcPr>
            <w:tcW w:w="1997" w:type="dxa"/>
            <w:tcBorders>
              <w:top w:val="single" w:sz="4" w:space="0" w:color="auto"/>
              <w:left w:val="nil"/>
              <w:bottom w:val="single" w:sz="4" w:space="0" w:color="auto"/>
              <w:right w:val="single" w:sz="4" w:space="0" w:color="auto"/>
            </w:tcBorders>
            <w:shd w:val="clear" w:color="auto" w:fill="C6D9F1" w:themeFill="text2" w:themeFillTint="33"/>
            <w:hideMark/>
          </w:tcPr>
          <w:p w14:paraId="6ED28F69" w14:textId="77777777" w:rsidR="0049473C" w:rsidRPr="0049473C" w:rsidRDefault="0049473C" w:rsidP="0049473C">
            <w:pPr>
              <w:jc w:val="center"/>
              <w:rPr>
                <w:rFonts w:ascii="Arial" w:hAnsi="Arial" w:cs="Arial"/>
                <w:b/>
                <w:bCs/>
              </w:rPr>
            </w:pPr>
            <w:r w:rsidRPr="0049473C">
              <w:rPr>
                <w:rFonts w:ascii="Arial" w:hAnsi="Arial" w:cs="Arial"/>
                <w:b/>
                <w:bCs/>
              </w:rPr>
              <w:t>Total Dwellings</w:t>
            </w:r>
          </w:p>
        </w:tc>
        <w:tc>
          <w:tcPr>
            <w:tcW w:w="1916" w:type="dxa"/>
            <w:tcBorders>
              <w:top w:val="single" w:sz="4" w:space="0" w:color="auto"/>
              <w:left w:val="nil"/>
              <w:bottom w:val="single" w:sz="4" w:space="0" w:color="auto"/>
              <w:right w:val="single" w:sz="4" w:space="0" w:color="auto"/>
            </w:tcBorders>
            <w:shd w:val="clear" w:color="auto" w:fill="C6D9F1" w:themeFill="text2" w:themeFillTint="33"/>
            <w:hideMark/>
          </w:tcPr>
          <w:p w14:paraId="1ED4B08C" w14:textId="77777777" w:rsidR="0049473C" w:rsidRPr="0049473C" w:rsidRDefault="0049473C" w:rsidP="0049473C">
            <w:pPr>
              <w:jc w:val="center"/>
              <w:rPr>
                <w:rFonts w:ascii="Arial" w:hAnsi="Arial" w:cs="Arial"/>
                <w:b/>
                <w:bCs/>
              </w:rPr>
            </w:pPr>
            <w:r w:rsidRPr="0049473C">
              <w:rPr>
                <w:rFonts w:ascii="Arial" w:hAnsi="Arial" w:cs="Arial"/>
                <w:b/>
                <w:bCs/>
              </w:rPr>
              <w:t>Dwellings Completed</w:t>
            </w:r>
          </w:p>
        </w:tc>
        <w:tc>
          <w:tcPr>
            <w:tcW w:w="2140" w:type="dxa"/>
            <w:tcBorders>
              <w:top w:val="single" w:sz="4" w:space="0" w:color="auto"/>
              <w:left w:val="nil"/>
              <w:bottom w:val="single" w:sz="4" w:space="0" w:color="auto"/>
              <w:right w:val="single" w:sz="4" w:space="0" w:color="auto"/>
            </w:tcBorders>
            <w:shd w:val="clear" w:color="auto" w:fill="C6D9F1" w:themeFill="text2" w:themeFillTint="33"/>
            <w:hideMark/>
          </w:tcPr>
          <w:p w14:paraId="6085B902" w14:textId="77777777" w:rsidR="0049473C" w:rsidRPr="0049473C" w:rsidRDefault="0049473C" w:rsidP="0049473C">
            <w:pPr>
              <w:jc w:val="center"/>
              <w:rPr>
                <w:rFonts w:ascii="Arial" w:hAnsi="Arial" w:cs="Arial"/>
                <w:b/>
                <w:bCs/>
              </w:rPr>
            </w:pPr>
            <w:r w:rsidRPr="0049473C">
              <w:rPr>
                <w:rFonts w:ascii="Arial" w:hAnsi="Arial" w:cs="Arial"/>
                <w:b/>
                <w:bCs/>
              </w:rPr>
              <w:t>Dwellings Remaining</w:t>
            </w:r>
          </w:p>
        </w:tc>
      </w:tr>
      <w:tr w:rsidR="0049473C" w:rsidRPr="0049473C" w14:paraId="3B7E0B77" w14:textId="77777777" w:rsidTr="006D4EF5">
        <w:trPr>
          <w:trHeight w:val="265"/>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EB89D79" w14:textId="77777777" w:rsidR="0049473C" w:rsidRPr="0049473C" w:rsidRDefault="0049473C" w:rsidP="0049473C">
            <w:pPr>
              <w:rPr>
                <w:rFonts w:ascii="Arial" w:hAnsi="Arial" w:cs="Arial"/>
                <w:b/>
                <w:bCs/>
              </w:rPr>
            </w:pPr>
            <w:r w:rsidRPr="0049473C">
              <w:rPr>
                <w:rFonts w:ascii="Arial" w:hAnsi="Arial" w:cs="Arial"/>
                <w:b/>
                <w:bCs/>
              </w:rPr>
              <w:t>Hucknall Area</w:t>
            </w:r>
          </w:p>
        </w:tc>
      </w:tr>
      <w:tr w:rsidR="0049473C" w:rsidRPr="0049473C" w14:paraId="59C2A33C" w14:textId="77777777" w:rsidTr="006D4EF5">
        <w:trPr>
          <w:gridAfter w:val="1"/>
          <w:wAfter w:w="29" w:type="dxa"/>
          <w:trHeight w:val="43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AAC45"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7BFFBD50" w14:textId="77777777" w:rsidR="0049473C" w:rsidRPr="0049473C" w:rsidRDefault="0049473C" w:rsidP="0049473C">
            <w:pPr>
              <w:jc w:val="right"/>
              <w:rPr>
                <w:rFonts w:ascii="Arial" w:hAnsi="Arial" w:cs="Arial"/>
              </w:rPr>
            </w:pPr>
            <w:r w:rsidRPr="0049473C">
              <w:rPr>
                <w:rFonts w:ascii="Arial" w:hAnsi="Arial" w:cs="Arial"/>
              </w:rPr>
              <w:t>6.91</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D0E95C8" w14:textId="77777777" w:rsidR="0049473C" w:rsidRPr="0049473C" w:rsidRDefault="0049473C" w:rsidP="0049473C">
            <w:pPr>
              <w:jc w:val="right"/>
              <w:rPr>
                <w:rFonts w:ascii="Arial" w:hAnsi="Arial" w:cs="Arial"/>
              </w:rPr>
            </w:pPr>
            <w:r w:rsidRPr="0049473C">
              <w:rPr>
                <w:rFonts w:ascii="Arial" w:hAnsi="Arial" w:cs="Arial"/>
              </w:rPr>
              <w:t>31</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5394ECE7" w14:textId="77777777" w:rsidR="0049473C" w:rsidRPr="0049473C" w:rsidRDefault="0049473C" w:rsidP="0049473C">
            <w:pPr>
              <w:jc w:val="right"/>
              <w:rPr>
                <w:rFonts w:ascii="Arial" w:hAnsi="Arial" w:cs="Arial"/>
              </w:rPr>
            </w:pPr>
            <w:r w:rsidRPr="0049473C">
              <w:rPr>
                <w:rFonts w:ascii="Arial" w:hAnsi="Arial" w:cs="Arial"/>
              </w:rPr>
              <w:t>217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13512C31" w14:textId="77777777" w:rsidR="0049473C" w:rsidRPr="0049473C" w:rsidRDefault="0049473C" w:rsidP="0049473C">
            <w:pPr>
              <w:jc w:val="right"/>
              <w:rPr>
                <w:rFonts w:ascii="Arial" w:hAnsi="Arial" w:cs="Arial"/>
              </w:rPr>
            </w:pPr>
            <w:r w:rsidRPr="0049473C">
              <w:rPr>
                <w:rFonts w:ascii="Arial" w:hAnsi="Arial" w:cs="Arial"/>
              </w:rPr>
              <w:t>120</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C191836" w14:textId="77777777" w:rsidR="0049473C" w:rsidRPr="0049473C" w:rsidRDefault="0049473C" w:rsidP="0049473C">
            <w:pPr>
              <w:jc w:val="right"/>
              <w:rPr>
                <w:rFonts w:ascii="Arial" w:hAnsi="Arial" w:cs="Arial"/>
              </w:rPr>
            </w:pPr>
            <w:r w:rsidRPr="0049473C">
              <w:rPr>
                <w:rFonts w:ascii="Arial" w:hAnsi="Arial" w:cs="Arial"/>
              </w:rPr>
              <w:t>97</w:t>
            </w:r>
          </w:p>
        </w:tc>
      </w:tr>
      <w:tr w:rsidR="0049473C" w:rsidRPr="0049473C" w14:paraId="6DEA6E96" w14:textId="77777777" w:rsidTr="006D4EF5">
        <w:trPr>
          <w:gridAfter w:val="1"/>
          <w:wAfter w:w="29" w:type="dxa"/>
          <w:trHeight w:val="36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D29EA"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7D3DA5CF" w14:textId="77777777" w:rsidR="0049473C" w:rsidRPr="0049473C" w:rsidRDefault="0049473C" w:rsidP="0049473C">
            <w:pPr>
              <w:jc w:val="right"/>
              <w:rPr>
                <w:rFonts w:ascii="Arial" w:hAnsi="Arial" w:cs="Arial"/>
              </w:rPr>
            </w:pPr>
            <w:r w:rsidRPr="0049473C">
              <w:rPr>
                <w:rFonts w:ascii="Arial" w:hAnsi="Arial" w:cs="Arial"/>
              </w:rPr>
              <w:t>21.24</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10EF20E" w14:textId="77777777" w:rsidR="0049473C" w:rsidRPr="0049473C" w:rsidRDefault="0049473C" w:rsidP="0049473C">
            <w:pPr>
              <w:jc w:val="right"/>
              <w:rPr>
                <w:rFonts w:ascii="Arial" w:hAnsi="Arial" w:cs="Arial"/>
              </w:rPr>
            </w:pPr>
            <w:r w:rsidRPr="0049473C">
              <w:rPr>
                <w:rFonts w:ascii="Arial" w:hAnsi="Arial" w:cs="Arial"/>
              </w:rPr>
              <w:t>34</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7568E6AA" w14:textId="77777777" w:rsidR="0049473C" w:rsidRPr="0049473C" w:rsidRDefault="0049473C" w:rsidP="0049473C">
            <w:pPr>
              <w:jc w:val="right"/>
              <w:rPr>
                <w:rFonts w:ascii="Arial" w:hAnsi="Arial" w:cs="Arial"/>
              </w:rPr>
            </w:pPr>
            <w:r w:rsidRPr="0049473C">
              <w:rPr>
                <w:rFonts w:ascii="Arial" w:hAnsi="Arial" w:cs="Arial"/>
              </w:rPr>
              <w:t>715</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465F0F5" w14:textId="77777777" w:rsidR="0049473C" w:rsidRPr="0049473C" w:rsidRDefault="0049473C" w:rsidP="0049473C">
            <w:pPr>
              <w:jc w:val="right"/>
              <w:rPr>
                <w:rFonts w:ascii="Arial" w:hAnsi="Arial" w:cs="Arial"/>
              </w:rPr>
            </w:pPr>
            <w:r w:rsidRPr="0049473C">
              <w:rPr>
                <w:rFonts w:ascii="Arial" w:hAnsi="Arial" w:cs="Arial"/>
              </w:rPr>
              <w:t>383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5D9C1BD" w14:textId="77777777" w:rsidR="0049473C" w:rsidRPr="0049473C" w:rsidRDefault="0049473C" w:rsidP="0049473C">
            <w:pPr>
              <w:jc w:val="right"/>
              <w:rPr>
                <w:rFonts w:ascii="Arial" w:hAnsi="Arial" w:cs="Arial"/>
              </w:rPr>
            </w:pPr>
            <w:r w:rsidRPr="0049473C">
              <w:rPr>
                <w:rFonts w:ascii="Arial" w:hAnsi="Arial" w:cs="Arial"/>
              </w:rPr>
              <w:t>332</w:t>
            </w:r>
          </w:p>
        </w:tc>
      </w:tr>
      <w:tr w:rsidR="0049473C" w:rsidRPr="0049473C" w14:paraId="44D2BEA4" w14:textId="77777777" w:rsidTr="006D4EF5">
        <w:trPr>
          <w:gridAfter w:val="1"/>
          <w:wAfter w:w="29" w:type="dxa"/>
          <w:trHeight w:val="39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16528" w14:textId="77777777" w:rsidR="0049473C" w:rsidRPr="0049473C" w:rsidRDefault="0049473C" w:rsidP="0049473C">
            <w:pPr>
              <w:rPr>
                <w:rFonts w:ascii="Arial" w:hAnsi="Arial" w:cs="Arial"/>
                <w:b/>
                <w:bCs/>
              </w:rPr>
            </w:pPr>
            <w:r w:rsidRPr="0049473C">
              <w:rPr>
                <w:rFonts w:ascii="Arial" w:hAnsi="Arial" w:cs="Arial"/>
                <w:b/>
                <w:bCs/>
              </w:rPr>
              <w:t xml:space="preserve">Total Hucknall             </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BB28254" w14:textId="77777777" w:rsidR="0049473C" w:rsidRPr="0049473C" w:rsidRDefault="0049473C" w:rsidP="0049473C">
            <w:pPr>
              <w:jc w:val="right"/>
              <w:rPr>
                <w:rFonts w:ascii="Arial" w:hAnsi="Arial" w:cs="Arial"/>
                <w:b/>
                <w:bCs/>
              </w:rPr>
            </w:pPr>
            <w:r w:rsidRPr="0049473C">
              <w:rPr>
                <w:rFonts w:ascii="Arial" w:hAnsi="Arial" w:cs="Arial"/>
                <w:b/>
                <w:bCs/>
              </w:rPr>
              <w:t>28.15</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A3E9F56" w14:textId="77777777" w:rsidR="0049473C" w:rsidRPr="0049473C" w:rsidRDefault="0049473C" w:rsidP="0049473C">
            <w:pPr>
              <w:jc w:val="right"/>
              <w:rPr>
                <w:rFonts w:ascii="Arial" w:hAnsi="Arial" w:cs="Arial"/>
                <w:b/>
                <w:bCs/>
              </w:rPr>
            </w:pPr>
            <w:r w:rsidRPr="0049473C">
              <w:rPr>
                <w:rFonts w:ascii="Arial" w:hAnsi="Arial" w:cs="Arial"/>
                <w:b/>
                <w:bCs/>
              </w:rPr>
              <w:t>33</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4F73A9BE" w14:textId="77777777" w:rsidR="0049473C" w:rsidRPr="0049473C" w:rsidRDefault="0049473C" w:rsidP="0049473C">
            <w:pPr>
              <w:jc w:val="right"/>
              <w:rPr>
                <w:rFonts w:ascii="Arial" w:hAnsi="Arial" w:cs="Arial"/>
                <w:b/>
                <w:bCs/>
              </w:rPr>
            </w:pPr>
            <w:r w:rsidRPr="0049473C">
              <w:rPr>
                <w:rFonts w:ascii="Arial" w:hAnsi="Arial" w:cs="Arial"/>
                <w:b/>
                <w:bCs/>
              </w:rPr>
              <w:t>932</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2343AF79" w14:textId="77777777" w:rsidR="0049473C" w:rsidRPr="0049473C" w:rsidRDefault="0049473C" w:rsidP="0049473C">
            <w:pPr>
              <w:jc w:val="right"/>
              <w:rPr>
                <w:rFonts w:ascii="Arial" w:hAnsi="Arial" w:cs="Arial"/>
                <w:b/>
                <w:bCs/>
              </w:rPr>
            </w:pPr>
            <w:r w:rsidRPr="0049473C">
              <w:rPr>
                <w:rFonts w:ascii="Arial" w:hAnsi="Arial" w:cs="Arial"/>
                <w:b/>
                <w:bCs/>
              </w:rPr>
              <w:t>503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6AF7970" w14:textId="77777777" w:rsidR="0049473C" w:rsidRPr="0049473C" w:rsidRDefault="0049473C" w:rsidP="0049473C">
            <w:pPr>
              <w:jc w:val="right"/>
              <w:rPr>
                <w:rFonts w:ascii="Arial" w:hAnsi="Arial" w:cs="Arial"/>
                <w:b/>
                <w:bCs/>
              </w:rPr>
            </w:pPr>
            <w:r w:rsidRPr="0049473C">
              <w:rPr>
                <w:rFonts w:ascii="Arial" w:hAnsi="Arial" w:cs="Arial"/>
                <w:b/>
                <w:bCs/>
              </w:rPr>
              <w:t>429</w:t>
            </w:r>
          </w:p>
        </w:tc>
      </w:tr>
      <w:tr w:rsidR="0049473C" w:rsidRPr="0049473C" w14:paraId="655BFBAA" w14:textId="77777777" w:rsidTr="006D4EF5">
        <w:trPr>
          <w:trHeight w:val="329"/>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3E86448" w14:textId="77777777" w:rsidR="0049473C" w:rsidRPr="0049473C" w:rsidRDefault="0049473C" w:rsidP="0049473C">
            <w:pPr>
              <w:rPr>
                <w:rFonts w:ascii="Arial" w:hAnsi="Arial" w:cs="Arial"/>
                <w:b/>
                <w:bCs/>
              </w:rPr>
            </w:pPr>
            <w:r w:rsidRPr="0049473C">
              <w:rPr>
                <w:rFonts w:ascii="Arial" w:hAnsi="Arial" w:cs="Arial"/>
                <w:b/>
                <w:bCs/>
              </w:rPr>
              <w:t>Kirkby Area</w:t>
            </w:r>
          </w:p>
        </w:tc>
      </w:tr>
      <w:tr w:rsidR="006D4EF5" w:rsidRPr="0049473C" w14:paraId="43CF9FC2"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4D29CF9"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DCCBBB" w14:textId="77777777" w:rsidR="0049473C" w:rsidRPr="0049473C" w:rsidRDefault="0049473C" w:rsidP="0049473C">
            <w:pPr>
              <w:jc w:val="right"/>
              <w:rPr>
                <w:rFonts w:ascii="Arial" w:hAnsi="Arial" w:cs="Arial"/>
              </w:rPr>
            </w:pPr>
            <w:r w:rsidRPr="0049473C">
              <w:rPr>
                <w:rFonts w:ascii="Arial" w:hAnsi="Arial" w:cs="Arial"/>
              </w:rPr>
              <w:t>8.71</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80A585" w14:textId="77777777" w:rsidR="0049473C" w:rsidRPr="0049473C" w:rsidRDefault="0049473C" w:rsidP="0049473C">
            <w:pPr>
              <w:jc w:val="right"/>
              <w:rPr>
                <w:rFonts w:ascii="Arial" w:hAnsi="Arial" w:cs="Arial"/>
              </w:rPr>
            </w:pPr>
            <w:r w:rsidRPr="0049473C">
              <w:rPr>
                <w:rFonts w:ascii="Arial" w:hAnsi="Arial" w:cs="Arial"/>
              </w:rPr>
              <w:t>29</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5A980A" w14:textId="77777777" w:rsidR="0049473C" w:rsidRPr="0049473C" w:rsidRDefault="0049473C" w:rsidP="0049473C">
            <w:pPr>
              <w:jc w:val="right"/>
              <w:rPr>
                <w:rFonts w:ascii="Arial" w:hAnsi="Arial" w:cs="Arial"/>
              </w:rPr>
            </w:pPr>
            <w:r w:rsidRPr="0049473C">
              <w:rPr>
                <w:rFonts w:ascii="Arial" w:hAnsi="Arial" w:cs="Arial"/>
              </w:rPr>
              <w:t>250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877E5D"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07A19B" w14:textId="77777777" w:rsidR="0049473C" w:rsidRPr="0049473C" w:rsidRDefault="0049473C" w:rsidP="0049473C">
            <w:pPr>
              <w:jc w:val="right"/>
              <w:rPr>
                <w:rFonts w:ascii="Arial" w:hAnsi="Arial" w:cs="Arial"/>
              </w:rPr>
            </w:pPr>
            <w:r w:rsidRPr="0049473C">
              <w:rPr>
                <w:rFonts w:ascii="Arial" w:hAnsi="Arial" w:cs="Arial"/>
              </w:rPr>
              <w:t>235</w:t>
            </w:r>
          </w:p>
        </w:tc>
      </w:tr>
      <w:tr w:rsidR="006D4EF5" w:rsidRPr="0049473C" w14:paraId="4DB28787"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F30B743"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F33A63" w14:textId="77777777" w:rsidR="0049473C" w:rsidRPr="0049473C" w:rsidRDefault="0049473C" w:rsidP="0049473C">
            <w:pPr>
              <w:jc w:val="right"/>
              <w:rPr>
                <w:rFonts w:ascii="Arial" w:hAnsi="Arial" w:cs="Arial"/>
              </w:rPr>
            </w:pPr>
            <w:r w:rsidRPr="0049473C">
              <w:rPr>
                <w:rFonts w:ascii="Arial" w:hAnsi="Arial" w:cs="Arial"/>
              </w:rPr>
              <w:t>0.80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13D8E2" w14:textId="77777777" w:rsidR="0049473C" w:rsidRPr="0049473C" w:rsidRDefault="0049473C" w:rsidP="0049473C">
            <w:pPr>
              <w:jc w:val="right"/>
              <w:rPr>
                <w:rFonts w:ascii="Arial" w:hAnsi="Arial" w:cs="Arial"/>
              </w:rPr>
            </w:pPr>
            <w:r w:rsidRPr="0049473C">
              <w:rPr>
                <w:rFonts w:ascii="Arial" w:hAnsi="Arial" w:cs="Arial"/>
              </w:rPr>
              <w:t>43</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7425AD" w14:textId="77777777" w:rsidR="0049473C" w:rsidRPr="0049473C" w:rsidRDefault="0049473C" w:rsidP="0049473C">
            <w:pPr>
              <w:jc w:val="right"/>
              <w:rPr>
                <w:rFonts w:ascii="Arial" w:hAnsi="Arial" w:cs="Arial"/>
              </w:rPr>
            </w:pPr>
            <w:r w:rsidRPr="0049473C">
              <w:rPr>
                <w:rFonts w:ascii="Arial" w:hAnsi="Arial" w:cs="Arial"/>
              </w:rPr>
              <w:t>34</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6D633F2"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937313"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0D6A15D9" w14:textId="77777777" w:rsidTr="006D4EF5">
        <w:trPr>
          <w:gridAfter w:val="1"/>
          <w:wAfter w:w="29" w:type="dxa"/>
          <w:trHeight w:val="46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50627E6" w14:textId="77777777" w:rsidR="0049473C" w:rsidRPr="0049473C" w:rsidRDefault="0049473C" w:rsidP="0049473C">
            <w:pPr>
              <w:rPr>
                <w:rFonts w:ascii="Arial" w:hAnsi="Arial" w:cs="Arial"/>
                <w:b/>
                <w:bCs/>
              </w:rPr>
            </w:pPr>
            <w:r w:rsidRPr="0049473C">
              <w:rPr>
                <w:rFonts w:ascii="Arial" w:hAnsi="Arial" w:cs="Arial"/>
                <w:b/>
                <w:bCs/>
              </w:rPr>
              <w:t>Total Kirkby</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3584EF" w14:textId="77777777" w:rsidR="0049473C" w:rsidRPr="0049473C" w:rsidRDefault="0049473C" w:rsidP="0049473C">
            <w:pPr>
              <w:jc w:val="right"/>
              <w:rPr>
                <w:rFonts w:ascii="Arial" w:hAnsi="Arial" w:cs="Arial"/>
                <w:b/>
                <w:bCs/>
              </w:rPr>
            </w:pPr>
            <w:r w:rsidRPr="0049473C">
              <w:rPr>
                <w:rFonts w:ascii="Arial" w:hAnsi="Arial" w:cs="Arial"/>
                <w:b/>
                <w:bCs/>
              </w:rPr>
              <w:t>9.51</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39B19E" w14:textId="77777777" w:rsidR="0049473C" w:rsidRPr="0049473C" w:rsidRDefault="0049473C" w:rsidP="0049473C">
            <w:pPr>
              <w:jc w:val="right"/>
              <w:rPr>
                <w:rFonts w:ascii="Arial" w:hAnsi="Arial" w:cs="Arial"/>
                <w:b/>
                <w:bCs/>
              </w:rPr>
            </w:pPr>
            <w:r w:rsidRPr="0049473C">
              <w:rPr>
                <w:rFonts w:ascii="Arial" w:hAnsi="Arial" w:cs="Arial"/>
                <w:b/>
                <w:bCs/>
              </w:rPr>
              <w:t>30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5FF0B7" w14:textId="77777777" w:rsidR="0049473C" w:rsidRPr="0049473C" w:rsidRDefault="0049473C" w:rsidP="0049473C">
            <w:pPr>
              <w:jc w:val="right"/>
              <w:rPr>
                <w:rFonts w:ascii="Arial" w:hAnsi="Arial" w:cs="Arial"/>
                <w:b/>
                <w:bCs/>
              </w:rPr>
            </w:pPr>
            <w:r w:rsidRPr="0049473C">
              <w:rPr>
                <w:rFonts w:ascii="Arial" w:hAnsi="Arial" w:cs="Arial"/>
                <w:b/>
                <w:bCs/>
              </w:rPr>
              <w:t>284</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A248B0"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CB6838" w14:textId="77777777" w:rsidR="0049473C" w:rsidRPr="0049473C" w:rsidRDefault="0049473C" w:rsidP="0049473C">
            <w:pPr>
              <w:jc w:val="right"/>
              <w:rPr>
                <w:rFonts w:ascii="Arial" w:hAnsi="Arial" w:cs="Arial"/>
                <w:b/>
                <w:bCs/>
              </w:rPr>
            </w:pPr>
            <w:r w:rsidRPr="0049473C">
              <w:rPr>
                <w:rFonts w:ascii="Arial" w:hAnsi="Arial" w:cs="Arial"/>
                <w:b/>
                <w:bCs/>
              </w:rPr>
              <w:t>235</w:t>
            </w:r>
          </w:p>
        </w:tc>
      </w:tr>
      <w:tr w:rsidR="0049473C" w:rsidRPr="0049473C" w14:paraId="34318DED" w14:textId="77777777" w:rsidTr="006D4EF5">
        <w:trPr>
          <w:trHeight w:val="295"/>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9D4CFB8" w14:textId="77777777" w:rsidR="0049473C" w:rsidRPr="0049473C" w:rsidRDefault="0049473C" w:rsidP="0049473C">
            <w:pPr>
              <w:rPr>
                <w:rFonts w:ascii="Arial" w:hAnsi="Arial" w:cs="Arial"/>
                <w:b/>
                <w:bCs/>
              </w:rPr>
            </w:pPr>
            <w:r w:rsidRPr="0049473C">
              <w:rPr>
                <w:rFonts w:ascii="Arial" w:hAnsi="Arial" w:cs="Arial"/>
                <w:b/>
                <w:bCs/>
              </w:rPr>
              <w:t>Sutton Area</w:t>
            </w:r>
          </w:p>
        </w:tc>
      </w:tr>
      <w:tr w:rsidR="0049473C" w:rsidRPr="0049473C" w14:paraId="56928130"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E8CE5"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6B101830" w14:textId="77777777" w:rsidR="0049473C" w:rsidRPr="0049473C" w:rsidRDefault="0049473C" w:rsidP="0049473C">
            <w:pPr>
              <w:jc w:val="right"/>
              <w:rPr>
                <w:rFonts w:ascii="Arial" w:hAnsi="Arial" w:cs="Arial"/>
              </w:rPr>
            </w:pPr>
            <w:r w:rsidRPr="0049473C">
              <w:rPr>
                <w:rFonts w:ascii="Arial" w:hAnsi="Arial" w:cs="Arial"/>
              </w:rPr>
              <w:t>54.50</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637CD1F6" w14:textId="77777777" w:rsidR="0049473C" w:rsidRPr="0049473C" w:rsidRDefault="0049473C" w:rsidP="0049473C">
            <w:pPr>
              <w:jc w:val="right"/>
              <w:rPr>
                <w:rFonts w:ascii="Arial" w:hAnsi="Arial" w:cs="Arial"/>
              </w:rPr>
            </w:pPr>
            <w:r w:rsidRPr="0049473C">
              <w:rPr>
                <w:rFonts w:ascii="Arial" w:hAnsi="Arial" w:cs="Arial"/>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468FB331" w14:textId="77777777" w:rsidR="0049473C" w:rsidRPr="0049473C" w:rsidRDefault="0049473C" w:rsidP="0049473C">
            <w:pPr>
              <w:jc w:val="right"/>
              <w:rPr>
                <w:rFonts w:ascii="Arial" w:hAnsi="Arial" w:cs="Arial"/>
              </w:rPr>
            </w:pPr>
            <w:r w:rsidRPr="0049473C">
              <w:rPr>
                <w:rFonts w:ascii="Arial" w:hAnsi="Arial" w:cs="Arial"/>
              </w:rPr>
              <w:t>1430</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11DA3D10" w14:textId="77777777" w:rsidR="0049473C" w:rsidRPr="0049473C" w:rsidRDefault="0049473C" w:rsidP="0049473C">
            <w:pPr>
              <w:jc w:val="right"/>
              <w:rPr>
                <w:rFonts w:ascii="Arial" w:hAnsi="Arial" w:cs="Arial"/>
              </w:rPr>
            </w:pPr>
            <w:r w:rsidRPr="0049473C">
              <w:rPr>
                <w:rFonts w:ascii="Arial" w:hAnsi="Arial" w:cs="Arial"/>
              </w:rPr>
              <w:t>362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C65559E" w14:textId="77777777" w:rsidR="0049473C" w:rsidRPr="0049473C" w:rsidRDefault="0049473C" w:rsidP="0049473C">
            <w:pPr>
              <w:jc w:val="right"/>
              <w:rPr>
                <w:rFonts w:ascii="Arial" w:hAnsi="Arial" w:cs="Arial"/>
              </w:rPr>
            </w:pPr>
            <w:r w:rsidRPr="0049473C">
              <w:rPr>
                <w:rFonts w:ascii="Arial" w:hAnsi="Arial" w:cs="Arial"/>
              </w:rPr>
              <w:t>1068</w:t>
            </w:r>
          </w:p>
        </w:tc>
      </w:tr>
      <w:tr w:rsidR="0049473C" w:rsidRPr="0049473C" w14:paraId="29017CCE"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2F2C4"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DD82B5C" w14:textId="77777777" w:rsidR="0049473C" w:rsidRPr="0049473C" w:rsidRDefault="0049473C" w:rsidP="0049473C">
            <w:pPr>
              <w:jc w:val="right"/>
              <w:rPr>
                <w:rFonts w:ascii="Arial" w:hAnsi="Arial" w:cs="Arial"/>
              </w:rPr>
            </w:pPr>
            <w:r w:rsidRPr="0049473C">
              <w:rPr>
                <w:rFonts w:ascii="Arial" w:hAnsi="Arial" w:cs="Arial"/>
              </w:rPr>
              <w:t>1.17</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904404F" w14:textId="77777777" w:rsidR="0049473C" w:rsidRPr="0049473C" w:rsidRDefault="0049473C" w:rsidP="0049473C">
            <w:pPr>
              <w:jc w:val="right"/>
              <w:rPr>
                <w:rFonts w:ascii="Arial" w:hAnsi="Arial" w:cs="Arial"/>
              </w:rPr>
            </w:pPr>
            <w:r w:rsidRPr="0049473C">
              <w:rPr>
                <w:rFonts w:ascii="Arial" w:hAnsi="Arial" w:cs="Arial"/>
              </w:rPr>
              <w:t>35</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33241960" w14:textId="77777777" w:rsidR="0049473C" w:rsidRPr="0049473C" w:rsidRDefault="0049473C" w:rsidP="0049473C">
            <w:pPr>
              <w:jc w:val="right"/>
              <w:rPr>
                <w:rFonts w:ascii="Arial" w:hAnsi="Arial" w:cs="Arial"/>
              </w:rPr>
            </w:pPr>
            <w:r w:rsidRPr="0049473C">
              <w:rPr>
                <w:rFonts w:ascii="Arial" w:hAnsi="Arial" w:cs="Arial"/>
              </w:rPr>
              <w:t>41</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0AEE4953"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27FB9A2" w14:textId="77777777" w:rsidR="0049473C" w:rsidRPr="0049473C" w:rsidRDefault="0049473C" w:rsidP="0049473C">
            <w:pPr>
              <w:jc w:val="right"/>
              <w:rPr>
                <w:rFonts w:ascii="Arial" w:hAnsi="Arial" w:cs="Arial"/>
              </w:rPr>
            </w:pPr>
            <w:r w:rsidRPr="0049473C">
              <w:rPr>
                <w:rFonts w:ascii="Arial" w:hAnsi="Arial" w:cs="Arial"/>
              </w:rPr>
              <w:t>41</w:t>
            </w:r>
          </w:p>
        </w:tc>
      </w:tr>
      <w:tr w:rsidR="0049473C" w:rsidRPr="0049473C" w14:paraId="5B092DF0" w14:textId="77777777" w:rsidTr="006D4EF5">
        <w:trPr>
          <w:gridAfter w:val="1"/>
          <w:wAfter w:w="29" w:type="dxa"/>
          <w:trHeight w:val="367"/>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DB58A" w14:textId="77777777" w:rsidR="0049473C" w:rsidRPr="0049473C" w:rsidRDefault="0049473C" w:rsidP="0049473C">
            <w:pPr>
              <w:rPr>
                <w:rFonts w:ascii="Arial" w:hAnsi="Arial" w:cs="Arial"/>
                <w:b/>
                <w:bCs/>
              </w:rPr>
            </w:pPr>
            <w:r w:rsidRPr="0049473C">
              <w:rPr>
                <w:rFonts w:ascii="Arial" w:hAnsi="Arial" w:cs="Arial"/>
                <w:b/>
                <w:bCs/>
              </w:rPr>
              <w:t>Total Sutton</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3CA4CA5" w14:textId="77777777" w:rsidR="0049473C" w:rsidRPr="0049473C" w:rsidRDefault="0049473C" w:rsidP="0049473C">
            <w:pPr>
              <w:jc w:val="right"/>
              <w:rPr>
                <w:rFonts w:ascii="Arial" w:hAnsi="Arial" w:cs="Arial"/>
                <w:b/>
                <w:bCs/>
              </w:rPr>
            </w:pPr>
            <w:r w:rsidRPr="0049473C">
              <w:rPr>
                <w:rFonts w:ascii="Arial" w:hAnsi="Arial" w:cs="Arial"/>
                <w:b/>
                <w:bCs/>
              </w:rPr>
              <w:t>55.67</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2EB23CB" w14:textId="77777777" w:rsidR="0049473C" w:rsidRPr="0049473C" w:rsidRDefault="0049473C" w:rsidP="0049473C">
            <w:pPr>
              <w:jc w:val="right"/>
              <w:rPr>
                <w:rFonts w:ascii="Arial" w:hAnsi="Arial" w:cs="Arial"/>
                <w:b/>
                <w:bCs/>
              </w:rPr>
            </w:pPr>
            <w:r w:rsidRPr="0049473C">
              <w:rPr>
                <w:rFonts w:ascii="Arial" w:hAnsi="Arial" w:cs="Arial"/>
                <w:b/>
                <w:bCs/>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51C8F205" w14:textId="77777777" w:rsidR="0049473C" w:rsidRPr="0049473C" w:rsidRDefault="0049473C" w:rsidP="0049473C">
            <w:pPr>
              <w:jc w:val="right"/>
              <w:rPr>
                <w:rFonts w:ascii="Arial" w:hAnsi="Arial" w:cs="Arial"/>
                <w:b/>
                <w:bCs/>
              </w:rPr>
            </w:pPr>
            <w:r w:rsidRPr="0049473C">
              <w:rPr>
                <w:rFonts w:ascii="Arial" w:hAnsi="Arial" w:cs="Arial"/>
                <w:b/>
                <w:bCs/>
              </w:rPr>
              <w:t>1471</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24F98A67" w14:textId="77777777" w:rsidR="0049473C" w:rsidRPr="0049473C" w:rsidRDefault="0049473C" w:rsidP="0049473C">
            <w:pPr>
              <w:jc w:val="right"/>
              <w:rPr>
                <w:rFonts w:ascii="Arial" w:hAnsi="Arial" w:cs="Arial"/>
                <w:b/>
                <w:bCs/>
              </w:rPr>
            </w:pPr>
            <w:r w:rsidRPr="0049473C">
              <w:rPr>
                <w:rFonts w:ascii="Arial" w:hAnsi="Arial" w:cs="Arial"/>
                <w:b/>
                <w:bCs/>
              </w:rPr>
              <w:t>362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43F4A11" w14:textId="77777777" w:rsidR="0049473C" w:rsidRPr="0049473C" w:rsidRDefault="0049473C" w:rsidP="0049473C">
            <w:pPr>
              <w:jc w:val="right"/>
              <w:rPr>
                <w:rFonts w:ascii="Arial" w:hAnsi="Arial" w:cs="Arial"/>
                <w:b/>
                <w:bCs/>
              </w:rPr>
            </w:pPr>
            <w:r w:rsidRPr="0049473C">
              <w:rPr>
                <w:rFonts w:ascii="Arial" w:hAnsi="Arial" w:cs="Arial"/>
                <w:b/>
                <w:bCs/>
              </w:rPr>
              <w:t>1109</w:t>
            </w:r>
          </w:p>
        </w:tc>
      </w:tr>
      <w:tr w:rsidR="0049473C" w:rsidRPr="0049473C" w14:paraId="118D1A11" w14:textId="77777777" w:rsidTr="006D4EF5">
        <w:trPr>
          <w:trHeight w:val="420"/>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A344022" w14:textId="77777777" w:rsidR="0049473C" w:rsidRPr="0049473C" w:rsidRDefault="0049473C" w:rsidP="0049473C">
            <w:pPr>
              <w:rPr>
                <w:rFonts w:ascii="Arial" w:hAnsi="Arial" w:cs="Arial"/>
                <w:b/>
                <w:bCs/>
              </w:rPr>
            </w:pPr>
            <w:r w:rsidRPr="0049473C">
              <w:rPr>
                <w:rFonts w:ascii="Arial" w:hAnsi="Arial" w:cs="Arial"/>
                <w:b/>
                <w:bCs/>
              </w:rPr>
              <w:t>Rurals Area (Selston Parish)</w:t>
            </w:r>
          </w:p>
        </w:tc>
      </w:tr>
      <w:tr w:rsidR="006D4EF5" w:rsidRPr="0049473C" w14:paraId="6D238CC4" w14:textId="77777777" w:rsidTr="006D4EF5">
        <w:trPr>
          <w:gridAfter w:val="1"/>
          <w:wAfter w:w="29" w:type="dxa"/>
          <w:trHeight w:val="37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2DBD1D"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BCF18E" w14:textId="77777777" w:rsidR="0049473C" w:rsidRPr="0049473C" w:rsidRDefault="0049473C" w:rsidP="0049473C">
            <w:pPr>
              <w:jc w:val="right"/>
              <w:rPr>
                <w:rFonts w:ascii="Arial" w:hAnsi="Arial" w:cs="Arial"/>
              </w:rPr>
            </w:pPr>
            <w:r w:rsidRPr="0049473C">
              <w:rPr>
                <w:rFonts w:ascii="Arial" w:hAnsi="Arial" w:cs="Arial"/>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8B9D58" w14:textId="77777777" w:rsidR="0049473C" w:rsidRPr="0049473C" w:rsidRDefault="0049473C" w:rsidP="0049473C">
            <w:pPr>
              <w:jc w:val="right"/>
              <w:rPr>
                <w:rFonts w:ascii="Arial" w:hAnsi="Arial" w:cs="Arial"/>
              </w:rPr>
            </w:pPr>
            <w:r w:rsidRPr="0049473C">
              <w:rPr>
                <w:rFonts w:ascii="Arial" w:hAnsi="Arial" w:cs="Arial"/>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1FFAC1" w14:textId="77777777" w:rsidR="0049473C" w:rsidRPr="0049473C" w:rsidRDefault="0049473C" w:rsidP="0049473C">
            <w:pPr>
              <w:jc w:val="right"/>
              <w:rPr>
                <w:rFonts w:ascii="Arial" w:hAnsi="Arial" w:cs="Arial"/>
              </w:rPr>
            </w:pPr>
            <w:r w:rsidRPr="0049473C">
              <w:rPr>
                <w:rFonts w:ascii="Arial" w:hAnsi="Arial" w:cs="Arial"/>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9E3AA63"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0C68F6"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34167DBE" w14:textId="77777777" w:rsidTr="006D4EF5">
        <w:trPr>
          <w:gridAfter w:val="1"/>
          <w:wAfter w:w="29" w:type="dxa"/>
          <w:trHeight w:val="330"/>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7DC2E86"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F16CC6" w14:textId="77777777" w:rsidR="0049473C" w:rsidRPr="0049473C" w:rsidRDefault="0049473C" w:rsidP="0049473C">
            <w:pPr>
              <w:jc w:val="right"/>
              <w:rPr>
                <w:rFonts w:ascii="Arial" w:hAnsi="Arial" w:cs="Arial"/>
              </w:rPr>
            </w:pPr>
            <w:r w:rsidRPr="0049473C">
              <w:rPr>
                <w:rFonts w:ascii="Arial" w:hAnsi="Arial" w:cs="Arial"/>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E6B435" w14:textId="77777777" w:rsidR="0049473C" w:rsidRPr="0049473C" w:rsidRDefault="0049473C" w:rsidP="0049473C">
            <w:pPr>
              <w:jc w:val="right"/>
              <w:rPr>
                <w:rFonts w:ascii="Arial" w:hAnsi="Arial" w:cs="Arial"/>
              </w:rPr>
            </w:pPr>
            <w:r w:rsidRPr="0049473C">
              <w:rPr>
                <w:rFonts w:ascii="Arial" w:hAnsi="Arial" w:cs="Arial"/>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9C2BA6" w14:textId="77777777" w:rsidR="0049473C" w:rsidRPr="0049473C" w:rsidRDefault="0049473C" w:rsidP="0049473C">
            <w:pPr>
              <w:jc w:val="right"/>
              <w:rPr>
                <w:rFonts w:ascii="Arial" w:hAnsi="Arial" w:cs="Arial"/>
              </w:rPr>
            </w:pPr>
            <w:r w:rsidRPr="0049473C">
              <w:rPr>
                <w:rFonts w:ascii="Arial" w:hAnsi="Arial" w:cs="Arial"/>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434358" w14:textId="77777777" w:rsidR="0049473C" w:rsidRPr="0049473C" w:rsidRDefault="0049473C" w:rsidP="0049473C">
            <w:pPr>
              <w:jc w:val="right"/>
              <w:rPr>
                <w:rFonts w:ascii="Arial" w:hAnsi="Arial" w:cs="Arial"/>
              </w:rPr>
            </w:pPr>
            <w:r w:rsidRPr="0049473C">
              <w:rPr>
                <w:rFonts w:ascii="Arial" w:hAnsi="Arial" w:cs="Arial"/>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7B37C0" w14:textId="77777777" w:rsidR="0049473C" w:rsidRPr="0049473C" w:rsidRDefault="0049473C" w:rsidP="0049473C">
            <w:pPr>
              <w:jc w:val="right"/>
              <w:rPr>
                <w:rFonts w:ascii="Arial" w:hAnsi="Arial" w:cs="Arial"/>
              </w:rPr>
            </w:pPr>
            <w:r w:rsidRPr="0049473C">
              <w:rPr>
                <w:rFonts w:ascii="Arial" w:hAnsi="Arial" w:cs="Arial"/>
              </w:rPr>
              <w:t>0</w:t>
            </w:r>
          </w:p>
        </w:tc>
      </w:tr>
      <w:tr w:rsidR="006D4EF5" w:rsidRPr="0049473C" w14:paraId="316C6566" w14:textId="77777777" w:rsidTr="006D4EF5">
        <w:trPr>
          <w:gridAfter w:val="1"/>
          <w:wAfter w:w="29" w:type="dxa"/>
          <w:trHeight w:val="435"/>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E2B651" w14:textId="77777777" w:rsidR="0049473C" w:rsidRPr="0049473C" w:rsidRDefault="0049473C" w:rsidP="0049473C">
            <w:pPr>
              <w:rPr>
                <w:rFonts w:ascii="Arial" w:hAnsi="Arial" w:cs="Arial"/>
                <w:b/>
                <w:bCs/>
              </w:rPr>
            </w:pPr>
            <w:r w:rsidRPr="0049473C">
              <w:rPr>
                <w:rFonts w:ascii="Arial" w:hAnsi="Arial" w:cs="Arial"/>
                <w:b/>
                <w:bCs/>
              </w:rPr>
              <w:t>Total Rurals</w:t>
            </w:r>
          </w:p>
        </w:tc>
        <w:tc>
          <w:tcPr>
            <w:tcW w:w="2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792887" w14:textId="77777777" w:rsidR="0049473C" w:rsidRPr="0049473C" w:rsidRDefault="0049473C" w:rsidP="0049473C">
            <w:pPr>
              <w:jc w:val="right"/>
              <w:rPr>
                <w:rFonts w:ascii="Arial" w:hAnsi="Arial" w:cs="Arial"/>
                <w:b/>
                <w:bCs/>
              </w:rPr>
            </w:pPr>
            <w:r w:rsidRPr="0049473C">
              <w:rPr>
                <w:rFonts w:ascii="Arial" w:hAnsi="Arial" w:cs="Arial"/>
                <w:b/>
                <w:bCs/>
              </w:rPr>
              <w:t>0.00</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149A7D"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1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775FEA"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A757D2" w14:textId="77777777" w:rsidR="0049473C" w:rsidRPr="0049473C" w:rsidRDefault="0049473C" w:rsidP="0049473C">
            <w:pPr>
              <w:jc w:val="right"/>
              <w:rPr>
                <w:rFonts w:ascii="Arial" w:hAnsi="Arial" w:cs="Arial"/>
                <w:b/>
                <w:bCs/>
              </w:rPr>
            </w:pPr>
            <w:r w:rsidRPr="0049473C">
              <w:rPr>
                <w:rFonts w:ascii="Arial" w:hAnsi="Arial" w:cs="Arial"/>
                <w:b/>
                <w:bCs/>
              </w:rPr>
              <w:t>0</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E0D587" w14:textId="77777777" w:rsidR="0049473C" w:rsidRPr="0049473C" w:rsidRDefault="0049473C" w:rsidP="0049473C">
            <w:pPr>
              <w:jc w:val="right"/>
              <w:rPr>
                <w:rFonts w:ascii="Arial" w:hAnsi="Arial" w:cs="Arial"/>
                <w:b/>
                <w:bCs/>
              </w:rPr>
            </w:pPr>
            <w:r w:rsidRPr="0049473C">
              <w:rPr>
                <w:rFonts w:ascii="Arial" w:hAnsi="Arial" w:cs="Arial"/>
                <w:b/>
                <w:bCs/>
              </w:rPr>
              <w:t>0</w:t>
            </w:r>
          </w:p>
        </w:tc>
      </w:tr>
      <w:tr w:rsidR="0049473C" w:rsidRPr="0049473C" w14:paraId="501FF55F" w14:textId="77777777" w:rsidTr="006D4EF5">
        <w:trPr>
          <w:trHeight w:val="373"/>
          <w:jc w:val="center"/>
        </w:trPr>
        <w:tc>
          <w:tcPr>
            <w:tcW w:w="1443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67ACD3A" w14:textId="77777777" w:rsidR="0049473C" w:rsidRPr="0049473C" w:rsidRDefault="0049473C" w:rsidP="0049473C">
            <w:pPr>
              <w:rPr>
                <w:rFonts w:ascii="Arial" w:hAnsi="Arial" w:cs="Arial"/>
                <w:b/>
                <w:bCs/>
              </w:rPr>
            </w:pPr>
            <w:r w:rsidRPr="0049473C">
              <w:rPr>
                <w:rFonts w:ascii="Arial" w:hAnsi="Arial" w:cs="Arial"/>
                <w:b/>
                <w:bCs/>
              </w:rPr>
              <w:t>Ashfield (whole of District)</w:t>
            </w:r>
          </w:p>
        </w:tc>
      </w:tr>
      <w:tr w:rsidR="0049473C" w:rsidRPr="0049473C" w14:paraId="380532CF" w14:textId="77777777" w:rsidTr="006D4EF5">
        <w:trPr>
          <w:gridAfter w:val="1"/>
          <w:wAfter w:w="29" w:type="dxa"/>
          <w:trHeight w:val="42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52C67" w14:textId="77777777" w:rsidR="0049473C" w:rsidRPr="0049473C" w:rsidRDefault="0049473C" w:rsidP="0049473C">
            <w:pPr>
              <w:rPr>
                <w:rFonts w:ascii="Arial" w:hAnsi="Arial" w:cs="Arial"/>
              </w:rPr>
            </w:pPr>
            <w:r w:rsidRPr="0049473C">
              <w:rPr>
                <w:rFonts w:ascii="Arial" w:hAnsi="Arial" w:cs="Arial"/>
              </w:rPr>
              <w:t>Greenfield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48556507" w14:textId="77777777" w:rsidR="0049473C" w:rsidRPr="0049473C" w:rsidRDefault="0049473C" w:rsidP="0049473C">
            <w:pPr>
              <w:jc w:val="right"/>
              <w:rPr>
                <w:rFonts w:ascii="Arial" w:hAnsi="Arial" w:cs="Arial"/>
              </w:rPr>
            </w:pPr>
            <w:r w:rsidRPr="0049473C">
              <w:rPr>
                <w:rFonts w:ascii="Arial" w:hAnsi="Arial" w:cs="Arial"/>
              </w:rPr>
              <w:t>70.12</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F118FE4" w14:textId="77777777" w:rsidR="0049473C" w:rsidRPr="0049473C" w:rsidRDefault="0049473C" w:rsidP="0049473C">
            <w:pPr>
              <w:jc w:val="right"/>
              <w:rPr>
                <w:rFonts w:ascii="Arial" w:hAnsi="Arial" w:cs="Arial"/>
              </w:rPr>
            </w:pPr>
            <w:r w:rsidRPr="0049473C">
              <w:rPr>
                <w:rFonts w:ascii="Arial" w:hAnsi="Arial" w:cs="Arial"/>
              </w:rPr>
              <w:t>23</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2FC9E935" w14:textId="77777777" w:rsidR="0049473C" w:rsidRPr="0049473C" w:rsidRDefault="0049473C" w:rsidP="0049473C">
            <w:pPr>
              <w:jc w:val="right"/>
              <w:rPr>
                <w:rFonts w:ascii="Arial" w:hAnsi="Arial" w:cs="Arial"/>
              </w:rPr>
            </w:pPr>
            <w:r w:rsidRPr="0049473C">
              <w:rPr>
                <w:rFonts w:ascii="Arial" w:hAnsi="Arial" w:cs="Arial"/>
              </w:rPr>
              <w:t>1647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700465C0" w14:textId="77777777" w:rsidR="0049473C" w:rsidRPr="0049473C" w:rsidRDefault="0049473C" w:rsidP="0049473C">
            <w:pPr>
              <w:jc w:val="right"/>
              <w:rPr>
                <w:rFonts w:ascii="Arial" w:hAnsi="Arial" w:cs="Arial"/>
              </w:rPr>
            </w:pPr>
            <w:r w:rsidRPr="0049473C">
              <w:rPr>
                <w:rFonts w:ascii="Arial" w:hAnsi="Arial" w:cs="Arial"/>
              </w:rPr>
              <w:t>482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3C06C3C" w14:textId="77777777" w:rsidR="0049473C" w:rsidRPr="0049473C" w:rsidRDefault="0049473C" w:rsidP="0049473C">
            <w:pPr>
              <w:jc w:val="right"/>
              <w:rPr>
                <w:rFonts w:ascii="Arial" w:hAnsi="Arial" w:cs="Arial"/>
              </w:rPr>
            </w:pPr>
            <w:r w:rsidRPr="0049473C">
              <w:rPr>
                <w:rFonts w:ascii="Arial" w:hAnsi="Arial" w:cs="Arial"/>
              </w:rPr>
              <w:t>1400</w:t>
            </w:r>
          </w:p>
        </w:tc>
      </w:tr>
      <w:tr w:rsidR="0049473C" w:rsidRPr="0049473C" w14:paraId="67EA4F3D" w14:textId="77777777" w:rsidTr="006D4EF5">
        <w:trPr>
          <w:gridAfter w:val="1"/>
          <w:wAfter w:w="29" w:type="dxa"/>
          <w:trHeight w:val="42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AF02A" w14:textId="77777777" w:rsidR="0049473C" w:rsidRPr="0049473C" w:rsidRDefault="0049473C" w:rsidP="0049473C">
            <w:pPr>
              <w:rPr>
                <w:rFonts w:ascii="Arial" w:hAnsi="Arial" w:cs="Arial"/>
              </w:rPr>
            </w:pPr>
            <w:r w:rsidRPr="0049473C">
              <w:rPr>
                <w:rFonts w:ascii="Arial" w:hAnsi="Arial" w:cs="Arial"/>
              </w:rPr>
              <w:t>PDL (Brownfield)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195C413E" w14:textId="77777777" w:rsidR="0049473C" w:rsidRPr="0049473C" w:rsidRDefault="0049473C" w:rsidP="0049473C">
            <w:pPr>
              <w:jc w:val="right"/>
              <w:rPr>
                <w:rFonts w:ascii="Arial" w:hAnsi="Arial" w:cs="Arial"/>
              </w:rPr>
            </w:pPr>
            <w:r w:rsidRPr="0049473C">
              <w:rPr>
                <w:rFonts w:ascii="Arial" w:hAnsi="Arial" w:cs="Arial"/>
              </w:rPr>
              <w:t>23.21</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33FB407" w14:textId="77777777" w:rsidR="0049473C" w:rsidRPr="0049473C" w:rsidRDefault="0049473C" w:rsidP="0049473C">
            <w:pPr>
              <w:jc w:val="right"/>
              <w:rPr>
                <w:rFonts w:ascii="Arial" w:hAnsi="Arial" w:cs="Arial"/>
              </w:rPr>
            </w:pPr>
            <w:r w:rsidRPr="0049473C">
              <w:rPr>
                <w:rFonts w:ascii="Arial" w:hAnsi="Arial" w:cs="Arial"/>
              </w:rPr>
              <w:t>34</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3DEA357A" w14:textId="77777777" w:rsidR="0049473C" w:rsidRPr="0049473C" w:rsidRDefault="0049473C" w:rsidP="0049473C">
            <w:pPr>
              <w:jc w:val="right"/>
              <w:rPr>
                <w:rFonts w:ascii="Arial" w:hAnsi="Arial" w:cs="Arial"/>
              </w:rPr>
            </w:pPr>
            <w:r w:rsidRPr="0049473C">
              <w:rPr>
                <w:rFonts w:ascii="Arial" w:hAnsi="Arial" w:cs="Arial"/>
              </w:rPr>
              <w:t>790</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D12675B" w14:textId="77777777" w:rsidR="0049473C" w:rsidRPr="0049473C" w:rsidRDefault="0049473C" w:rsidP="0049473C">
            <w:pPr>
              <w:jc w:val="right"/>
              <w:rPr>
                <w:rFonts w:ascii="Arial" w:hAnsi="Arial" w:cs="Arial"/>
              </w:rPr>
            </w:pPr>
            <w:r w:rsidRPr="0049473C">
              <w:rPr>
                <w:rFonts w:ascii="Arial" w:hAnsi="Arial" w:cs="Arial"/>
              </w:rPr>
              <w:t>383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613FD54" w14:textId="77777777" w:rsidR="0049473C" w:rsidRPr="0049473C" w:rsidRDefault="0049473C" w:rsidP="0049473C">
            <w:pPr>
              <w:jc w:val="right"/>
              <w:rPr>
                <w:rFonts w:ascii="Arial" w:hAnsi="Arial" w:cs="Arial"/>
              </w:rPr>
            </w:pPr>
            <w:r w:rsidRPr="0049473C">
              <w:rPr>
                <w:rFonts w:ascii="Arial" w:hAnsi="Arial" w:cs="Arial"/>
              </w:rPr>
              <w:t>373</w:t>
            </w:r>
          </w:p>
        </w:tc>
      </w:tr>
      <w:tr w:rsidR="0049473C" w:rsidRPr="0049473C" w14:paraId="5CF86640" w14:textId="77777777" w:rsidTr="006D4EF5">
        <w:trPr>
          <w:gridAfter w:val="1"/>
          <w:wAfter w:w="29" w:type="dxa"/>
          <w:trHeight w:val="450"/>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EBB31" w14:textId="77777777" w:rsidR="0049473C" w:rsidRPr="0049473C" w:rsidRDefault="0049473C" w:rsidP="0049473C">
            <w:pPr>
              <w:rPr>
                <w:rFonts w:ascii="Arial" w:hAnsi="Arial" w:cs="Arial"/>
                <w:b/>
                <w:bCs/>
              </w:rPr>
            </w:pPr>
            <w:r w:rsidRPr="0049473C">
              <w:rPr>
                <w:rFonts w:ascii="Arial" w:hAnsi="Arial" w:cs="Arial"/>
                <w:b/>
                <w:bCs/>
              </w:rPr>
              <w:t>Total Ashfield District</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3B900D16" w14:textId="77777777" w:rsidR="0049473C" w:rsidRPr="0049473C" w:rsidRDefault="0049473C" w:rsidP="0049473C">
            <w:pPr>
              <w:jc w:val="right"/>
              <w:rPr>
                <w:rFonts w:ascii="Arial" w:hAnsi="Arial" w:cs="Arial"/>
                <w:b/>
                <w:bCs/>
              </w:rPr>
            </w:pPr>
            <w:r w:rsidRPr="0049473C">
              <w:rPr>
                <w:rFonts w:ascii="Arial" w:hAnsi="Arial" w:cs="Arial"/>
                <w:b/>
                <w:bCs/>
              </w:rPr>
              <w:t>93.33</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2052C702" w14:textId="77777777" w:rsidR="0049473C" w:rsidRPr="0049473C" w:rsidRDefault="0049473C" w:rsidP="0049473C">
            <w:pPr>
              <w:jc w:val="right"/>
              <w:rPr>
                <w:rFonts w:ascii="Arial" w:hAnsi="Arial" w:cs="Arial"/>
                <w:b/>
                <w:bCs/>
              </w:rPr>
            </w:pPr>
            <w:r w:rsidRPr="0049473C">
              <w:rPr>
                <w:rFonts w:ascii="Arial" w:hAnsi="Arial" w:cs="Arial"/>
                <w:b/>
                <w:bCs/>
              </w:rPr>
              <w:t>26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22A94C2E" w14:textId="77777777" w:rsidR="0049473C" w:rsidRPr="0049473C" w:rsidRDefault="0049473C" w:rsidP="0049473C">
            <w:pPr>
              <w:jc w:val="right"/>
              <w:rPr>
                <w:rFonts w:ascii="Arial" w:hAnsi="Arial" w:cs="Arial"/>
                <w:b/>
                <w:bCs/>
              </w:rPr>
            </w:pPr>
            <w:r w:rsidRPr="0049473C">
              <w:rPr>
                <w:rFonts w:ascii="Arial" w:hAnsi="Arial" w:cs="Arial"/>
                <w:b/>
                <w:bCs/>
              </w:rPr>
              <w:t>2437</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53DC39E1" w14:textId="77777777" w:rsidR="0049473C" w:rsidRPr="0049473C" w:rsidRDefault="0049473C" w:rsidP="0049473C">
            <w:pPr>
              <w:jc w:val="right"/>
              <w:rPr>
                <w:rFonts w:ascii="Arial" w:hAnsi="Arial" w:cs="Arial"/>
                <w:b/>
                <w:bCs/>
              </w:rPr>
            </w:pPr>
            <w:r w:rsidRPr="0049473C">
              <w:rPr>
                <w:rFonts w:ascii="Arial" w:hAnsi="Arial" w:cs="Arial"/>
                <w:b/>
                <w:bCs/>
              </w:rPr>
              <w:t>865</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2A55D48" w14:textId="77777777" w:rsidR="0049473C" w:rsidRPr="0049473C" w:rsidRDefault="0049473C" w:rsidP="0049473C">
            <w:pPr>
              <w:jc w:val="right"/>
              <w:rPr>
                <w:rFonts w:ascii="Arial" w:hAnsi="Arial" w:cs="Arial"/>
                <w:b/>
                <w:bCs/>
              </w:rPr>
            </w:pPr>
            <w:r w:rsidRPr="0049473C">
              <w:rPr>
                <w:rFonts w:ascii="Arial" w:hAnsi="Arial" w:cs="Arial"/>
                <w:b/>
                <w:bCs/>
              </w:rPr>
              <w:t>1773</w:t>
            </w:r>
          </w:p>
        </w:tc>
      </w:tr>
    </w:tbl>
    <w:p w14:paraId="43F40393" w14:textId="77777777" w:rsidR="00367AFE" w:rsidRPr="000C4115" w:rsidRDefault="00367AFE" w:rsidP="002831F5">
      <w:pPr>
        <w:rPr>
          <w:rFonts w:ascii="Arial" w:hAnsi="Arial" w:cs="Arial"/>
          <w:sz w:val="18"/>
          <w:szCs w:val="18"/>
          <w:highlight w:val="yellow"/>
        </w:rPr>
      </w:pPr>
    </w:p>
    <w:p w14:paraId="1FDFBF92" w14:textId="3C689B88" w:rsidR="002F2ABE" w:rsidRPr="006D4EF5" w:rsidRDefault="002E0301" w:rsidP="006D4EF5">
      <w:pPr>
        <w:ind w:left="142" w:firstLine="425"/>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01B5B01D" w14:textId="3FA7B536" w:rsidR="001837BF" w:rsidRPr="000C4115" w:rsidRDefault="001837BF" w:rsidP="001837BF">
      <w:pPr>
        <w:rPr>
          <w:rFonts w:ascii="Arial" w:hAnsi="Arial" w:cs="Arial"/>
          <w:highlight w:val="yellow"/>
        </w:rPr>
        <w:sectPr w:rsidR="001837BF" w:rsidRPr="000C4115" w:rsidSect="00C468B4">
          <w:headerReference w:type="even" r:id="rId22"/>
          <w:headerReference w:type="default" r:id="rId23"/>
          <w:footerReference w:type="default" r:id="rId24"/>
          <w:headerReference w:type="first" r:id="rId25"/>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9275C7">
      <w:pPr>
        <w:pStyle w:val="Heading1"/>
      </w:pPr>
      <w:bookmarkStart w:id="31" w:name="_Toc134630764"/>
      <w:bookmarkStart w:id="32" w:name="_Toc173426116"/>
      <w:r w:rsidRPr="0088182C">
        <w:lastRenderedPageBreak/>
        <w:t>C</w:t>
      </w:r>
      <w:r w:rsidR="006E7D5D" w:rsidRPr="0088182C">
        <w:t>ompletions</w:t>
      </w:r>
      <w:r w:rsidRPr="0088182C">
        <w:t xml:space="preserve"> </w:t>
      </w:r>
      <w:r w:rsidR="006E7D5D" w:rsidRPr="0088182C">
        <w:t xml:space="preserve">on Greenfield/ Previously Developed </w:t>
      </w:r>
      <w:r w:rsidR="0088182C" w:rsidRPr="0088182C">
        <w:t xml:space="preserve">(Brownfield) </w:t>
      </w:r>
      <w:r w:rsidR="006E7D5D" w:rsidRPr="0088182C">
        <w:t>Land</w:t>
      </w:r>
      <w:bookmarkEnd w:id="31"/>
      <w:bookmarkEnd w:id="32"/>
      <w:r w:rsidR="006E7D5D" w:rsidRPr="0088182C">
        <w:t xml:space="preserve"> </w:t>
      </w:r>
    </w:p>
    <w:p w14:paraId="6230FC84" w14:textId="77777777" w:rsidR="0088182C" w:rsidRDefault="006E7D5D" w:rsidP="001C3398">
      <w:pPr>
        <w:ind w:hanging="432"/>
        <w:rPr>
          <w:b/>
        </w:rPr>
      </w:pPr>
      <w:r w:rsidRPr="006E7D5D">
        <w:rPr>
          <w:b/>
        </w:rPr>
        <w:t xml:space="preserve"> </w:t>
      </w:r>
    </w:p>
    <w:p w14:paraId="3051924E" w14:textId="6EF73183" w:rsidR="001837BF" w:rsidRDefault="00A310ED" w:rsidP="00A310ED">
      <w:pPr>
        <w:ind w:left="582" w:right="463" w:hanging="582"/>
        <w:rPr>
          <w:rFonts w:ascii="Arial" w:hAnsi="Arial" w:cs="Arial"/>
        </w:rPr>
      </w:pPr>
      <w:bookmarkStart w:id="33" w:name="_Hlk133321225"/>
      <w:r>
        <w:rPr>
          <w:rFonts w:ascii="Arial" w:hAnsi="Arial" w:cs="Arial"/>
        </w:rPr>
        <w:t>5.1</w:t>
      </w:r>
      <w:r>
        <w:rPr>
          <w:rFonts w:ascii="Arial" w:hAnsi="Arial" w:cs="Arial"/>
        </w:rPr>
        <w:tab/>
      </w:r>
      <w:r w:rsidR="0088182C">
        <w:rPr>
          <w:rFonts w:ascii="Arial" w:hAnsi="Arial" w:cs="Arial"/>
        </w:rPr>
        <w:t>Please note</w:t>
      </w:r>
      <w:r w:rsidR="008C2F2F">
        <w:rPr>
          <w:rFonts w:ascii="Arial" w:hAnsi="Arial" w:cs="Arial"/>
        </w:rPr>
        <w:t>,</w:t>
      </w:r>
      <w:r w:rsidR="0088182C">
        <w:rPr>
          <w:rFonts w:ascii="Arial" w:hAnsi="Arial" w:cs="Arial"/>
        </w:rPr>
        <w:t xml:space="preserve"> the following Table i</w:t>
      </w:r>
      <w:r w:rsidR="0088182C" w:rsidRPr="0088182C">
        <w:rPr>
          <w:rFonts w:ascii="Arial" w:hAnsi="Arial" w:cs="Arial"/>
        </w:rPr>
        <w:t xml:space="preserve">ncludes </w:t>
      </w:r>
      <w:r w:rsidR="0088182C">
        <w:rPr>
          <w:rFonts w:ascii="Arial" w:hAnsi="Arial" w:cs="Arial"/>
        </w:rPr>
        <w:t xml:space="preserve">completed dwelling units from </w:t>
      </w:r>
      <w:r w:rsidR="0088182C" w:rsidRPr="0088182C">
        <w:rPr>
          <w:rFonts w:ascii="Arial" w:hAnsi="Arial" w:cs="Arial"/>
        </w:rPr>
        <w:t xml:space="preserve">conversions </w:t>
      </w:r>
      <w:r w:rsidR="0088182C">
        <w:rPr>
          <w:rFonts w:ascii="Arial" w:hAnsi="Arial" w:cs="Arial"/>
        </w:rPr>
        <w:t xml:space="preserve">and </w:t>
      </w:r>
      <w:r w:rsidR="0088182C" w:rsidRPr="0088182C">
        <w:rPr>
          <w:rFonts w:ascii="Arial" w:hAnsi="Arial" w:cs="Arial"/>
        </w:rPr>
        <w:t>change of use</w:t>
      </w:r>
      <w:r w:rsidR="0088182C">
        <w:rPr>
          <w:rFonts w:ascii="Arial" w:hAnsi="Arial" w:cs="Arial"/>
        </w:rPr>
        <w:t xml:space="preserve"> schemes,</w:t>
      </w:r>
      <w:r w:rsidR="0088182C" w:rsidRPr="0088182C">
        <w:rPr>
          <w:rFonts w:ascii="Arial" w:hAnsi="Arial" w:cs="Arial"/>
        </w:rPr>
        <w:t xml:space="preserve"> but </w:t>
      </w:r>
      <w:r w:rsidR="0088182C">
        <w:rPr>
          <w:rFonts w:ascii="Arial" w:hAnsi="Arial" w:cs="Arial"/>
        </w:rPr>
        <w:t xml:space="preserve">it does not include </w:t>
      </w:r>
      <w:r w:rsidR="0088182C" w:rsidRPr="0088182C">
        <w:rPr>
          <w:rFonts w:ascii="Arial" w:hAnsi="Arial" w:cs="Arial"/>
        </w:rPr>
        <w:t>demolitions</w:t>
      </w:r>
      <w:r w:rsidR="00FC32A2">
        <w:rPr>
          <w:rFonts w:ascii="Arial" w:hAnsi="Arial" w:cs="Arial"/>
        </w:rPr>
        <w:t xml:space="preserve"> or other losses</w:t>
      </w:r>
      <w:r w:rsidR="0088182C" w:rsidRPr="0088182C">
        <w:rPr>
          <w:rFonts w:ascii="Arial" w:hAnsi="Arial" w:cs="Arial"/>
        </w:rPr>
        <w:t>, permitted development or C2 residential institutions</w:t>
      </w:r>
      <w:r w:rsidR="0088182C">
        <w:rPr>
          <w:rFonts w:ascii="Arial" w:hAnsi="Arial" w:cs="Arial"/>
        </w:rPr>
        <w:t>.</w:t>
      </w:r>
    </w:p>
    <w:bookmarkEnd w:id="33"/>
    <w:p w14:paraId="5D66CE6E" w14:textId="77777777" w:rsidR="00E06308" w:rsidRDefault="00E06308" w:rsidP="001C3398">
      <w:pPr>
        <w:ind w:hanging="432"/>
        <w:rPr>
          <w:rFonts w:ascii="Arial" w:hAnsi="Arial" w:cs="Arial"/>
          <w:b/>
        </w:rPr>
      </w:pPr>
    </w:p>
    <w:p w14:paraId="4C16CB80" w14:textId="3F0DEDE8" w:rsidR="0088182C" w:rsidRPr="00A24B4C" w:rsidRDefault="00E06308" w:rsidP="008E6021">
      <w:pPr>
        <w:pStyle w:val="Heading2"/>
        <w:rPr>
          <w:i/>
          <w:iCs/>
        </w:rPr>
      </w:pPr>
      <w:bookmarkStart w:id="34" w:name="_Toc134630765"/>
      <w:bookmarkStart w:id="35" w:name="_Toc173426117"/>
      <w:r w:rsidRPr="00A24B4C">
        <w:t>T</w:t>
      </w:r>
      <w:r w:rsidR="00E328D9">
        <w:t>able</w:t>
      </w:r>
      <w:r w:rsidRPr="00A24B4C">
        <w:t xml:space="preserve"> 5: Net Residential Completions 1st </w:t>
      </w:r>
      <w:r w:rsidR="001C3398">
        <w:t>April</w:t>
      </w:r>
      <w:r w:rsidRPr="00A24B4C">
        <w:t xml:space="preserve"> 202</w:t>
      </w:r>
      <w:r w:rsidR="001C3398">
        <w:t>3</w:t>
      </w:r>
      <w:r w:rsidRPr="00A24B4C">
        <w:t xml:space="preserve"> </w:t>
      </w:r>
      <w:r w:rsidR="00FF2C4F">
        <w:t>-</w:t>
      </w:r>
      <w:r w:rsidRPr="00A24B4C">
        <w:t xml:space="preserve"> </w:t>
      </w:r>
      <w:r w:rsidR="001C3398">
        <w:t>3</w:t>
      </w:r>
      <w:r w:rsidRPr="00A24B4C">
        <w:t xml:space="preserve">1st </w:t>
      </w:r>
      <w:r w:rsidR="001C3398">
        <w:t>March</w:t>
      </w:r>
      <w:r w:rsidRPr="00A24B4C">
        <w:t xml:space="preserve"> 202</w:t>
      </w:r>
      <w:r w:rsidR="001C3398">
        <w:t>4</w:t>
      </w:r>
      <w:r w:rsidRPr="00A24B4C">
        <w:t xml:space="preserve"> (Dwellings)</w:t>
      </w:r>
      <w:bookmarkEnd w:id="34"/>
      <w:bookmarkEnd w:id="35"/>
    </w:p>
    <w:tbl>
      <w:tblPr>
        <w:tblW w:w="9200" w:type="dxa"/>
        <w:tblLook w:val="04A0" w:firstRow="1" w:lastRow="0" w:firstColumn="1" w:lastColumn="0" w:noHBand="0" w:noVBand="1"/>
      </w:tblPr>
      <w:tblGrid>
        <w:gridCol w:w="5372"/>
        <w:gridCol w:w="1418"/>
        <w:gridCol w:w="1417"/>
        <w:gridCol w:w="993"/>
      </w:tblGrid>
      <w:tr w:rsidR="002531B7" w:rsidRPr="002531B7" w14:paraId="25EFAA7A" w14:textId="77777777" w:rsidTr="002531B7">
        <w:trPr>
          <w:trHeight w:val="360"/>
        </w:trPr>
        <w:tc>
          <w:tcPr>
            <w:tcW w:w="5372" w:type="dxa"/>
            <w:tcBorders>
              <w:top w:val="single" w:sz="12" w:space="0" w:color="FFFFFF"/>
              <w:left w:val="single" w:sz="12" w:space="0" w:color="FFFFFF"/>
              <w:bottom w:val="single" w:sz="12" w:space="0" w:color="FFFFFF"/>
              <w:right w:val="single" w:sz="12" w:space="0" w:color="FFFFFF"/>
            </w:tcBorders>
            <w:shd w:val="clear" w:color="000000" w:fill="BFBFBF"/>
            <w:hideMark/>
          </w:tcPr>
          <w:p w14:paraId="2AC90F67"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Area</w:t>
            </w:r>
          </w:p>
        </w:tc>
        <w:tc>
          <w:tcPr>
            <w:tcW w:w="1418" w:type="dxa"/>
            <w:tcBorders>
              <w:top w:val="single" w:sz="12" w:space="0" w:color="FFFFFF"/>
              <w:left w:val="nil"/>
              <w:bottom w:val="single" w:sz="12" w:space="0" w:color="FFFFFF"/>
              <w:right w:val="single" w:sz="12" w:space="0" w:color="FFFFFF"/>
            </w:tcBorders>
            <w:shd w:val="clear" w:color="000000" w:fill="BFBFBF"/>
            <w:noWrap/>
            <w:vAlign w:val="bottom"/>
            <w:hideMark/>
          </w:tcPr>
          <w:p w14:paraId="7E609969"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Greenfield</w:t>
            </w:r>
          </w:p>
        </w:tc>
        <w:tc>
          <w:tcPr>
            <w:tcW w:w="1417" w:type="dxa"/>
            <w:tcBorders>
              <w:top w:val="single" w:sz="12" w:space="0" w:color="FFFFFF"/>
              <w:left w:val="nil"/>
              <w:bottom w:val="single" w:sz="12" w:space="0" w:color="FFFFFF"/>
              <w:right w:val="single" w:sz="12" w:space="0" w:color="FFFFFF"/>
            </w:tcBorders>
            <w:shd w:val="clear" w:color="000000" w:fill="BFBFBF"/>
            <w:noWrap/>
            <w:vAlign w:val="bottom"/>
            <w:hideMark/>
          </w:tcPr>
          <w:p w14:paraId="5AEA5DC9"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Brownfield</w:t>
            </w:r>
          </w:p>
        </w:tc>
        <w:tc>
          <w:tcPr>
            <w:tcW w:w="993" w:type="dxa"/>
            <w:tcBorders>
              <w:top w:val="single" w:sz="12" w:space="0" w:color="FFFFFF"/>
              <w:left w:val="nil"/>
              <w:bottom w:val="single" w:sz="12" w:space="0" w:color="FFFFFF"/>
              <w:right w:val="single" w:sz="12" w:space="0" w:color="FFFFFF"/>
            </w:tcBorders>
            <w:shd w:val="clear" w:color="000000" w:fill="BFBFBF"/>
            <w:noWrap/>
            <w:vAlign w:val="bottom"/>
            <w:hideMark/>
          </w:tcPr>
          <w:p w14:paraId="6C1CBF9C"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Total</w:t>
            </w:r>
          </w:p>
        </w:tc>
      </w:tr>
      <w:tr w:rsidR="002531B7" w:rsidRPr="002531B7" w14:paraId="0F8F0608" w14:textId="77777777" w:rsidTr="002531B7">
        <w:trPr>
          <w:trHeight w:val="390"/>
        </w:trPr>
        <w:tc>
          <w:tcPr>
            <w:tcW w:w="5372" w:type="dxa"/>
            <w:tcBorders>
              <w:top w:val="nil"/>
              <w:left w:val="single" w:sz="12" w:space="0" w:color="FFFFFF"/>
              <w:bottom w:val="nil"/>
              <w:right w:val="single" w:sz="12" w:space="0" w:color="FFFFFF"/>
            </w:tcBorders>
            <w:shd w:val="clear" w:color="000000" w:fill="EBF1DE"/>
            <w:noWrap/>
            <w:vAlign w:val="bottom"/>
            <w:hideMark/>
          </w:tcPr>
          <w:p w14:paraId="766BC5E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Hucknall Area</w:t>
            </w:r>
          </w:p>
        </w:tc>
        <w:tc>
          <w:tcPr>
            <w:tcW w:w="1418" w:type="dxa"/>
            <w:tcBorders>
              <w:top w:val="nil"/>
              <w:left w:val="nil"/>
              <w:bottom w:val="nil"/>
              <w:right w:val="single" w:sz="12" w:space="0" w:color="FFFFFF"/>
            </w:tcBorders>
            <w:shd w:val="clear" w:color="000000" w:fill="EBF1DE"/>
            <w:noWrap/>
            <w:vAlign w:val="bottom"/>
            <w:hideMark/>
          </w:tcPr>
          <w:p w14:paraId="1F937ED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EBF1DE"/>
            <w:noWrap/>
            <w:vAlign w:val="bottom"/>
            <w:hideMark/>
          </w:tcPr>
          <w:p w14:paraId="7874DA6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EBF1DE"/>
            <w:noWrap/>
            <w:vAlign w:val="bottom"/>
            <w:hideMark/>
          </w:tcPr>
          <w:p w14:paraId="35EAE63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1C1BAE2F" w14:textId="77777777" w:rsidTr="002531B7">
        <w:trPr>
          <w:trHeight w:val="345"/>
        </w:trPr>
        <w:tc>
          <w:tcPr>
            <w:tcW w:w="5372" w:type="dxa"/>
            <w:tcBorders>
              <w:top w:val="nil"/>
              <w:left w:val="single" w:sz="12" w:space="0" w:color="FFFFFF"/>
              <w:bottom w:val="nil"/>
              <w:right w:val="single" w:sz="12" w:space="0" w:color="FFFFFF"/>
            </w:tcBorders>
            <w:shd w:val="clear" w:color="000000" w:fill="EBF1DE"/>
            <w:vAlign w:val="bottom"/>
            <w:hideMark/>
          </w:tcPr>
          <w:p w14:paraId="7CE714E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EBF1DE"/>
            <w:noWrap/>
            <w:vAlign w:val="bottom"/>
            <w:hideMark/>
          </w:tcPr>
          <w:p w14:paraId="4819E45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71</w:t>
            </w:r>
          </w:p>
        </w:tc>
        <w:tc>
          <w:tcPr>
            <w:tcW w:w="1417" w:type="dxa"/>
            <w:tcBorders>
              <w:top w:val="nil"/>
              <w:left w:val="nil"/>
              <w:bottom w:val="nil"/>
              <w:right w:val="single" w:sz="12" w:space="0" w:color="FFFFFF"/>
            </w:tcBorders>
            <w:shd w:val="clear" w:color="000000" w:fill="EBF1DE"/>
            <w:noWrap/>
            <w:vAlign w:val="bottom"/>
            <w:hideMark/>
          </w:tcPr>
          <w:p w14:paraId="245ACD2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48</w:t>
            </w:r>
          </w:p>
        </w:tc>
        <w:tc>
          <w:tcPr>
            <w:tcW w:w="993" w:type="dxa"/>
            <w:tcBorders>
              <w:top w:val="nil"/>
              <w:left w:val="nil"/>
              <w:bottom w:val="nil"/>
              <w:right w:val="single" w:sz="12" w:space="0" w:color="FFFFFF"/>
            </w:tcBorders>
            <w:shd w:val="clear" w:color="000000" w:fill="EBF1DE"/>
            <w:noWrap/>
            <w:vAlign w:val="bottom"/>
            <w:hideMark/>
          </w:tcPr>
          <w:p w14:paraId="4A7C42C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119</w:t>
            </w:r>
          </w:p>
        </w:tc>
      </w:tr>
      <w:tr w:rsidR="002531B7" w:rsidRPr="002531B7" w14:paraId="0F1C26AC" w14:textId="77777777" w:rsidTr="002531B7">
        <w:trPr>
          <w:trHeight w:val="403"/>
        </w:trPr>
        <w:tc>
          <w:tcPr>
            <w:tcW w:w="5372" w:type="dxa"/>
            <w:tcBorders>
              <w:top w:val="nil"/>
              <w:left w:val="single" w:sz="12" w:space="0" w:color="FFFFFF"/>
              <w:bottom w:val="nil"/>
              <w:right w:val="single" w:sz="12" w:space="0" w:color="FFFFFF"/>
            </w:tcBorders>
            <w:shd w:val="clear" w:color="000000" w:fill="EBF1DE"/>
            <w:vAlign w:val="bottom"/>
            <w:hideMark/>
          </w:tcPr>
          <w:p w14:paraId="6CF5F04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EBF1DE"/>
            <w:noWrap/>
            <w:vAlign w:val="bottom"/>
            <w:hideMark/>
          </w:tcPr>
          <w:p w14:paraId="320FBE4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13</w:t>
            </w:r>
          </w:p>
        </w:tc>
        <w:tc>
          <w:tcPr>
            <w:tcW w:w="1417" w:type="dxa"/>
            <w:tcBorders>
              <w:top w:val="nil"/>
              <w:left w:val="nil"/>
              <w:bottom w:val="nil"/>
              <w:right w:val="single" w:sz="12" w:space="0" w:color="FFFFFF"/>
            </w:tcBorders>
            <w:shd w:val="clear" w:color="000000" w:fill="EBF1DE"/>
            <w:noWrap/>
            <w:vAlign w:val="bottom"/>
            <w:hideMark/>
          </w:tcPr>
          <w:p w14:paraId="210314E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12</w:t>
            </w:r>
          </w:p>
        </w:tc>
        <w:tc>
          <w:tcPr>
            <w:tcW w:w="993" w:type="dxa"/>
            <w:tcBorders>
              <w:top w:val="nil"/>
              <w:left w:val="nil"/>
              <w:bottom w:val="nil"/>
              <w:right w:val="single" w:sz="12" w:space="0" w:color="FFFFFF"/>
            </w:tcBorders>
            <w:shd w:val="clear" w:color="000000" w:fill="EBF1DE"/>
            <w:noWrap/>
            <w:vAlign w:val="bottom"/>
            <w:hideMark/>
          </w:tcPr>
          <w:p w14:paraId="0E452EA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25</w:t>
            </w:r>
          </w:p>
        </w:tc>
      </w:tr>
      <w:tr w:rsidR="002531B7" w:rsidRPr="002531B7" w14:paraId="0B589B5A" w14:textId="77777777" w:rsidTr="002531B7">
        <w:trPr>
          <w:trHeight w:val="420"/>
        </w:trPr>
        <w:tc>
          <w:tcPr>
            <w:tcW w:w="5372" w:type="dxa"/>
            <w:tcBorders>
              <w:top w:val="nil"/>
              <w:left w:val="single" w:sz="12" w:space="0" w:color="FFFFFF"/>
              <w:bottom w:val="nil"/>
              <w:right w:val="single" w:sz="12" w:space="0" w:color="FFFFFF"/>
            </w:tcBorders>
            <w:shd w:val="clear" w:color="000000" w:fill="EBF1DE"/>
            <w:noWrap/>
            <w:vAlign w:val="center"/>
            <w:hideMark/>
          </w:tcPr>
          <w:p w14:paraId="4604521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Hucknall</w:t>
            </w:r>
          </w:p>
        </w:tc>
        <w:tc>
          <w:tcPr>
            <w:tcW w:w="1418" w:type="dxa"/>
            <w:tcBorders>
              <w:top w:val="nil"/>
              <w:left w:val="nil"/>
              <w:bottom w:val="nil"/>
              <w:right w:val="single" w:sz="12" w:space="0" w:color="FFFFFF"/>
            </w:tcBorders>
            <w:shd w:val="clear" w:color="000000" w:fill="EBF1DE"/>
            <w:noWrap/>
            <w:vAlign w:val="bottom"/>
            <w:hideMark/>
          </w:tcPr>
          <w:p w14:paraId="2ECD8895"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84</w:t>
            </w:r>
          </w:p>
        </w:tc>
        <w:tc>
          <w:tcPr>
            <w:tcW w:w="1417" w:type="dxa"/>
            <w:tcBorders>
              <w:top w:val="nil"/>
              <w:left w:val="nil"/>
              <w:bottom w:val="nil"/>
              <w:right w:val="single" w:sz="12" w:space="0" w:color="FFFFFF"/>
            </w:tcBorders>
            <w:shd w:val="clear" w:color="000000" w:fill="EBF1DE"/>
            <w:noWrap/>
            <w:vAlign w:val="bottom"/>
            <w:hideMark/>
          </w:tcPr>
          <w:p w14:paraId="1DFD824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60</w:t>
            </w:r>
          </w:p>
        </w:tc>
        <w:tc>
          <w:tcPr>
            <w:tcW w:w="993" w:type="dxa"/>
            <w:tcBorders>
              <w:top w:val="nil"/>
              <w:left w:val="nil"/>
              <w:bottom w:val="nil"/>
              <w:right w:val="single" w:sz="12" w:space="0" w:color="FFFFFF"/>
            </w:tcBorders>
            <w:shd w:val="clear" w:color="000000" w:fill="EBF1DE"/>
            <w:noWrap/>
            <w:vAlign w:val="bottom"/>
            <w:hideMark/>
          </w:tcPr>
          <w:p w14:paraId="217B1EC8"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144</w:t>
            </w:r>
          </w:p>
        </w:tc>
      </w:tr>
      <w:tr w:rsidR="002531B7" w:rsidRPr="002531B7" w14:paraId="27EA5BFA" w14:textId="77777777" w:rsidTr="002531B7">
        <w:trPr>
          <w:trHeight w:val="345"/>
        </w:trPr>
        <w:tc>
          <w:tcPr>
            <w:tcW w:w="5372" w:type="dxa"/>
            <w:tcBorders>
              <w:top w:val="nil"/>
              <w:left w:val="single" w:sz="12" w:space="0" w:color="FFFFFF"/>
              <w:bottom w:val="single" w:sz="12" w:space="0" w:color="FFFFFF"/>
              <w:right w:val="single" w:sz="12" w:space="0" w:color="FFFFFF"/>
            </w:tcBorders>
            <w:shd w:val="clear" w:color="000000" w:fill="EBF1DE"/>
            <w:vAlign w:val="bottom"/>
            <w:hideMark/>
          </w:tcPr>
          <w:p w14:paraId="614C841D"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 Dwelling Completions </w:t>
            </w:r>
          </w:p>
        </w:tc>
        <w:tc>
          <w:tcPr>
            <w:tcW w:w="1418" w:type="dxa"/>
            <w:tcBorders>
              <w:top w:val="nil"/>
              <w:left w:val="nil"/>
              <w:bottom w:val="single" w:sz="12" w:space="0" w:color="FFFFFF"/>
              <w:right w:val="single" w:sz="12" w:space="0" w:color="FFFFFF"/>
            </w:tcBorders>
            <w:shd w:val="clear" w:color="000000" w:fill="EBF1DE"/>
            <w:noWrap/>
            <w:vAlign w:val="bottom"/>
            <w:hideMark/>
          </w:tcPr>
          <w:p w14:paraId="4F75441F"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58%</w:t>
            </w:r>
          </w:p>
        </w:tc>
        <w:tc>
          <w:tcPr>
            <w:tcW w:w="1417" w:type="dxa"/>
            <w:tcBorders>
              <w:top w:val="nil"/>
              <w:left w:val="nil"/>
              <w:bottom w:val="single" w:sz="12" w:space="0" w:color="FFFFFF"/>
              <w:right w:val="single" w:sz="12" w:space="0" w:color="FFFFFF"/>
            </w:tcBorders>
            <w:shd w:val="clear" w:color="000000" w:fill="EBF1DE"/>
            <w:noWrap/>
            <w:vAlign w:val="bottom"/>
            <w:hideMark/>
          </w:tcPr>
          <w:p w14:paraId="60C32F34"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42%</w:t>
            </w:r>
          </w:p>
        </w:tc>
        <w:tc>
          <w:tcPr>
            <w:tcW w:w="993" w:type="dxa"/>
            <w:tcBorders>
              <w:top w:val="nil"/>
              <w:left w:val="nil"/>
              <w:bottom w:val="single" w:sz="12" w:space="0" w:color="FFFFFF"/>
              <w:right w:val="single" w:sz="12" w:space="0" w:color="FFFFFF"/>
            </w:tcBorders>
            <w:shd w:val="clear" w:color="000000" w:fill="EBF1DE"/>
            <w:noWrap/>
            <w:vAlign w:val="bottom"/>
            <w:hideMark/>
          </w:tcPr>
          <w:p w14:paraId="3AF6C4D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7E89449C" w14:textId="77777777" w:rsidTr="002531B7">
        <w:trPr>
          <w:trHeight w:val="360"/>
        </w:trPr>
        <w:tc>
          <w:tcPr>
            <w:tcW w:w="5372" w:type="dxa"/>
            <w:tcBorders>
              <w:top w:val="nil"/>
              <w:left w:val="single" w:sz="12" w:space="0" w:color="FFFFFF"/>
              <w:bottom w:val="nil"/>
              <w:right w:val="single" w:sz="12" w:space="0" w:color="FFFFFF"/>
            </w:tcBorders>
            <w:shd w:val="clear" w:color="000000" w:fill="D8E4BC"/>
            <w:noWrap/>
            <w:vAlign w:val="bottom"/>
            <w:hideMark/>
          </w:tcPr>
          <w:p w14:paraId="64D74090"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Sutton Area</w:t>
            </w:r>
          </w:p>
        </w:tc>
        <w:tc>
          <w:tcPr>
            <w:tcW w:w="1418" w:type="dxa"/>
            <w:tcBorders>
              <w:top w:val="nil"/>
              <w:left w:val="nil"/>
              <w:bottom w:val="nil"/>
              <w:right w:val="single" w:sz="12" w:space="0" w:color="FFFFFF"/>
            </w:tcBorders>
            <w:shd w:val="clear" w:color="000000" w:fill="D8E4BC"/>
            <w:noWrap/>
            <w:vAlign w:val="bottom"/>
            <w:hideMark/>
          </w:tcPr>
          <w:p w14:paraId="30D4BDB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D8E4BC"/>
            <w:noWrap/>
            <w:vAlign w:val="bottom"/>
            <w:hideMark/>
          </w:tcPr>
          <w:p w14:paraId="6C7FC4F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D8E4BC"/>
            <w:noWrap/>
            <w:vAlign w:val="bottom"/>
            <w:hideMark/>
          </w:tcPr>
          <w:p w14:paraId="7CB31DC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6760BD44" w14:textId="77777777" w:rsidTr="002531B7">
        <w:trPr>
          <w:trHeight w:val="375"/>
        </w:trPr>
        <w:tc>
          <w:tcPr>
            <w:tcW w:w="5372" w:type="dxa"/>
            <w:tcBorders>
              <w:top w:val="nil"/>
              <w:left w:val="single" w:sz="12" w:space="0" w:color="FFFFFF"/>
              <w:bottom w:val="nil"/>
              <w:right w:val="single" w:sz="12" w:space="0" w:color="FFFFFF"/>
            </w:tcBorders>
            <w:shd w:val="clear" w:color="000000" w:fill="D8E4BC"/>
            <w:vAlign w:val="bottom"/>
            <w:hideMark/>
          </w:tcPr>
          <w:p w14:paraId="731A0A3B"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8E4BC"/>
            <w:noWrap/>
            <w:vAlign w:val="bottom"/>
            <w:hideMark/>
          </w:tcPr>
          <w:p w14:paraId="4907797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184</w:t>
            </w:r>
          </w:p>
        </w:tc>
        <w:tc>
          <w:tcPr>
            <w:tcW w:w="1417" w:type="dxa"/>
            <w:tcBorders>
              <w:top w:val="nil"/>
              <w:left w:val="nil"/>
              <w:bottom w:val="nil"/>
              <w:right w:val="single" w:sz="12" w:space="0" w:color="FFFFFF"/>
            </w:tcBorders>
            <w:shd w:val="clear" w:color="000000" w:fill="D8E4BC"/>
            <w:noWrap/>
            <w:vAlign w:val="bottom"/>
            <w:hideMark/>
          </w:tcPr>
          <w:p w14:paraId="3ECC743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993" w:type="dxa"/>
            <w:tcBorders>
              <w:top w:val="nil"/>
              <w:left w:val="nil"/>
              <w:bottom w:val="nil"/>
              <w:right w:val="single" w:sz="12" w:space="0" w:color="FFFFFF"/>
            </w:tcBorders>
            <w:shd w:val="clear" w:color="000000" w:fill="D8E4BC"/>
            <w:noWrap/>
            <w:vAlign w:val="bottom"/>
            <w:hideMark/>
          </w:tcPr>
          <w:p w14:paraId="449370F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184</w:t>
            </w:r>
          </w:p>
        </w:tc>
      </w:tr>
      <w:tr w:rsidR="002531B7" w:rsidRPr="002531B7" w14:paraId="4B60AD43" w14:textId="77777777" w:rsidTr="002531B7">
        <w:trPr>
          <w:trHeight w:val="500"/>
        </w:trPr>
        <w:tc>
          <w:tcPr>
            <w:tcW w:w="5372" w:type="dxa"/>
            <w:tcBorders>
              <w:top w:val="nil"/>
              <w:left w:val="single" w:sz="12" w:space="0" w:color="FFFFFF"/>
              <w:bottom w:val="nil"/>
              <w:right w:val="single" w:sz="12" w:space="0" w:color="FFFFFF"/>
            </w:tcBorders>
            <w:shd w:val="clear" w:color="000000" w:fill="D8E4BC"/>
            <w:vAlign w:val="bottom"/>
            <w:hideMark/>
          </w:tcPr>
          <w:p w14:paraId="0549D33E"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8E4BC"/>
            <w:noWrap/>
            <w:vAlign w:val="bottom"/>
            <w:hideMark/>
          </w:tcPr>
          <w:p w14:paraId="7C39967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w:t>
            </w:r>
          </w:p>
        </w:tc>
        <w:tc>
          <w:tcPr>
            <w:tcW w:w="1417" w:type="dxa"/>
            <w:tcBorders>
              <w:top w:val="nil"/>
              <w:left w:val="nil"/>
              <w:bottom w:val="nil"/>
              <w:right w:val="single" w:sz="12" w:space="0" w:color="FFFFFF"/>
            </w:tcBorders>
            <w:shd w:val="clear" w:color="000000" w:fill="D8E4BC"/>
            <w:noWrap/>
            <w:vAlign w:val="bottom"/>
            <w:hideMark/>
          </w:tcPr>
          <w:p w14:paraId="484E1BC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19</w:t>
            </w:r>
          </w:p>
        </w:tc>
        <w:tc>
          <w:tcPr>
            <w:tcW w:w="993" w:type="dxa"/>
            <w:tcBorders>
              <w:top w:val="nil"/>
              <w:left w:val="nil"/>
              <w:bottom w:val="nil"/>
              <w:right w:val="single" w:sz="12" w:space="0" w:color="FFFFFF"/>
            </w:tcBorders>
            <w:shd w:val="clear" w:color="000000" w:fill="D8E4BC"/>
            <w:noWrap/>
            <w:vAlign w:val="bottom"/>
            <w:hideMark/>
          </w:tcPr>
          <w:p w14:paraId="778BDB1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r>
      <w:tr w:rsidR="002531B7" w:rsidRPr="002531B7" w14:paraId="2561F355" w14:textId="77777777" w:rsidTr="002531B7">
        <w:trPr>
          <w:trHeight w:val="420"/>
        </w:trPr>
        <w:tc>
          <w:tcPr>
            <w:tcW w:w="5372" w:type="dxa"/>
            <w:tcBorders>
              <w:top w:val="nil"/>
              <w:left w:val="single" w:sz="12" w:space="0" w:color="FFFFFF"/>
              <w:bottom w:val="nil"/>
              <w:right w:val="single" w:sz="12" w:space="0" w:color="FFFFFF"/>
            </w:tcBorders>
            <w:shd w:val="clear" w:color="000000" w:fill="D8E4BC"/>
            <w:noWrap/>
            <w:vAlign w:val="center"/>
            <w:hideMark/>
          </w:tcPr>
          <w:p w14:paraId="56E3CE43"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Sutton</w:t>
            </w:r>
          </w:p>
        </w:tc>
        <w:tc>
          <w:tcPr>
            <w:tcW w:w="1418" w:type="dxa"/>
            <w:tcBorders>
              <w:top w:val="nil"/>
              <w:left w:val="nil"/>
              <w:bottom w:val="nil"/>
              <w:right w:val="single" w:sz="12" w:space="0" w:color="FFFFFF"/>
            </w:tcBorders>
            <w:shd w:val="clear" w:color="000000" w:fill="D8E4BC"/>
            <w:noWrap/>
            <w:vAlign w:val="bottom"/>
            <w:hideMark/>
          </w:tcPr>
          <w:p w14:paraId="7C6CC1E5"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193</w:t>
            </w:r>
          </w:p>
        </w:tc>
        <w:tc>
          <w:tcPr>
            <w:tcW w:w="1417" w:type="dxa"/>
            <w:tcBorders>
              <w:top w:val="nil"/>
              <w:left w:val="nil"/>
              <w:bottom w:val="nil"/>
              <w:right w:val="single" w:sz="12" w:space="0" w:color="FFFFFF"/>
            </w:tcBorders>
            <w:shd w:val="clear" w:color="000000" w:fill="D8E4BC"/>
            <w:noWrap/>
            <w:vAlign w:val="bottom"/>
            <w:hideMark/>
          </w:tcPr>
          <w:p w14:paraId="73575B0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19</w:t>
            </w:r>
          </w:p>
        </w:tc>
        <w:tc>
          <w:tcPr>
            <w:tcW w:w="993" w:type="dxa"/>
            <w:tcBorders>
              <w:top w:val="nil"/>
              <w:left w:val="nil"/>
              <w:bottom w:val="nil"/>
              <w:right w:val="single" w:sz="12" w:space="0" w:color="FFFFFF"/>
            </w:tcBorders>
            <w:shd w:val="clear" w:color="000000" w:fill="D8E4BC"/>
            <w:noWrap/>
            <w:vAlign w:val="bottom"/>
            <w:hideMark/>
          </w:tcPr>
          <w:p w14:paraId="794D4BC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212</w:t>
            </w:r>
          </w:p>
        </w:tc>
      </w:tr>
      <w:tr w:rsidR="002531B7" w:rsidRPr="002531B7" w14:paraId="4EFCFAF6" w14:textId="77777777" w:rsidTr="002531B7">
        <w:trPr>
          <w:trHeight w:val="420"/>
        </w:trPr>
        <w:tc>
          <w:tcPr>
            <w:tcW w:w="5372" w:type="dxa"/>
            <w:tcBorders>
              <w:top w:val="nil"/>
              <w:left w:val="single" w:sz="12" w:space="0" w:color="FFFFFF"/>
              <w:bottom w:val="single" w:sz="12" w:space="0" w:color="FFFFFF"/>
              <w:right w:val="single" w:sz="12" w:space="0" w:color="FFFFFF"/>
            </w:tcBorders>
            <w:shd w:val="clear" w:color="000000" w:fill="D8E4BC"/>
            <w:vAlign w:val="bottom"/>
            <w:hideMark/>
          </w:tcPr>
          <w:p w14:paraId="39C0C119"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D8E4BC"/>
            <w:noWrap/>
            <w:vAlign w:val="bottom"/>
            <w:hideMark/>
          </w:tcPr>
          <w:p w14:paraId="32BC9EEB"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91%</w:t>
            </w:r>
          </w:p>
        </w:tc>
        <w:tc>
          <w:tcPr>
            <w:tcW w:w="1417" w:type="dxa"/>
            <w:tcBorders>
              <w:top w:val="nil"/>
              <w:left w:val="nil"/>
              <w:bottom w:val="single" w:sz="12" w:space="0" w:color="FFFFFF"/>
              <w:right w:val="single" w:sz="12" w:space="0" w:color="FFFFFF"/>
            </w:tcBorders>
            <w:shd w:val="clear" w:color="000000" w:fill="D8E4BC"/>
            <w:noWrap/>
            <w:vAlign w:val="bottom"/>
            <w:hideMark/>
          </w:tcPr>
          <w:p w14:paraId="0929781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9%</w:t>
            </w:r>
          </w:p>
        </w:tc>
        <w:tc>
          <w:tcPr>
            <w:tcW w:w="993" w:type="dxa"/>
            <w:tcBorders>
              <w:top w:val="nil"/>
              <w:left w:val="nil"/>
              <w:bottom w:val="single" w:sz="12" w:space="0" w:color="FFFFFF"/>
              <w:right w:val="single" w:sz="12" w:space="0" w:color="FFFFFF"/>
            </w:tcBorders>
            <w:shd w:val="clear" w:color="000000" w:fill="D8E4BC"/>
            <w:noWrap/>
            <w:vAlign w:val="bottom"/>
            <w:hideMark/>
          </w:tcPr>
          <w:p w14:paraId="16F1A2B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2BDCB9FD" w14:textId="77777777" w:rsidTr="002531B7">
        <w:trPr>
          <w:trHeight w:val="360"/>
        </w:trPr>
        <w:tc>
          <w:tcPr>
            <w:tcW w:w="5372" w:type="dxa"/>
            <w:tcBorders>
              <w:top w:val="nil"/>
              <w:left w:val="single" w:sz="12" w:space="0" w:color="FFFFFF"/>
              <w:bottom w:val="nil"/>
              <w:right w:val="single" w:sz="12" w:space="0" w:color="FFFFFF"/>
            </w:tcBorders>
            <w:shd w:val="clear" w:color="000000" w:fill="EBF1DE"/>
            <w:noWrap/>
            <w:vAlign w:val="bottom"/>
            <w:hideMark/>
          </w:tcPr>
          <w:p w14:paraId="5A348216"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Kirkby Area</w:t>
            </w:r>
          </w:p>
        </w:tc>
        <w:tc>
          <w:tcPr>
            <w:tcW w:w="1418" w:type="dxa"/>
            <w:tcBorders>
              <w:top w:val="nil"/>
              <w:left w:val="nil"/>
              <w:bottom w:val="nil"/>
              <w:right w:val="single" w:sz="12" w:space="0" w:color="FFFFFF"/>
            </w:tcBorders>
            <w:shd w:val="clear" w:color="000000" w:fill="EBF1DE"/>
            <w:noWrap/>
            <w:vAlign w:val="bottom"/>
            <w:hideMark/>
          </w:tcPr>
          <w:p w14:paraId="2B6F743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EBF1DE"/>
            <w:noWrap/>
            <w:vAlign w:val="bottom"/>
            <w:hideMark/>
          </w:tcPr>
          <w:p w14:paraId="6DCA1CDF"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EBF1DE"/>
            <w:noWrap/>
            <w:vAlign w:val="bottom"/>
            <w:hideMark/>
          </w:tcPr>
          <w:p w14:paraId="7DC28E5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05BCE48A" w14:textId="77777777" w:rsidTr="002531B7">
        <w:trPr>
          <w:trHeight w:val="375"/>
        </w:trPr>
        <w:tc>
          <w:tcPr>
            <w:tcW w:w="5372" w:type="dxa"/>
            <w:tcBorders>
              <w:top w:val="nil"/>
              <w:left w:val="single" w:sz="12" w:space="0" w:color="FFFFFF"/>
              <w:bottom w:val="nil"/>
              <w:right w:val="single" w:sz="12" w:space="0" w:color="FFFFFF"/>
            </w:tcBorders>
            <w:shd w:val="clear" w:color="000000" w:fill="EBF1DE"/>
            <w:vAlign w:val="bottom"/>
            <w:hideMark/>
          </w:tcPr>
          <w:p w14:paraId="4DD7F2E7"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EBF1DE"/>
            <w:noWrap/>
            <w:vAlign w:val="bottom"/>
            <w:hideMark/>
          </w:tcPr>
          <w:p w14:paraId="708E798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15</w:t>
            </w:r>
          </w:p>
        </w:tc>
        <w:tc>
          <w:tcPr>
            <w:tcW w:w="1417" w:type="dxa"/>
            <w:tcBorders>
              <w:top w:val="nil"/>
              <w:left w:val="nil"/>
              <w:bottom w:val="nil"/>
              <w:right w:val="single" w:sz="12" w:space="0" w:color="FFFFFF"/>
            </w:tcBorders>
            <w:shd w:val="clear" w:color="000000" w:fill="EBF1DE"/>
            <w:noWrap/>
            <w:vAlign w:val="bottom"/>
            <w:hideMark/>
          </w:tcPr>
          <w:p w14:paraId="24D8582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34</w:t>
            </w:r>
          </w:p>
        </w:tc>
        <w:tc>
          <w:tcPr>
            <w:tcW w:w="993" w:type="dxa"/>
            <w:tcBorders>
              <w:top w:val="nil"/>
              <w:left w:val="nil"/>
              <w:bottom w:val="nil"/>
              <w:right w:val="single" w:sz="12" w:space="0" w:color="FFFFFF"/>
            </w:tcBorders>
            <w:shd w:val="clear" w:color="000000" w:fill="EBF1DE"/>
            <w:noWrap/>
            <w:vAlign w:val="bottom"/>
            <w:hideMark/>
          </w:tcPr>
          <w:p w14:paraId="1ABAA79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49</w:t>
            </w:r>
          </w:p>
        </w:tc>
      </w:tr>
      <w:tr w:rsidR="002531B7" w:rsidRPr="002531B7" w14:paraId="7AA41D5E" w14:textId="77777777" w:rsidTr="002531B7">
        <w:trPr>
          <w:trHeight w:val="500"/>
        </w:trPr>
        <w:tc>
          <w:tcPr>
            <w:tcW w:w="5372" w:type="dxa"/>
            <w:tcBorders>
              <w:top w:val="nil"/>
              <w:left w:val="single" w:sz="12" w:space="0" w:color="FFFFFF"/>
              <w:bottom w:val="nil"/>
              <w:right w:val="single" w:sz="12" w:space="0" w:color="FFFFFF"/>
            </w:tcBorders>
            <w:shd w:val="clear" w:color="000000" w:fill="EBF1DE"/>
            <w:vAlign w:val="bottom"/>
            <w:hideMark/>
          </w:tcPr>
          <w:p w14:paraId="3A9845F2"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Small sites</w:t>
            </w:r>
            <w:r w:rsidRPr="002531B7">
              <w:rPr>
                <w:rFonts w:ascii="Calibri" w:hAnsi="Calibri" w:cs="Calibri"/>
              </w:rPr>
              <w:t xml:space="preserve"> (including Conversions &amp; Change of use)</w:t>
            </w:r>
          </w:p>
        </w:tc>
        <w:tc>
          <w:tcPr>
            <w:tcW w:w="1418" w:type="dxa"/>
            <w:tcBorders>
              <w:top w:val="nil"/>
              <w:left w:val="nil"/>
              <w:bottom w:val="nil"/>
              <w:right w:val="single" w:sz="12" w:space="0" w:color="FFFFFF"/>
            </w:tcBorders>
            <w:shd w:val="clear" w:color="000000" w:fill="EBF1DE"/>
            <w:noWrap/>
            <w:vAlign w:val="bottom"/>
            <w:hideMark/>
          </w:tcPr>
          <w:p w14:paraId="7EC0172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w:t>
            </w:r>
          </w:p>
        </w:tc>
        <w:tc>
          <w:tcPr>
            <w:tcW w:w="1417" w:type="dxa"/>
            <w:tcBorders>
              <w:top w:val="nil"/>
              <w:left w:val="nil"/>
              <w:bottom w:val="nil"/>
              <w:right w:val="single" w:sz="12" w:space="0" w:color="FFFFFF"/>
            </w:tcBorders>
            <w:shd w:val="clear" w:color="000000" w:fill="EBF1DE"/>
            <w:noWrap/>
            <w:vAlign w:val="bottom"/>
            <w:hideMark/>
          </w:tcPr>
          <w:p w14:paraId="2A44FC8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23</w:t>
            </w:r>
          </w:p>
        </w:tc>
        <w:tc>
          <w:tcPr>
            <w:tcW w:w="993" w:type="dxa"/>
            <w:tcBorders>
              <w:top w:val="nil"/>
              <w:left w:val="nil"/>
              <w:bottom w:val="nil"/>
              <w:right w:val="single" w:sz="12" w:space="0" w:color="FFFFFF"/>
            </w:tcBorders>
            <w:shd w:val="clear" w:color="000000" w:fill="EBF1DE"/>
            <w:noWrap/>
            <w:vAlign w:val="bottom"/>
            <w:hideMark/>
          </w:tcPr>
          <w:p w14:paraId="339873E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r>
      <w:tr w:rsidR="002531B7" w:rsidRPr="002531B7" w14:paraId="708651D7" w14:textId="77777777" w:rsidTr="002531B7">
        <w:trPr>
          <w:trHeight w:val="420"/>
        </w:trPr>
        <w:tc>
          <w:tcPr>
            <w:tcW w:w="5372" w:type="dxa"/>
            <w:tcBorders>
              <w:top w:val="nil"/>
              <w:left w:val="single" w:sz="12" w:space="0" w:color="FFFFFF"/>
              <w:bottom w:val="nil"/>
              <w:right w:val="single" w:sz="12" w:space="0" w:color="FFFFFF"/>
            </w:tcBorders>
            <w:shd w:val="clear" w:color="000000" w:fill="EBF1DE"/>
            <w:noWrap/>
            <w:vAlign w:val="center"/>
            <w:hideMark/>
          </w:tcPr>
          <w:p w14:paraId="050789ED"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Kirkby</w:t>
            </w:r>
          </w:p>
        </w:tc>
        <w:tc>
          <w:tcPr>
            <w:tcW w:w="1418" w:type="dxa"/>
            <w:tcBorders>
              <w:top w:val="nil"/>
              <w:left w:val="nil"/>
              <w:bottom w:val="nil"/>
              <w:right w:val="single" w:sz="12" w:space="0" w:color="FFFFFF"/>
            </w:tcBorders>
            <w:shd w:val="clear" w:color="000000" w:fill="EBF1DE"/>
            <w:noWrap/>
            <w:vAlign w:val="bottom"/>
            <w:hideMark/>
          </w:tcPr>
          <w:p w14:paraId="0D42F66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20</w:t>
            </w:r>
          </w:p>
        </w:tc>
        <w:tc>
          <w:tcPr>
            <w:tcW w:w="1417" w:type="dxa"/>
            <w:tcBorders>
              <w:top w:val="nil"/>
              <w:left w:val="nil"/>
              <w:bottom w:val="nil"/>
              <w:right w:val="single" w:sz="12" w:space="0" w:color="FFFFFF"/>
            </w:tcBorders>
            <w:shd w:val="clear" w:color="000000" w:fill="EBF1DE"/>
            <w:noWrap/>
            <w:vAlign w:val="bottom"/>
            <w:hideMark/>
          </w:tcPr>
          <w:p w14:paraId="5CF4AFA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57</w:t>
            </w:r>
          </w:p>
        </w:tc>
        <w:tc>
          <w:tcPr>
            <w:tcW w:w="993" w:type="dxa"/>
            <w:tcBorders>
              <w:top w:val="nil"/>
              <w:left w:val="nil"/>
              <w:bottom w:val="nil"/>
              <w:right w:val="single" w:sz="12" w:space="0" w:color="FFFFFF"/>
            </w:tcBorders>
            <w:shd w:val="clear" w:color="000000" w:fill="EBF1DE"/>
            <w:noWrap/>
            <w:vAlign w:val="bottom"/>
            <w:hideMark/>
          </w:tcPr>
          <w:p w14:paraId="32047842"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77</w:t>
            </w:r>
          </w:p>
        </w:tc>
      </w:tr>
      <w:tr w:rsidR="002531B7" w:rsidRPr="002531B7" w14:paraId="0A33C38C" w14:textId="77777777" w:rsidTr="002531B7">
        <w:trPr>
          <w:trHeight w:val="420"/>
        </w:trPr>
        <w:tc>
          <w:tcPr>
            <w:tcW w:w="5372" w:type="dxa"/>
            <w:tcBorders>
              <w:top w:val="nil"/>
              <w:left w:val="single" w:sz="12" w:space="0" w:color="FFFFFF"/>
              <w:bottom w:val="single" w:sz="12" w:space="0" w:color="FFFFFF"/>
              <w:right w:val="single" w:sz="12" w:space="0" w:color="FFFFFF"/>
            </w:tcBorders>
            <w:shd w:val="clear" w:color="000000" w:fill="EBF1DE"/>
            <w:vAlign w:val="bottom"/>
            <w:hideMark/>
          </w:tcPr>
          <w:p w14:paraId="6BFEAB73"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EBF1DE"/>
            <w:noWrap/>
            <w:vAlign w:val="bottom"/>
            <w:hideMark/>
          </w:tcPr>
          <w:p w14:paraId="24044ED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26%</w:t>
            </w:r>
          </w:p>
        </w:tc>
        <w:tc>
          <w:tcPr>
            <w:tcW w:w="1417" w:type="dxa"/>
            <w:tcBorders>
              <w:top w:val="nil"/>
              <w:left w:val="nil"/>
              <w:bottom w:val="single" w:sz="12" w:space="0" w:color="FFFFFF"/>
              <w:right w:val="single" w:sz="12" w:space="0" w:color="FFFFFF"/>
            </w:tcBorders>
            <w:shd w:val="clear" w:color="000000" w:fill="EBF1DE"/>
            <w:noWrap/>
            <w:vAlign w:val="bottom"/>
            <w:hideMark/>
          </w:tcPr>
          <w:p w14:paraId="545175E1"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74%</w:t>
            </w:r>
          </w:p>
        </w:tc>
        <w:tc>
          <w:tcPr>
            <w:tcW w:w="993" w:type="dxa"/>
            <w:tcBorders>
              <w:top w:val="nil"/>
              <w:left w:val="nil"/>
              <w:bottom w:val="single" w:sz="12" w:space="0" w:color="FFFFFF"/>
              <w:right w:val="single" w:sz="12" w:space="0" w:color="FFFFFF"/>
            </w:tcBorders>
            <w:shd w:val="clear" w:color="000000" w:fill="EBF1DE"/>
            <w:noWrap/>
            <w:vAlign w:val="bottom"/>
            <w:hideMark/>
          </w:tcPr>
          <w:p w14:paraId="5424288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165B6FD9" w14:textId="77777777" w:rsidTr="002531B7">
        <w:trPr>
          <w:trHeight w:val="405"/>
        </w:trPr>
        <w:tc>
          <w:tcPr>
            <w:tcW w:w="5372" w:type="dxa"/>
            <w:tcBorders>
              <w:top w:val="nil"/>
              <w:left w:val="single" w:sz="12" w:space="0" w:color="FFFFFF"/>
              <w:bottom w:val="nil"/>
              <w:right w:val="single" w:sz="12" w:space="0" w:color="FFFFFF"/>
            </w:tcBorders>
            <w:shd w:val="clear" w:color="000000" w:fill="D8E4BC"/>
            <w:noWrap/>
            <w:vAlign w:val="bottom"/>
            <w:hideMark/>
          </w:tcPr>
          <w:p w14:paraId="7EE1990A"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Villages Area (Selston Parish)</w:t>
            </w:r>
          </w:p>
        </w:tc>
        <w:tc>
          <w:tcPr>
            <w:tcW w:w="1418" w:type="dxa"/>
            <w:tcBorders>
              <w:top w:val="nil"/>
              <w:left w:val="nil"/>
              <w:bottom w:val="nil"/>
              <w:right w:val="single" w:sz="12" w:space="0" w:color="FFFFFF"/>
            </w:tcBorders>
            <w:shd w:val="clear" w:color="000000" w:fill="D8E4BC"/>
            <w:noWrap/>
            <w:vAlign w:val="bottom"/>
            <w:hideMark/>
          </w:tcPr>
          <w:p w14:paraId="2FB903E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1417" w:type="dxa"/>
            <w:tcBorders>
              <w:top w:val="nil"/>
              <w:left w:val="nil"/>
              <w:bottom w:val="nil"/>
              <w:right w:val="single" w:sz="12" w:space="0" w:color="FFFFFF"/>
            </w:tcBorders>
            <w:shd w:val="clear" w:color="000000" w:fill="D8E4BC"/>
            <w:noWrap/>
            <w:vAlign w:val="bottom"/>
            <w:hideMark/>
          </w:tcPr>
          <w:p w14:paraId="67D784B7"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c>
          <w:tcPr>
            <w:tcW w:w="993" w:type="dxa"/>
            <w:tcBorders>
              <w:top w:val="nil"/>
              <w:left w:val="nil"/>
              <w:bottom w:val="nil"/>
              <w:right w:val="single" w:sz="12" w:space="0" w:color="FFFFFF"/>
            </w:tcBorders>
            <w:shd w:val="clear" w:color="000000" w:fill="D8E4BC"/>
            <w:noWrap/>
            <w:vAlign w:val="bottom"/>
            <w:hideMark/>
          </w:tcPr>
          <w:p w14:paraId="520B4B7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 </w:t>
            </w:r>
          </w:p>
        </w:tc>
      </w:tr>
      <w:tr w:rsidR="002531B7" w:rsidRPr="002531B7" w14:paraId="0C783DA1" w14:textId="77777777" w:rsidTr="002531B7">
        <w:trPr>
          <w:trHeight w:val="315"/>
        </w:trPr>
        <w:tc>
          <w:tcPr>
            <w:tcW w:w="5372" w:type="dxa"/>
            <w:tcBorders>
              <w:top w:val="nil"/>
              <w:left w:val="single" w:sz="12" w:space="0" w:color="FFFFFF"/>
              <w:bottom w:val="nil"/>
              <w:right w:val="single" w:sz="12" w:space="0" w:color="FFFFFF"/>
            </w:tcBorders>
            <w:shd w:val="clear" w:color="000000" w:fill="D8E4BC"/>
            <w:vAlign w:val="bottom"/>
            <w:hideMark/>
          </w:tcPr>
          <w:p w14:paraId="4CDE9A38"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8E4BC"/>
            <w:noWrap/>
            <w:vAlign w:val="bottom"/>
            <w:hideMark/>
          </w:tcPr>
          <w:p w14:paraId="12CF2DA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1417" w:type="dxa"/>
            <w:tcBorders>
              <w:top w:val="nil"/>
              <w:left w:val="nil"/>
              <w:bottom w:val="nil"/>
              <w:right w:val="single" w:sz="12" w:space="0" w:color="FFFFFF"/>
            </w:tcBorders>
            <w:shd w:val="clear" w:color="000000" w:fill="D8E4BC"/>
            <w:noWrap/>
            <w:vAlign w:val="bottom"/>
            <w:hideMark/>
          </w:tcPr>
          <w:p w14:paraId="3116912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c>
          <w:tcPr>
            <w:tcW w:w="993" w:type="dxa"/>
            <w:tcBorders>
              <w:top w:val="nil"/>
              <w:left w:val="nil"/>
              <w:bottom w:val="nil"/>
              <w:right w:val="single" w:sz="12" w:space="0" w:color="FFFFFF"/>
            </w:tcBorders>
            <w:shd w:val="clear" w:color="000000" w:fill="D8E4BC"/>
            <w:noWrap/>
            <w:vAlign w:val="bottom"/>
            <w:hideMark/>
          </w:tcPr>
          <w:p w14:paraId="49CB047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0</w:t>
            </w:r>
          </w:p>
        </w:tc>
      </w:tr>
      <w:tr w:rsidR="002531B7" w:rsidRPr="002531B7" w14:paraId="480314CD" w14:textId="77777777" w:rsidTr="002531B7">
        <w:trPr>
          <w:trHeight w:val="373"/>
        </w:trPr>
        <w:tc>
          <w:tcPr>
            <w:tcW w:w="5372" w:type="dxa"/>
            <w:tcBorders>
              <w:top w:val="nil"/>
              <w:left w:val="single" w:sz="12" w:space="0" w:color="FFFFFF"/>
              <w:bottom w:val="nil"/>
              <w:right w:val="single" w:sz="12" w:space="0" w:color="FFFFFF"/>
            </w:tcBorders>
            <w:shd w:val="clear" w:color="000000" w:fill="D8E4BC"/>
            <w:vAlign w:val="bottom"/>
            <w:hideMark/>
          </w:tcPr>
          <w:p w14:paraId="7BE0F385"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8E4BC"/>
            <w:noWrap/>
            <w:vAlign w:val="bottom"/>
            <w:hideMark/>
          </w:tcPr>
          <w:p w14:paraId="7FEB31B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w:t>
            </w:r>
          </w:p>
        </w:tc>
        <w:tc>
          <w:tcPr>
            <w:tcW w:w="1417" w:type="dxa"/>
            <w:tcBorders>
              <w:top w:val="nil"/>
              <w:left w:val="nil"/>
              <w:bottom w:val="nil"/>
              <w:right w:val="single" w:sz="12" w:space="0" w:color="FFFFFF"/>
            </w:tcBorders>
            <w:shd w:val="clear" w:color="000000" w:fill="D8E4BC"/>
            <w:noWrap/>
            <w:vAlign w:val="bottom"/>
            <w:hideMark/>
          </w:tcPr>
          <w:p w14:paraId="7CDE679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4</w:t>
            </w:r>
          </w:p>
        </w:tc>
        <w:tc>
          <w:tcPr>
            <w:tcW w:w="993" w:type="dxa"/>
            <w:tcBorders>
              <w:top w:val="nil"/>
              <w:left w:val="nil"/>
              <w:bottom w:val="nil"/>
              <w:right w:val="single" w:sz="12" w:space="0" w:color="FFFFFF"/>
            </w:tcBorders>
            <w:shd w:val="clear" w:color="000000" w:fill="D8E4BC"/>
            <w:noWrap/>
            <w:vAlign w:val="bottom"/>
            <w:hideMark/>
          </w:tcPr>
          <w:p w14:paraId="7B38AAF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w:t>
            </w:r>
          </w:p>
        </w:tc>
      </w:tr>
      <w:tr w:rsidR="002531B7" w:rsidRPr="002531B7" w14:paraId="7BF6B7CF" w14:textId="77777777" w:rsidTr="002531B7">
        <w:trPr>
          <w:trHeight w:val="340"/>
        </w:trPr>
        <w:tc>
          <w:tcPr>
            <w:tcW w:w="5372" w:type="dxa"/>
            <w:tcBorders>
              <w:top w:val="nil"/>
              <w:left w:val="single" w:sz="12" w:space="0" w:color="FFFFFF"/>
              <w:bottom w:val="nil"/>
              <w:right w:val="single" w:sz="12" w:space="0" w:color="FFFFFF"/>
            </w:tcBorders>
            <w:shd w:val="clear" w:color="000000" w:fill="D8E4BC"/>
            <w:noWrap/>
            <w:vAlign w:val="center"/>
            <w:hideMark/>
          </w:tcPr>
          <w:p w14:paraId="3941E54C"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Villages</w:t>
            </w:r>
          </w:p>
        </w:tc>
        <w:tc>
          <w:tcPr>
            <w:tcW w:w="1418" w:type="dxa"/>
            <w:tcBorders>
              <w:top w:val="nil"/>
              <w:left w:val="nil"/>
              <w:bottom w:val="nil"/>
              <w:right w:val="single" w:sz="12" w:space="0" w:color="FFFFFF"/>
            </w:tcBorders>
            <w:shd w:val="clear" w:color="000000" w:fill="D8E4BC"/>
            <w:noWrap/>
            <w:vAlign w:val="bottom"/>
            <w:hideMark/>
          </w:tcPr>
          <w:p w14:paraId="300672DF"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w:t>
            </w:r>
          </w:p>
        </w:tc>
        <w:tc>
          <w:tcPr>
            <w:tcW w:w="1417" w:type="dxa"/>
            <w:tcBorders>
              <w:top w:val="nil"/>
              <w:left w:val="nil"/>
              <w:bottom w:val="nil"/>
              <w:right w:val="single" w:sz="12" w:space="0" w:color="FFFFFF"/>
            </w:tcBorders>
            <w:shd w:val="clear" w:color="000000" w:fill="D8E4BC"/>
            <w:noWrap/>
            <w:vAlign w:val="bottom"/>
            <w:hideMark/>
          </w:tcPr>
          <w:p w14:paraId="02719BD3"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4</w:t>
            </w:r>
          </w:p>
        </w:tc>
        <w:tc>
          <w:tcPr>
            <w:tcW w:w="993" w:type="dxa"/>
            <w:tcBorders>
              <w:top w:val="nil"/>
              <w:left w:val="nil"/>
              <w:bottom w:val="nil"/>
              <w:right w:val="single" w:sz="12" w:space="0" w:color="FFFFFF"/>
            </w:tcBorders>
            <w:shd w:val="clear" w:color="000000" w:fill="D8E4BC"/>
            <w:noWrap/>
            <w:vAlign w:val="bottom"/>
            <w:hideMark/>
          </w:tcPr>
          <w:p w14:paraId="5B7393B7"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5</w:t>
            </w:r>
          </w:p>
        </w:tc>
      </w:tr>
      <w:tr w:rsidR="002531B7" w:rsidRPr="002531B7" w14:paraId="75D9CF4D" w14:textId="77777777" w:rsidTr="002531B7">
        <w:trPr>
          <w:trHeight w:val="345"/>
        </w:trPr>
        <w:tc>
          <w:tcPr>
            <w:tcW w:w="5372" w:type="dxa"/>
            <w:tcBorders>
              <w:top w:val="nil"/>
              <w:left w:val="single" w:sz="12" w:space="0" w:color="FFFFFF"/>
              <w:bottom w:val="single" w:sz="12" w:space="0" w:color="FFFFFF"/>
              <w:right w:val="single" w:sz="12" w:space="0" w:color="FFFFFF"/>
            </w:tcBorders>
            <w:shd w:val="clear" w:color="000000" w:fill="D8E4BC"/>
            <w:vAlign w:val="bottom"/>
            <w:hideMark/>
          </w:tcPr>
          <w:p w14:paraId="42F6795C"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Dwelling Completions</w:t>
            </w:r>
          </w:p>
        </w:tc>
        <w:tc>
          <w:tcPr>
            <w:tcW w:w="1418" w:type="dxa"/>
            <w:tcBorders>
              <w:top w:val="nil"/>
              <w:left w:val="nil"/>
              <w:bottom w:val="single" w:sz="12" w:space="0" w:color="FFFFFF"/>
              <w:right w:val="single" w:sz="12" w:space="0" w:color="FFFFFF"/>
            </w:tcBorders>
            <w:shd w:val="clear" w:color="000000" w:fill="D8E4BC"/>
            <w:noWrap/>
            <w:vAlign w:val="bottom"/>
            <w:hideMark/>
          </w:tcPr>
          <w:p w14:paraId="049A8D53"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20%</w:t>
            </w:r>
          </w:p>
        </w:tc>
        <w:tc>
          <w:tcPr>
            <w:tcW w:w="1417" w:type="dxa"/>
            <w:tcBorders>
              <w:top w:val="nil"/>
              <w:left w:val="nil"/>
              <w:bottom w:val="single" w:sz="12" w:space="0" w:color="FFFFFF"/>
              <w:right w:val="single" w:sz="12" w:space="0" w:color="FFFFFF"/>
            </w:tcBorders>
            <w:shd w:val="clear" w:color="000000" w:fill="D8E4BC"/>
            <w:noWrap/>
            <w:vAlign w:val="bottom"/>
            <w:hideMark/>
          </w:tcPr>
          <w:p w14:paraId="382C66E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80%</w:t>
            </w:r>
          </w:p>
        </w:tc>
        <w:tc>
          <w:tcPr>
            <w:tcW w:w="993" w:type="dxa"/>
            <w:tcBorders>
              <w:top w:val="nil"/>
              <w:left w:val="nil"/>
              <w:bottom w:val="single" w:sz="12" w:space="0" w:color="FFFFFF"/>
              <w:right w:val="single" w:sz="12" w:space="0" w:color="FFFFFF"/>
            </w:tcBorders>
            <w:shd w:val="clear" w:color="000000" w:fill="D8E4BC"/>
            <w:noWrap/>
            <w:vAlign w:val="bottom"/>
            <w:hideMark/>
          </w:tcPr>
          <w:p w14:paraId="1A742C72"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r w:rsidR="002531B7" w:rsidRPr="002531B7" w14:paraId="6E595047" w14:textId="77777777" w:rsidTr="002531B7">
        <w:trPr>
          <w:trHeight w:val="375"/>
        </w:trPr>
        <w:tc>
          <w:tcPr>
            <w:tcW w:w="5372" w:type="dxa"/>
            <w:tcBorders>
              <w:top w:val="nil"/>
              <w:left w:val="single" w:sz="12" w:space="0" w:color="FFFFFF"/>
              <w:bottom w:val="nil"/>
              <w:right w:val="single" w:sz="12" w:space="0" w:color="FFFFFF"/>
            </w:tcBorders>
            <w:shd w:val="clear" w:color="000000" w:fill="D9D9D9"/>
            <w:vAlign w:val="bottom"/>
            <w:hideMark/>
          </w:tcPr>
          <w:p w14:paraId="3FF2BE86"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Ashfield District</w:t>
            </w:r>
          </w:p>
        </w:tc>
        <w:tc>
          <w:tcPr>
            <w:tcW w:w="1418" w:type="dxa"/>
            <w:tcBorders>
              <w:top w:val="nil"/>
              <w:left w:val="nil"/>
              <w:bottom w:val="nil"/>
              <w:right w:val="single" w:sz="12" w:space="0" w:color="FFFFFF"/>
            </w:tcBorders>
            <w:shd w:val="clear" w:color="000000" w:fill="D9D9D9"/>
            <w:noWrap/>
            <w:vAlign w:val="bottom"/>
            <w:hideMark/>
          </w:tcPr>
          <w:p w14:paraId="5E83F6C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c>
          <w:tcPr>
            <w:tcW w:w="1417" w:type="dxa"/>
            <w:tcBorders>
              <w:top w:val="nil"/>
              <w:left w:val="nil"/>
              <w:bottom w:val="nil"/>
              <w:right w:val="single" w:sz="12" w:space="0" w:color="FFFFFF"/>
            </w:tcBorders>
            <w:shd w:val="clear" w:color="000000" w:fill="D9D9D9"/>
            <w:noWrap/>
            <w:vAlign w:val="bottom"/>
            <w:hideMark/>
          </w:tcPr>
          <w:p w14:paraId="079EA01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c>
          <w:tcPr>
            <w:tcW w:w="993" w:type="dxa"/>
            <w:tcBorders>
              <w:top w:val="nil"/>
              <w:left w:val="nil"/>
              <w:bottom w:val="nil"/>
              <w:right w:val="single" w:sz="12" w:space="0" w:color="FFFFFF"/>
            </w:tcBorders>
            <w:shd w:val="clear" w:color="000000" w:fill="D9D9D9"/>
            <w:noWrap/>
            <w:vAlign w:val="bottom"/>
            <w:hideMark/>
          </w:tcPr>
          <w:p w14:paraId="6B712304"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 </w:t>
            </w:r>
          </w:p>
        </w:tc>
      </w:tr>
      <w:tr w:rsidR="002531B7" w:rsidRPr="002531B7" w14:paraId="2C4C1AFD" w14:textId="77777777" w:rsidTr="002531B7">
        <w:trPr>
          <w:trHeight w:val="340"/>
        </w:trPr>
        <w:tc>
          <w:tcPr>
            <w:tcW w:w="5372" w:type="dxa"/>
            <w:tcBorders>
              <w:top w:val="nil"/>
              <w:left w:val="single" w:sz="12" w:space="0" w:color="FFFFFF"/>
              <w:bottom w:val="nil"/>
              <w:right w:val="single" w:sz="12" w:space="0" w:color="FFFFFF"/>
            </w:tcBorders>
            <w:shd w:val="clear" w:color="000000" w:fill="D9D9D9"/>
            <w:vAlign w:val="bottom"/>
            <w:hideMark/>
          </w:tcPr>
          <w:p w14:paraId="7369AF7F"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Large sites</w:t>
            </w:r>
          </w:p>
        </w:tc>
        <w:tc>
          <w:tcPr>
            <w:tcW w:w="1418" w:type="dxa"/>
            <w:tcBorders>
              <w:top w:val="nil"/>
              <w:left w:val="nil"/>
              <w:bottom w:val="nil"/>
              <w:right w:val="single" w:sz="12" w:space="0" w:color="FFFFFF"/>
            </w:tcBorders>
            <w:shd w:val="clear" w:color="000000" w:fill="D9D9D9"/>
            <w:noWrap/>
            <w:vAlign w:val="bottom"/>
            <w:hideMark/>
          </w:tcPr>
          <w:p w14:paraId="387E9725"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270</w:t>
            </w:r>
          </w:p>
        </w:tc>
        <w:tc>
          <w:tcPr>
            <w:tcW w:w="1417" w:type="dxa"/>
            <w:tcBorders>
              <w:top w:val="nil"/>
              <w:left w:val="nil"/>
              <w:bottom w:val="nil"/>
              <w:right w:val="single" w:sz="12" w:space="0" w:color="FFFFFF"/>
            </w:tcBorders>
            <w:shd w:val="clear" w:color="000000" w:fill="D9D9D9"/>
            <w:noWrap/>
            <w:vAlign w:val="bottom"/>
            <w:hideMark/>
          </w:tcPr>
          <w:p w14:paraId="6B793198"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82</w:t>
            </w:r>
          </w:p>
        </w:tc>
        <w:tc>
          <w:tcPr>
            <w:tcW w:w="993" w:type="dxa"/>
            <w:tcBorders>
              <w:top w:val="nil"/>
              <w:left w:val="nil"/>
              <w:bottom w:val="nil"/>
              <w:right w:val="single" w:sz="12" w:space="0" w:color="FFFFFF"/>
            </w:tcBorders>
            <w:shd w:val="clear" w:color="000000" w:fill="D9D9D9"/>
            <w:noWrap/>
            <w:vAlign w:val="bottom"/>
            <w:hideMark/>
          </w:tcPr>
          <w:p w14:paraId="2370752E"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352</w:t>
            </w:r>
          </w:p>
        </w:tc>
      </w:tr>
      <w:tr w:rsidR="002531B7" w:rsidRPr="002531B7" w14:paraId="48CB3616" w14:textId="77777777" w:rsidTr="002531B7">
        <w:trPr>
          <w:trHeight w:val="380"/>
        </w:trPr>
        <w:tc>
          <w:tcPr>
            <w:tcW w:w="5372" w:type="dxa"/>
            <w:tcBorders>
              <w:top w:val="nil"/>
              <w:left w:val="single" w:sz="12" w:space="0" w:color="FFFFFF"/>
              <w:bottom w:val="nil"/>
              <w:right w:val="single" w:sz="12" w:space="0" w:color="FFFFFF"/>
            </w:tcBorders>
            <w:shd w:val="clear" w:color="000000" w:fill="D9D9D9"/>
            <w:vAlign w:val="bottom"/>
            <w:hideMark/>
          </w:tcPr>
          <w:p w14:paraId="7EB41501"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Small sites </w:t>
            </w:r>
            <w:r w:rsidRPr="002531B7">
              <w:rPr>
                <w:rFonts w:ascii="Calibri" w:hAnsi="Calibri" w:cs="Calibri"/>
              </w:rPr>
              <w:t>(including Conversions &amp; Change of use)</w:t>
            </w:r>
          </w:p>
        </w:tc>
        <w:tc>
          <w:tcPr>
            <w:tcW w:w="1418" w:type="dxa"/>
            <w:tcBorders>
              <w:top w:val="nil"/>
              <w:left w:val="nil"/>
              <w:bottom w:val="nil"/>
              <w:right w:val="single" w:sz="12" w:space="0" w:color="FFFFFF"/>
            </w:tcBorders>
            <w:shd w:val="clear" w:color="000000" w:fill="D9D9D9"/>
            <w:noWrap/>
            <w:vAlign w:val="bottom"/>
            <w:hideMark/>
          </w:tcPr>
          <w:p w14:paraId="5D96B0F0"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28</w:t>
            </w:r>
          </w:p>
        </w:tc>
        <w:tc>
          <w:tcPr>
            <w:tcW w:w="1417" w:type="dxa"/>
            <w:tcBorders>
              <w:top w:val="nil"/>
              <w:left w:val="nil"/>
              <w:bottom w:val="nil"/>
              <w:right w:val="single" w:sz="12" w:space="0" w:color="FFFFFF"/>
            </w:tcBorders>
            <w:shd w:val="clear" w:color="000000" w:fill="D9D9D9"/>
            <w:noWrap/>
            <w:vAlign w:val="bottom"/>
            <w:hideMark/>
          </w:tcPr>
          <w:p w14:paraId="790EBE7A"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58</w:t>
            </w:r>
          </w:p>
        </w:tc>
        <w:tc>
          <w:tcPr>
            <w:tcW w:w="993" w:type="dxa"/>
            <w:tcBorders>
              <w:top w:val="nil"/>
              <w:left w:val="nil"/>
              <w:bottom w:val="nil"/>
              <w:right w:val="single" w:sz="12" w:space="0" w:color="FFFFFF"/>
            </w:tcBorders>
            <w:shd w:val="clear" w:color="000000" w:fill="D9D9D9"/>
            <w:noWrap/>
            <w:vAlign w:val="bottom"/>
            <w:hideMark/>
          </w:tcPr>
          <w:p w14:paraId="45AE3F9D"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86</w:t>
            </w:r>
          </w:p>
        </w:tc>
      </w:tr>
      <w:tr w:rsidR="002531B7" w:rsidRPr="002531B7" w14:paraId="00223499" w14:textId="77777777" w:rsidTr="002531B7">
        <w:trPr>
          <w:trHeight w:val="340"/>
        </w:trPr>
        <w:tc>
          <w:tcPr>
            <w:tcW w:w="5372" w:type="dxa"/>
            <w:tcBorders>
              <w:top w:val="nil"/>
              <w:left w:val="single" w:sz="12" w:space="0" w:color="FFFFFF"/>
              <w:bottom w:val="nil"/>
              <w:right w:val="single" w:sz="12" w:space="0" w:color="FFFFFF"/>
            </w:tcBorders>
            <w:shd w:val="clear" w:color="000000" w:fill="D9D9D9"/>
            <w:vAlign w:val="bottom"/>
            <w:hideMark/>
          </w:tcPr>
          <w:p w14:paraId="36E6D1D8" w14:textId="77777777" w:rsidR="002531B7" w:rsidRPr="002531B7" w:rsidRDefault="002531B7" w:rsidP="002531B7">
            <w:pPr>
              <w:rPr>
                <w:rFonts w:ascii="Calibri" w:hAnsi="Calibri" w:cs="Calibri"/>
                <w:b/>
                <w:bCs/>
                <w:sz w:val="26"/>
                <w:szCs w:val="26"/>
              </w:rPr>
            </w:pPr>
            <w:r w:rsidRPr="002531B7">
              <w:rPr>
                <w:rFonts w:ascii="Calibri" w:hAnsi="Calibri" w:cs="Calibri"/>
                <w:b/>
                <w:bCs/>
                <w:sz w:val="26"/>
                <w:szCs w:val="26"/>
              </w:rPr>
              <w:t>Total Ashfield</w:t>
            </w:r>
          </w:p>
        </w:tc>
        <w:tc>
          <w:tcPr>
            <w:tcW w:w="1418" w:type="dxa"/>
            <w:tcBorders>
              <w:top w:val="nil"/>
              <w:left w:val="nil"/>
              <w:bottom w:val="nil"/>
              <w:right w:val="single" w:sz="12" w:space="0" w:color="FFFFFF"/>
            </w:tcBorders>
            <w:shd w:val="clear" w:color="000000" w:fill="D9D9D9"/>
            <w:noWrap/>
            <w:vAlign w:val="bottom"/>
            <w:hideMark/>
          </w:tcPr>
          <w:p w14:paraId="500D1BDE"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298</w:t>
            </w:r>
          </w:p>
        </w:tc>
        <w:tc>
          <w:tcPr>
            <w:tcW w:w="1417" w:type="dxa"/>
            <w:tcBorders>
              <w:top w:val="nil"/>
              <w:left w:val="nil"/>
              <w:bottom w:val="nil"/>
              <w:right w:val="single" w:sz="12" w:space="0" w:color="FFFFFF"/>
            </w:tcBorders>
            <w:shd w:val="clear" w:color="000000" w:fill="D9D9D9"/>
            <w:noWrap/>
            <w:vAlign w:val="bottom"/>
            <w:hideMark/>
          </w:tcPr>
          <w:p w14:paraId="21F2E9AB"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140</w:t>
            </w:r>
          </w:p>
        </w:tc>
        <w:tc>
          <w:tcPr>
            <w:tcW w:w="993" w:type="dxa"/>
            <w:tcBorders>
              <w:top w:val="nil"/>
              <w:left w:val="nil"/>
              <w:bottom w:val="nil"/>
              <w:right w:val="single" w:sz="12" w:space="0" w:color="FFFFFF"/>
            </w:tcBorders>
            <w:shd w:val="clear" w:color="000000" w:fill="D9D9D9"/>
            <w:noWrap/>
            <w:vAlign w:val="bottom"/>
            <w:hideMark/>
          </w:tcPr>
          <w:p w14:paraId="7EFB0CAD" w14:textId="77777777" w:rsidR="002531B7" w:rsidRPr="002531B7" w:rsidRDefault="002531B7" w:rsidP="002531B7">
            <w:pPr>
              <w:jc w:val="center"/>
              <w:rPr>
                <w:rFonts w:ascii="Calibri" w:hAnsi="Calibri" w:cs="Calibri"/>
                <w:b/>
                <w:bCs/>
                <w:sz w:val="26"/>
                <w:szCs w:val="26"/>
              </w:rPr>
            </w:pPr>
            <w:r w:rsidRPr="002531B7">
              <w:rPr>
                <w:rFonts w:ascii="Calibri" w:hAnsi="Calibri" w:cs="Calibri"/>
                <w:b/>
                <w:bCs/>
                <w:sz w:val="26"/>
                <w:szCs w:val="26"/>
              </w:rPr>
              <w:t>438</w:t>
            </w:r>
          </w:p>
        </w:tc>
      </w:tr>
      <w:tr w:rsidR="002531B7" w:rsidRPr="002531B7" w14:paraId="2B98E254" w14:textId="77777777" w:rsidTr="002531B7">
        <w:trPr>
          <w:trHeight w:val="360"/>
        </w:trPr>
        <w:tc>
          <w:tcPr>
            <w:tcW w:w="5372" w:type="dxa"/>
            <w:tcBorders>
              <w:top w:val="nil"/>
              <w:left w:val="single" w:sz="12" w:space="0" w:color="FFFFFF"/>
              <w:bottom w:val="single" w:sz="12" w:space="0" w:color="FFFFFF"/>
              <w:right w:val="single" w:sz="12" w:space="0" w:color="FFFFFF"/>
            </w:tcBorders>
            <w:shd w:val="clear" w:color="000000" w:fill="D9D9D9"/>
            <w:vAlign w:val="bottom"/>
            <w:hideMark/>
          </w:tcPr>
          <w:p w14:paraId="3B488CDA" w14:textId="77777777" w:rsidR="002531B7" w:rsidRPr="002531B7" w:rsidRDefault="002531B7" w:rsidP="002531B7">
            <w:pPr>
              <w:rPr>
                <w:rFonts w:ascii="Calibri" w:hAnsi="Calibri" w:cs="Calibri"/>
                <w:sz w:val="26"/>
                <w:szCs w:val="26"/>
              </w:rPr>
            </w:pPr>
            <w:r w:rsidRPr="002531B7">
              <w:rPr>
                <w:rFonts w:ascii="Calibri" w:hAnsi="Calibri" w:cs="Calibri"/>
                <w:sz w:val="26"/>
                <w:szCs w:val="26"/>
              </w:rPr>
              <w:t xml:space="preserve">% Dwelling Completions </w:t>
            </w:r>
          </w:p>
        </w:tc>
        <w:tc>
          <w:tcPr>
            <w:tcW w:w="1418" w:type="dxa"/>
            <w:tcBorders>
              <w:top w:val="nil"/>
              <w:left w:val="nil"/>
              <w:bottom w:val="single" w:sz="12" w:space="0" w:color="FFFFFF"/>
              <w:right w:val="single" w:sz="12" w:space="0" w:color="FFFFFF"/>
            </w:tcBorders>
            <w:shd w:val="clear" w:color="000000" w:fill="D9D9D9"/>
            <w:noWrap/>
            <w:vAlign w:val="bottom"/>
            <w:hideMark/>
          </w:tcPr>
          <w:p w14:paraId="695054AC"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68%</w:t>
            </w:r>
          </w:p>
        </w:tc>
        <w:tc>
          <w:tcPr>
            <w:tcW w:w="1417" w:type="dxa"/>
            <w:tcBorders>
              <w:top w:val="nil"/>
              <w:left w:val="nil"/>
              <w:bottom w:val="single" w:sz="12" w:space="0" w:color="FFFFFF"/>
              <w:right w:val="single" w:sz="12" w:space="0" w:color="FFFFFF"/>
            </w:tcBorders>
            <w:shd w:val="clear" w:color="000000" w:fill="D9D9D9"/>
            <w:noWrap/>
            <w:vAlign w:val="bottom"/>
            <w:hideMark/>
          </w:tcPr>
          <w:p w14:paraId="49CD2BAB"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32%</w:t>
            </w:r>
          </w:p>
        </w:tc>
        <w:tc>
          <w:tcPr>
            <w:tcW w:w="993" w:type="dxa"/>
            <w:tcBorders>
              <w:top w:val="nil"/>
              <w:left w:val="nil"/>
              <w:bottom w:val="single" w:sz="12" w:space="0" w:color="FFFFFF"/>
              <w:right w:val="single" w:sz="12" w:space="0" w:color="FFFFFF"/>
            </w:tcBorders>
            <w:shd w:val="clear" w:color="000000" w:fill="D9D9D9"/>
            <w:noWrap/>
            <w:vAlign w:val="bottom"/>
            <w:hideMark/>
          </w:tcPr>
          <w:p w14:paraId="5F110926" w14:textId="77777777" w:rsidR="002531B7" w:rsidRPr="002531B7" w:rsidRDefault="002531B7" w:rsidP="002531B7">
            <w:pPr>
              <w:jc w:val="center"/>
              <w:rPr>
                <w:rFonts w:ascii="Calibri" w:hAnsi="Calibri" w:cs="Calibri"/>
                <w:sz w:val="26"/>
                <w:szCs w:val="26"/>
              </w:rPr>
            </w:pPr>
            <w:r w:rsidRPr="002531B7">
              <w:rPr>
                <w:rFonts w:ascii="Calibri" w:hAnsi="Calibri" w:cs="Calibri"/>
                <w:sz w:val="26"/>
                <w:szCs w:val="26"/>
              </w:rPr>
              <w:t>100%</w:t>
            </w:r>
          </w:p>
        </w:tc>
      </w:tr>
    </w:tbl>
    <w:p w14:paraId="40359F8E" w14:textId="1E16F96F" w:rsidR="0088182C" w:rsidRPr="0088182C" w:rsidRDefault="0088182C">
      <w:pPr>
        <w:rPr>
          <w:rFonts w:ascii="Arial" w:hAnsi="Arial" w:cs="Arial"/>
          <w:b/>
          <w:color w:val="003366"/>
          <w:sz w:val="28"/>
          <w:szCs w:val="28"/>
          <w:highlight w:val="yellow"/>
        </w:rPr>
      </w:pPr>
      <w:r>
        <w:br w:type="page"/>
      </w:r>
    </w:p>
    <w:p w14:paraId="7CB8C911" w14:textId="33FC4316" w:rsidR="006B6C86" w:rsidRPr="002A7CE6" w:rsidRDefault="006E7D5D" w:rsidP="009275C7">
      <w:pPr>
        <w:pStyle w:val="Heading1"/>
      </w:pPr>
      <w:bookmarkStart w:id="36" w:name="_Toc134630766"/>
      <w:bookmarkStart w:id="37" w:name="_Toc173426118"/>
      <w:r w:rsidRPr="002A7CE6">
        <w:lastRenderedPageBreak/>
        <w:t xml:space="preserve">Commitments on Greenfield/ Previously Developed </w:t>
      </w:r>
      <w:r w:rsidR="002A7CE6" w:rsidRPr="002A7CE6">
        <w:t xml:space="preserve">(Brownfield) </w:t>
      </w:r>
      <w:r w:rsidRPr="002A7CE6">
        <w:t>Land</w:t>
      </w:r>
      <w:bookmarkEnd w:id="36"/>
      <w:bookmarkEnd w:id="37"/>
      <w:r w:rsidR="0017641D" w:rsidRPr="002A7CE6">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721A21B6" w:rsidR="008C2F2F" w:rsidRDefault="00A310ED" w:rsidP="00A310ED">
      <w:pPr>
        <w:ind w:left="582" w:right="321" w:hanging="582"/>
        <w:rPr>
          <w:rFonts w:ascii="Arial" w:hAnsi="Arial" w:cs="Arial"/>
        </w:rPr>
      </w:pPr>
      <w:r>
        <w:rPr>
          <w:rFonts w:ascii="Arial" w:hAnsi="Arial" w:cs="Arial"/>
        </w:rPr>
        <w:t>6.1</w:t>
      </w:r>
      <w:r>
        <w:rPr>
          <w:rFonts w:ascii="Arial" w:hAnsi="Arial" w:cs="Arial"/>
        </w:rPr>
        <w:tab/>
      </w:r>
      <w:r w:rsidR="008C2F2F">
        <w:rPr>
          <w:rFonts w:ascii="Arial" w:hAnsi="Arial" w:cs="Arial"/>
        </w:rPr>
        <w:t>Please note, the following Table i</w:t>
      </w:r>
      <w:r w:rsidR="008C2F2F" w:rsidRPr="0088182C">
        <w:rPr>
          <w:rFonts w:ascii="Arial" w:hAnsi="Arial" w:cs="Arial"/>
        </w:rPr>
        <w:t xml:space="preserve">ncludes </w:t>
      </w:r>
      <w:r w:rsidR="008C2F2F">
        <w:rPr>
          <w:rFonts w:ascii="Arial" w:hAnsi="Arial" w:cs="Arial"/>
        </w:rPr>
        <w:t xml:space="preserve">completed dwelling units from </w:t>
      </w:r>
      <w:r w:rsidR="008C2F2F" w:rsidRPr="0088182C">
        <w:rPr>
          <w:rFonts w:ascii="Arial" w:hAnsi="Arial" w:cs="Arial"/>
        </w:rPr>
        <w:t xml:space="preserve">conversions </w:t>
      </w:r>
      <w:r w:rsidR="008C2F2F">
        <w:rPr>
          <w:rFonts w:ascii="Arial" w:hAnsi="Arial" w:cs="Arial"/>
        </w:rPr>
        <w:t xml:space="preserve">and </w:t>
      </w:r>
      <w:r w:rsidR="008C2F2F" w:rsidRPr="0088182C">
        <w:rPr>
          <w:rFonts w:ascii="Arial" w:hAnsi="Arial" w:cs="Arial"/>
        </w:rPr>
        <w:t>change of use</w:t>
      </w:r>
      <w:r w:rsidR="008C2F2F">
        <w:rPr>
          <w:rFonts w:ascii="Arial" w:hAnsi="Arial" w:cs="Arial"/>
        </w:rPr>
        <w:t xml:space="preserve"> schemes,</w:t>
      </w:r>
      <w:r w:rsidR="008C2F2F" w:rsidRPr="0088182C">
        <w:rPr>
          <w:rFonts w:ascii="Arial" w:hAnsi="Arial" w:cs="Arial"/>
        </w:rPr>
        <w:t xml:space="preserve"> but </w:t>
      </w:r>
      <w:r w:rsidR="008C2F2F">
        <w:rPr>
          <w:rFonts w:ascii="Arial" w:hAnsi="Arial" w:cs="Arial"/>
        </w:rPr>
        <w:t xml:space="preserve">it does not include </w:t>
      </w:r>
      <w:r w:rsidR="008C2F2F" w:rsidRPr="0088182C">
        <w:rPr>
          <w:rFonts w:ascii="Arial" w:hAnsi="Arial" w:cs="Arial"/>
        </w:rPr>
        <w:t>demolitions</w:t>
      </w:r>
      <w:r w:rsidR="00FC32A2">
        <w:rPr>
          <w:rFonts w:ascii="Arial" w:hAnsi="Arial" w:cs="Arial"/>
        </w:rPr>
        <w:t xml:space="preserve"> or other losses</w:t>
      </w:r>
      <w:r w:rsidR="008C2F2F" w:rsidRPr="0088182C">
        <w:rPr>
          <w:rFonts w:ascii="Arial" w:hAnsi="Arial" w:cs="Arial"/>
        </w:rPr>
        <w:t>, permitted development or C2 residential institutions</w:t>
      </w:r>
      <w:r w:rsidR="008C2F2F">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1D459EB4" w:rsidR="008C2F2F" w:rsidRDefault="00E328D9" w:rsidP="008E6021">
      <w:pPr>
        <w:pStyle w:val="Heading2"/>
        <w:rPr>
          <w:i/>
          <w:iCs/>
        </w:rPr>
      </w:pPr>
      <w:bookmarkStart w:id="38" w:name="_Toc134630767"/>
      <w:bookmarkStart w:id="39" w:name="_Toc173426119"/>
      <w:r w:rsidRPr="00E328D9">
        <w:t>T</w:t>
      </w:r>
      <w:r>
        <w:t>able</w:t>
      </w:r>
      <w:r w:rsidRPr="00E328D9">
        <w:t xml:space="preserve"> 6: Residential Planning Permissions at 1st April 202</w:t>
      </w:r>
      <w:r w:rsidR="001C3398">
        <w:t>4</w:t>
      </w:r>
      <w:r w:rsidRPr="00E328D9">
        <w:t xml:space="preserve"> (Dwellings)</w:t>
      </w:r>
      <w:bookmarkEnd w:id="38"/>
      <w:bookmarkEnd w:id="39"/>
    </w:p>
    <w:tbl>
      <w:tblPr>
        <w:tblW w:w="9361" w:type="dxa"/>
        <w:tblLook w:val="04A0" w:firstRow="1" w:lastRow="0" w:firstColumn="1" w:lastColumn="0" w:noHBand="0" w:noVBand="1"/>
      </w:tblPr>
      <w:tblGrid>
        <w:gridCol w:w="4096"/>
        <w:gridCol w:w="1985"/>
        <w:gridCol w:w="1740"/>
        <w:gridCol w:w="1540"/>
      </w:tblGrid>
      <w:tr w:rsidR="00866A95" w:rsidRPr="00866A95" w14:paraId="6B0EB35E" w14:textId="77777777" w:rsidTr="00866A95">
        <w:trPr>
          <w:trHeight w:val="360"/>
        </w:trPr>
        <w:tc>
          <w:tcPr>
            <w:tcW w:w="4096" w:type="dxa"/>
            <w:tcBorders>
              <w:top w:val="single" w:sz="12" w:space="0" w:color="FFFFFF"/>
              <w:left w:val="single" w:sz="12" w:space="0" w:color="FFFFFF"/>
              <w:bottom w:val="single" w:sz="12" w:space="0" w:color="FFFFFF"/>
              <w:right w:val="single" w:sz="12" w:space="0" w:color="FFFFFF"/>
            </w:tcBorders>
            <w:shd w:val="clear" w:color="000000" w:fill="BFBFBF"/>
            <w:hideMark/>
          </w:tcPr>
          <w:p w14:paraId="6FD386A7"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Area</w:t>
            </w:r>
          </w:p>
        </w:tc>
        <w:tc>
          <w:tcPr>
            <w:tcW w:w="1985" w:type="dxa"/>
            <w:tcBorders>
              <w:top w:val="single" w:sz="12" w:space="0" w:color="FFFFFF"/>
              <w:left w:val="nil"/>
              <w:bottom w:val="single" w:sz="12" w:space="0" w:color="FFFFFF"/>
              <w:right w:val="single" w:sz="12" w:space="0" w:color="FFFFFF"/>
            </w:tcBorders>
            <w:shd w:val="clear" w:color="000000" w:fill="BFBFBF"/>
            <w:noWrap/>
            <w:vAlign w:val="bottom"/>
            <w:hideMark/>
          </w:tcPr>
          <w:p w14:paraId="20E1B04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Greenfield</w:t>
            </w:r>
          </w:p>
        </w:tc>
        <w:tc>
          <w:tcPr>
            <w:tcW w:w="1740" w:type="dxa"/>
            <w:tcBorders>
              <w:top w:val="single" w:sz="12" w:space="0" w:color="FFFFFF"/>
              <w:left w:val="nil"/>
              <w:bottom w:val="single" w:sz="12" w:space="0" w:color="FFFFFF"/>
              <w:right w:val="single" w:sz="12" w:space="0" w:color="FFFFFF"/>
            </w:tcBorders>
            <w:shd w:val="clear" w:color="000000" w:fill="BFBFBF"/>
            <w:noWrap/>
            <w:vAlign w:val="bottom"/>
            <w:hideMark/>
          </w:tcPr>
          <w:p w14:paraId="0D3548BA"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Brownfield</w:t>
            </w:r>
          </w:p>
        </w:tc>
        <w:tc>
          <w:tcPr>
            <w:tcW w:w="1540" w:type="dxa"/>
            <w:tcBorders>
              <w:top w:val="single" w:sz="12" w:space="0" w:color="FFFFFF"/>
              <w:left w:val="nil"/>
              <w:bottom w:val="single" w:sz="12" w:space="0" w:color="FFFFFF"/>
              <w:right w:val="single" w:sz="12" w:space="0" w:color="FFFFFF"/>
            </w:tcBorders>
            <w:shd w:val="clear" w:color="000000" w:fill="BFBFBF"/>
            <w:noWrap/>
            <w:vAlign w:val="bottom"/>
            <w:hideMark/>
          </w:tcPr>
          <w:p w14:paraId="5033B760"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Total</w:t>
            </w:r>
          </w:p>
        </w:tc>
      </w:tr>
      <w:tr w:rsidR="00866A95" w:rsidRPr="00866A95" w14:paraId="371D44DA" w14:textId="77777777" w:rsidTr="00866A95">
        <w:trPr>
          <w:trHeight w:val="225"/>
        </w:trPr>
        <w:tc>
          <w:tcPr>
            <w:tcW w:w="4096" w:type="dxa"/>
            <w:tcBorders>
              <w:top w:val="nil"/>
              <w:left w:val="single" w:sz="12" w:space="0" w:color="FFFFFF"/>
              <w:bottom w:val="nil"/>
              <w:right w:val="single" w:sz="12" w:space="0" w:color="FFFFFF"/>
            </w:tcBorders>
            <w:shd w:val="clear" w:color="000000" w:fill="EBF1DE"/>
            <w:noWrap/>
            <w:vAlign w:val="bottom"/>
            <w:hideMark/>
          </w:tcPr>
          <w:p w14:paraId="2E0400A8"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Hucknall Area</w:t>
            </w:r>
          </w:p>
        </w:tc>
        <w:tc>
          <w:tcPr>
            <w:tcW w:w="1985" w:type="dxa"/>
            <w:tcBorders>
              <w:top w:val="nil"/>
              <w:left w:val="nil"/>
              <w:bottom w:val="nil"/>
              <w:right w:val="single" w:sz="12" w:space="0" w:color="FFFFFF"/>
            </w:tcBorders>
            <w:shd w:val="clear" w:color="000000" w:fill="EBF1DE"/>
            <w:noWrap/>
            <w:vAlign w:val="bottom"/>
            <w:hideMark/>
          </w:tcPr>
          <w:p w14:paraId="6A99E8E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EBF1DE"/>
            <w:noWrap/>
            <w:vAlign w:val="bottom"/>
            <w:hideMark/>
          </w:tcPr>
          <w:p w14:paraId="2D889E6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EBF1DE"/>
            <w:noWrap/>
            <w:vAlign w:val="bottom"/>
            <w:hideMark/>
          </w:tcPr>
          <w:p w14:paraId="6D3220B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1EA20353" w14:textId="77777777" w:rsidTr="00866A95">
        <w:trPr>
          <w:trHeight w:val="330"/>
        </w:trPr>
        <w:tc>
          <w:tcPr>
            <w:tcW w:w="4096" w:type="dxa"/>
            <w:tcBorders>
              <w:top w:val="nil"/>
              <w:left w:val="single" w:sz="12" w:space="0" w:color="FFFFFF"/>
              <w:bottom w:val="nil"/>
              <w:right w:val="single" w:sz="12" w:space="0" w:color="FFFFFF"/>
            </w:tcBorders>
            <w:shd w:val="clear" w:color="000000" w:fill="EBF1DE"/>
            <w:vAlign w:val="bottom"/>
            <w:hideMark/>
          </w:tcPr>
          <w:p w14:paraId="78E72028"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EBF1DE"/>
            <w:noWrap/>
            <w:vAlign w:val="bottom"/>
            <w:hideMark/>
          </w:tcPr>
          <w:p w14:paraId="55C98AE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97</w:t>
            </w:r>
          </w:p>
        </w:tc>
        <w:tc>
          <w:tcPr>
            <w:tcW w:w="1740" w:type="dxa"/>
            <w:tcBorders>
              <w:top w:val="nil"/>
              <w:left w:val="nil"/>
              <w:bottom w:val="nil"/>
              <w:right w:val="single" w:sz="12" w:space="0" w:color="FFFFFF"/>
            </w:tcBorders>
            <w:shd w:val="clear" w:color="000000" w:fill="EBF1DE"/>
            <w:noWrap/>
            <w:vAlign w:val="bottom"/>
            <w:hideMark/>
          </w:tcPr>
          <w:p w14:paraId="2FE1A66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332</w:t>
            </w:r>
          </w:p>
        </w:tc>
        <w:tc>
          <w:tcPr>
            <w:tcW w:w="1540" w:type="dxa"/>
            <w:tcBorders>
              <w:top w:val="nil"/>
              <w:left w:val="nil"/>
              <w:bottom w:val="nil"/>
              <w:right w:val="single" w:sz="12" w:space="0" w:color="FFFFFF"/>
            </w:tcBorders>
            <w:shd w:val="clear" w:color="000000" w:fill="EBF1DE"/>
            <w:noWrap/>
            <w:vAlign w:val="bottom"/>
            <w:hideMark/>
          </w:tcPr>
          <w:p w14:paraId="7EB91D3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429</w:t>
            </w:r>
          </w:p>
        </w:tc>
      </w:tr>
      <w:tr w:rsidR="00866A95" w:rsidRPr="00866A95" w14:paraId="57B88973" w14:textId="77777777" w:rsidTr="00866A95">
        <w:trPr>
          <w:trHeight w:val="343"/>
        </w:trPr>
        <w:tc>
          <w:tcPr>
            <w:tcW w:w="4096" w:type="dxa"/>
            <w:tcBorders>
              <w:top w:val="nil"/>
              <w:left w:val="single" w:sz="12" w:space="0" w:color="FFFFFF"/>
              <w:bottom w:val="nil"/>
              <w:right w:val="single" w:sz="12" w:space="0" w:color="FFFFFF"/>
            </w:tcBorders>
            <w:shd w:val="clear" w:color="000000" w:fill="EBF1DE"/>
            <w:vAlign w:val="bottom"/>
            <w:hideMark/>
          </w:tcPr>
          <w:p w14:paraId="486639E1"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EBF1DE"/>
            <w:noWrap/>
            <w:vAlign w:val="bottom"/>
            <w:hideMark/>
          </w:tcPr>
          <w:p w14:paraId="14C7457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42</w:t>
            </w:r>
          </w:p>
        </w:tc>
        <w:tc>
          <w:tcPr>
            <w:tcW w:w="1740" w:type="dxa"/>
            <w:tcBorders>
              <w:top w:val="nil"/>
              <w:left w:val="nil"/>
              <w:bottom w:val="nil"/>
              <w:right w:val="single" w:sz="12" w:space="0" w:color="FFFFFF"/>
            </w:tcBorders>
            <w:shd w:val="clear" w:color="000000" w:fill="EBF1DE"/>
            <w:noWrap/>
            <w:vAlign w:val="bottom"/>
            <w:hideMark/>
          </w:tcPr>
          <w:p w14:paraId="3BC04F6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63</w:t>
            </w:r>
          </w:p>
        </w:tc>
        <w:tc>
          <w:tcPr>
            <w:tcW w:w="1540" w:type="dxa"/>
            <w:tcBorders>
              <w:top w:val="nil"/>
              <w:left w:val="nil"/>
              <w:bottom w:val="nil"/>
              <w:right w:val="single" w:sz="12" w:space="0" w:color="FFFFFF"/>
            </w:tcBorders>
            <w:shd w:val="clear" w:color="000000" w:fill="EBF1DE"/>
            <w:noWrap/>
            <w:vAlign w:val="bottom"/>
            <w:hideMark/>
          </w:tcPr>
          <w:p w14:paraId="5BB206B7"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105</w:t>
            </w:r>
          </w:p>
        </w:tc>
      </w:tr>
      <w:tr w:rsidR="00866A95" w:rsidRPr="00866A95" w14:paraId="2AED908A" w14:textId="77777777" w:rsidTr="00866A95">
        <w:trPr>
          <w:trHeight w:val="360"/>
        </w:trPr>
        <w:tc>
          <w:tcPr>
            <w:tcW w:w="4096" w:type="dxa"/>
            <w:tcBorders>
              <w:top w:val="nil"/>
              <w:left w:val="single" w:sz="12" w:space="0" w:color="FFFFFF"/>
              <w:bottom w:val="nil"/>
              <w:right w:val="single" w:sz="12" w:space="0" w:color="FFFFFF"/>
            </w:tcBorders>
            <w:shd w:val="clear" w:color="000000" w:fill="EBF1DE"/>
            <w:noWrap/>
            <w:vAlign w:val="bottom"/>
            <w:hideMark/>
          </w:tcPr>
          <w:p w14:paraId="5D7DDAFD"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Hucknall</w:t>
            </w:r>
          </w:p>
        </w:tc>
        <w:tc>
          <w:tcPr>
            <w:tcW w:w="1985" w:type="dxa"/>
            <w:tcBorders>
              <w:top w:val="nil"/>
              <w:left w:val="nil"/>
              <w:bottom w:val="nil"/>
              <w:right w:val="single" w:sz="12" w:space="0" w:color="FFFFFF"/>
            </w:tcBorders>
            <w:shd w:val="clear" w:color="000000" w:fill="EBF1DE"/>
            <w:noWrap/>
            <w:vAlign w:val="bottom"/>
            <w:hideMark/>
          </w:tcPr>
          <w:p w14:paraId="4047106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139</w:t>
            </w:r>
          </w:p>
        </w:tc>
        <w:tc>
          <w:tcPr>
            <w:tcW w:w="1740" w:type="dxa"/>
            <w:tcBorders>
              <w:top w:val="nil"/>
              <w:left w:val="nil"/>
              <w:bottom w:val="nil"/>
              <w:right w:val="single" w:sz="12" w:space="0" w:color="FFFFFF"/>
            </w:tcBorders>
            <w:shd w:val="clear" w:color="000000" w:fill="EBF1DE"/>
            <w:noWrap/>
            <w:vAlign w:val="bottom"/>
            <w:hideMark/>
          </w:tcPr>
          <w:p w14:paraId="014DEA6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395</w:t>
            </w:r>
          </w:p>
        </w:tc>
        <w:tc>
          <w:tcPr>
            <w:tcW w:w="1540" w:type="dxa"/>
            <w:tcBorders>
              <w:top w:val="nil"/>
              <w:left w:val="nil"/>
              <w:bottom w:val="nil"/>
              <w:right w:val="single" w:sz="12" w:space="0" w:color="FFFFFF"/>
            </w:tcBorders>
            <w:shd w:val="clear" w:color="000000" w:fill="EBF1DE"/>
            <w:noWrap/>
            <w:vAlign w:val="bottom"/>
            <w:hideMark/>
          </w:tcPr>
          <w:p w14:paraId="252581B4"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534</w:t>
            </w:r>
          </w:p>
        </w:tc>
      </w:tr>
      <w:tr w:rsidR="00866A95" w:rsidRPr="00866A95" w14:paraId="7B8C1A28" w14:textId="77777777" w:rsidTr="00866A95">
        <w:trPr>
          <w:trHeight w:val="405"/>
        </w:trPr>
        <w:tc>
          <w:tcPr>
            <w:tcW w:w="4096" w:type="dxa"/>
            <w:tcBorders>
              <w:top w:val="nil"/>
              <w:left w:val="single" w:sz="12" w:space="0" w:color="FFFFFF"/>
              <w:bottom w:val="single" w:sz="12" w:space="0" w:color="FFFFFF" w:themeColor="background1"/>
              <w:right w:val="single" w:sz="12" w:space="0" w:color="FFFFFF"/>
            </w:tcBorders>
            <w:shd w:val="clear" w:color="000000" w:fill="EBF1DE"/>
            <w:vAlign w:val="bottom"/>
            <w:hideMark/>
          </w:tcPr>
          <w:p w14:paraId="76CEBB4F"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themeColor="background1"/>
              <w:right w:val="single" w:sz="12" w:space="0" w:color="FFFFFF"/>
            </w:tcBorders>
            <w:shd w:val="clear" w:color="000000" w:fill="EBF1DE"/>
            <w:noWrap/>
            <w:vAlign w:val="bottom"/>
            <w:hideMark/>
          </w:tcPr>
          <w:p w14:paraId="73F4BE98"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26%</w:t>
            </w:r>
          </w:p>
        </w:tc>
        <w:tc>
          <w:tcPr>
            <w:tcW w:w="1740" w:type="dxa"/>
            <w:tcBorders>
              <w:top w:val="nil"/>
              <w:left w:val="nil"/>
              <w:bottom w:val="single" w:sz="12" w:space="0" w:color="FFFFFF" w:themeColor="background1"/>
              <w:right w:val="single" w:sz="12" w:space="0" w:color="FFFFFF"/>
            </w:tcBorders>
            <w:shd w:val="clear" w:color="000000" w:fill="EBF1DE"/>
            <w:noWrap/>
            <w:vAlign w:val="bottom"/>
            <w:hideMark/>
          </w:tcPr>
          <w:p w14:paraId="0F40BD3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74%</w:t>
            </w:r>
          </w:p>
        </w:tc>
        <w:tc>
          <w:tcPr>
            <w:tcW w:w="1540" w:type="dxa"/>
            <w:tcBorders>
              <w:top w:val="nil"/>
              <w:left w:val="nil"/>
              <w:bottom w:val="single" w:sz="12" w:space="0" w:color="FFFFFF" w:themeColor="background1"/>
              <w:right w:val="single" w:sz="12" w:space="0" w:color="FFFFFF"/>
            </w:tcBorders>
            <w:shd w:val="clear" w:color="000000" w:fill="EBF1DE"/>
            <w:noWrap/>
            <w:vAlign w:val="bottom"/>
            <w:hideMark/>
          </w:tcPr>
          <w:p w14:paraId="41A895E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44CC843B" w14:textId="77777777" w:rsidTr="00866A95">
        <w:trPr>
          <w:trHeight w:val="283"/>
        </w:trPr>
        <w:tc>
          <w:tcPr>
            <w:tcW w:w="4096" w:type="dxa"/>
            <w:tcBorders>
              <w:top w:val="single" w:sz="12" w:space="0" w:color="FFFFFF" w:themeColor="background1"/>
              <w:bottom w:val="nil"/>
              <w:right w:val="single" w:sz="12" w:space="0" w:color="FFFFFF"/>
            </w:tcBorders>
            <w:shd w:val="clear" w:color="000000" w:fill="D8E4BC"/>
            <w:noWrap/>
            <w:vAlign w:val="bottom"/>
            <w:hideMark/>
          </w:tcPr>
          <w:p w14:paraId="48D45CCD"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Sutton Area</w:t>
            </w:r>
          </w:p>
        </w:tc>
        <w:tc>
          <w:tcPr>
            <w:tcW w:w="1985" w:type="dxa"/>
            <w:tcBorders>
              <w:top w:val="single" w:sz="12" w:space="0" w:color="FFFFFF" w:themeColor="background1"/>
              <w:left w:val="nil"/>
              <w:bottom w:val="nil"/>
              <w:right w:val="single" w:sz="12" w:space="0" w:color="FFFFFF"/>
            </w:tcBorders>
            <w:shd w:val="clear" w:color="000000" w:fill="D8E4BC"/>
            <w:noWrap/>
            <w:vAlign w:val="bottom"/>
            <w:hideMark/>
          </w:tcPr>
          <w:p w14:paraId="15F9107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single" w:sz="12" w:space="0" w:color="FFFFFF" w:themeColor="background1"/>
              <w:left w:val="nil"/>
              <w:bottom w:val="nil"/>
              <w:right w:val="single" w:sz="12" w:space="0" w:color="FFFFFF"/>
            </w:tcBorders>
            <w:shd w:val="clear" w:color="000000" w:fill="D8E4BC"/>
            <w:noWrap/>
            <w:vAlign w:val="bottom"/>
            <w:hideMark/>
          </w:tcPr>
          <w:p w14:paraId="0EF8B57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single" w:sz="12" w:space="0" w:color="FFFFFF" w:themeColor="background1"/>
              <w:left w:val="nil"/>
              <w:bottom w:val="nil"/>
              <w:right w:val="single" w:sz="12" w:space="0" w:color="FFFFFF"/>
            </w:tcBorders>
            <w:shd w:val="clear" w:color="000000" w:fill="D8E4BC"/>
            <w:noWrap/>
            <w:vAlign w:val="bottom"/>
            <w:hideMark/>
          </w:tcPr>
          <w:p w14:paraId="7655633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61A5F254" w14:textId="77777777" w:rsidTr="00866A95">
        <w:trPr>
          <w:trHeight w:val="345"/>
        </w:trPr>
        <w:tc>
          <w:tcPr>
            <w:tcW w:w="4096" w:type="dxa"/>
            <w:tcBorders>
              <w:top w:val="nil"/>
              <w:left w:val="single" w:sz="12" w:space="0" w:color="FFFFFF"/>
              <w:bottom w:val="nil"/>
              <w:right w:val="single" w:sz="12" w:space="0" w:color="FFFFFF"/>
            </w:tcBorders>
            <w:shd w:val="clear" w:color="000000" w:fill="D8E4BC"/>
            <w:vAlign w:val="bottom"/>
            <w:hideMark/>
          </w:tcPr>
          <w:p w14:paraId="74F9B57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8E4BC"/>
            <w:noWrap/>
            <w:vAlign w:val="bottom"/>
            <w:hideMark/>
          </w:tcPr>
          <w:p w14:paraId="2AB3242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1068</w:t>
            </w:r>
          </w:p>
        </w:tc>
        <w:tc>
          <w:tcPr>
            <w:tcW w:w="1740" w:type="dxa"/>
            <w:tcBorders>
              <w:top w:val="nil"/>
              <w:left w:val="nil"/>
              <w:bottom w:val="nil"/>
              <w:right w:val="single" w:sz="12" w:space="0" w:color="FFFFFF"/>
            </w:tcBorders>
            <w:shd w:val="clear" w:color="000000" w:fill="D8E4BC"/>
            <w:noWrap/>
            <w:vAlign w:val="bottom"/>
            <w:hideMark/>
          </w:tcPr>
          <w:p w14:paraId="357F575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41</w:t>
            </w:r>
          </w:p>
        </w:tc>
        <w:tc>
          <w:tcPr>
            <w:tcW w:w="1540" w:type="dxa"/>
            <w:tcBorders>
              <w:top w:val="nil"/>
              <w:left w:val="nil"/>
              <w:bottom w:val="nil"/>
              <w:right w:val="single" w:sz="12" w:space="0" w:color="FFFFFF"/>
            </w:tcBorders>
            <w:shd w:val="clear" w:color="000000" w:fill="D8E4BC"/>
            <w:noWrap/>
            <w:vAlign w:val="bottom"/>
            <w:hideMark/>
          </w:tcPr>
          <w:p w14:paraId="71479181"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1109</w:t>
            </w:r>
          </w:p>
        </w:tc>
      </w:tr>
      <w:tr w:rsidR="00866A95" w:rsidRPr="00866A95" w14:paraId="08DF2FA2" w14:textId="77777777" w:rsidTr="00866A95">
        <w:trPr>
          <w:trHeight w:val="315"/>
        </w:trPr>
        <w:tc>
          <w:tcPr>
            <w:tcW w:w="4096" w:type="dxa"/>
            <w:tcBorders>
              <w:top w:val="nil"/>
              <w:left w:val="single" w:sz="12" w:space="0" w:color="FFFFFF"/>
              <w:bottom w:val="nil"/>
              <w:right w:val="single" w:sz="12" w:space="0" w:color="FFFFFF"/>
            </w:tcBorders>
            <w:shd w:val="clear" w:color="000000" w:fill="D8E4BC"/>
            <w:vAlign w:val="bottom"/>
            <w:hideMark/>
          </w:tcPr>
          <w:p w14:paraId="364E7315"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8E4BC"/>
            <w:noWrap/>
            <w:vAlign w:val="bottom"/>
            <w:hideMark/>
          </w:tcPr>
          <w:p w14:paraId="7AA1BC0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101</w:t>
            </w:r>
          </w:p>
        </w:tc>
        <w:tc>
          <w:tcPr>
            <w:tcW w:w="1740" w:type="dxa"/>
            <w:tcBorders>
              <w:top w:val="nil"/>
              <w:left w:val="nil"/>
              <w:bottom w:val="nil"/>
              <w:right w:val="single" w:sz="12" w:space="0" w:color="FFFFFF"/>
            </w:tcBorders>
            <w:shd w:val="clear" w:color="000000" w:fill="D8E4BC"/>
            <w:noWrap/>
            <w:vAlign w:val="bottom"/>
            <w:hideMark/>
          </w:tcPr>
          <w:p w14:paraId="29B82D3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66</w:t>
            </w:r>
          </w:p>
        </w:tc>
        <w:tc>
          <w:tcPr>
            <w:tcW w:w="1540" w:type="dxa"/>
            <w:tcBorders>
              <w:top w:val="nil"/>
              <w:left w:val="nil"/>
              <w:bottom w:val="nil"/>
              <w:right w:val="single" w:sz="12" w:space="0" w:color="FFFFFF"/>
            </w:tcBorders>
            <w:shd w:val="clear" w:color="000000" w:fill="D8E4BC"/>
            <w:noWrap/>
            <w:vAlign w:val="bottom"/>
            <w:hideMark/>
          </w:tcPr>
          <w:p w14:paraId="19AC7A5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167</w:t>
            </w:r>
          </w:p>
        </w:tc>
      </w:tr>
      <w:tr w:rsidR="00866A95" w:rsidRPr="00866A95" w14:paraId="5599D026" w14:textId="77777777" w:rsidTr="00866A95">
        <w:trPr>
          <w:trHeight w:val="405"/>
        </w:trPr>
        <w:tc>
          <w:tcPr>
            <w:tcW w:w="4096" w:type="dxa"/>
            <w:tcBorders>
              <w:top w:val="nil"/>
              <w:left w:val="single" w:sz="12" w:space="0" w:color="FFFFFF"/>
              <w:bottom w:val="nil"/>
              <w:right w:val="single" w:sz="12" w:space="0" w:color="FFFFFF"/>
            </w:tcBorders>
            <w:shd w:val="clear" w:color="000000" w:fill="D8E4BC"/>
            <w:noWrap/>
            <w:vAlign w:val="center"/>
            <w:hideMark/>
          </w:tcPr>
          <w:p w14:paraId="75331844"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Sutton</w:t>
            </w:r>
          </w:p>
        </w:tc>
        <w:tc>
          <w:tcPr>
            <w:tcW w:w="1985" w:type="dxa"/>
            <w:tcBorders>
              <w:top w:val="nil"/>
              <w:left w:val="nil"/>
              <w:bottom w:val="nil"/>
              <w:right w:val="single" w:sz="12" w:space="0" w:color="FFFFFF"/>
            </w:tcBorders>
            <w:shd w:val="clear" w:color="000000" w:fill="D8E4BC"/>
            <w:noWrap/>
            <w:vAlign w:val="bottom"/>
            <w:hideMark/>
          </w:tcPr>
          <w:p w14:paraId="4436CE4E"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1169</w:t>
            </w:r>
          </w:p>
        </w:tc>
        <w:tc>
          <w:tcPr>
            <w:tcW w:w="1740" w:type="dxa"/>
            <w:tcBorders>
              <w:top w:val="nil"/>
              <w:left w:val="nil"/>
              <w:bottom w:val="nil"/>
              <w:right w:val="single" w:sz="12" w:space="0" w:color="FFFFFF"/>
            </w:tcBorders>
            <w:shd w:val="clear" w:color="000000" w:fill="D8E4BC"/>
            <w:noWrap/>
            <w:vAlign w:val="bottom"/>
            <w:hideMark/>
          </w:tcPr>
          <w:p w14:paraId="05956BDE"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107</w:t>
            </w:r>
          </w:p>
        </w:tc>
        <w:tc>
          <w:tcPr>
            <w:tcW w:w="1540" w:type="dxa"/>
            <w:tcBorders>
              <w:top w:val="nil"/>
              <w:left w:val="nil"/>
              <w:bottom w:val="nil"/>
              <w:right w:val="single" w:sz="12" w:space="0" w:color="FFFFFF"/>
            </w:tcBorders>
            <w:shd w:val="clear" w:color="000000" w:fill="D8E4BC"/>
            <w:noWrap/>
            <w:vAlign w:val="bottom"/>
            <w:hideMark/>
          </w:tcPr>
          <w:p w14:paraId="5057DBD8"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1276</w:t>
            </w:r>
          </w:p>
        </w:tc>
      </w:tr>
      <w:tr w:rsidR="00866A95" w:rsidRPr="00866A95" w14:paraId="70EC5419"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D8E4BC"/>
            <w:vAlign w:val="bottom"/>
            <w:hideMark/>
          </w:tcPr>
          <w:p w14:paraId="08D3241D"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8E4BC"/>
            <w:noWrap/>
            <w:vAlign w:val="bottom"/>
            <w:hideMark/>
          </w:tcPr>
          <w:p w14:paraId="271D2C0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92%</w:t>
            </w:r>
          </w:p>
        </w:tc>
        <w:tc>
          <w:tcPr>
            <w:tcW w:w="1740" w:type="dxa"/>
            <w:tcBorders>
              <w:top w:val="nil"/>
              <w:left w:val="nil"/>
              <w:bottom w:val="single" w:sz="12" w:space="0" w:color="FFFFFF"/>
              <w:right w:val="single" w:sz="12" w:space="0" w:color="FFFFFF"/>
            </w:tcBorders>
            <w:shd w:val="clear" w:color="000000" w:fill="D8E4BC"/>
            <w:noWrap/>
            <w:vAlign w:val="bottom"/>
            <w:hideMark/>
          </w:tcPr>
          <w:p w14:paraId="252DD012"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8%</w:t>
            </w:r>
          </w:p>
        </w:tc>
        <w:tc>
          <w:tcPr>
            <w:tcW w:w="1540" w:type="dxa"/>
            <w:tcBorders>
              <w:top w:val="nil"/>
              <w:left w:val="nil"/>
              <w:bottom w:val="single" w:sz="12" w:space="0" w:color="FFFFFF"/>
              <w:right w:val="single" w:sz="12" w:space="0" w:color="FFFFFF"/>
            </w:tcBorders>
            <w:shd w:val="clear" w:color="000000" w:fill="D8E4BC"/>
            <w:noWrap/>
            <w:vAlign w:val="bottom"/>
            <w:hideMark/>
          </w:tcPr>
          <w:p w14:paraId="699414BC"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55C55E2A" w14:textId="77777777" w:rsidTr="00866A95">
        <w:trPr>
          <w:trHeight w:val="355"/>
        </w:trPr>
        <w:tc>
          <w:tcPr>
            <w:tcW w:w="4096" w:type="dxa"/>
            <w:tcBorders>
              <w:top w:val="nil"/>
              <w:left w:val="single" w:sz="12" w:space="0" w:color="FFFFFF"/>
              <w:bottom w:val="nil"/>
              <w:right w:val="single" w:sz="12" w:space="0" w:color="FFFFFF"/>
            </w:tcBorders>
            <w:shd w:val="clear" w:color="000000" w:fill="EBF1DE"/>
            <w:noWrap/>
            <w:vAlign w:val="bottom"/>
            <w:hideMark/>
          </w:tcPr>
          <w:p w14:paraId="35634130"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Kirkby Area</w:t>
            </w:r>
          </w:p>
        </w:tc>
        <w:tc>
          <w:tcPr>
            <w:tcW w:w="1985" w:type="dxa"/>
            <w:tcBorders>
              <w:top w:val="nil"/>
              <w:left w:val="nil"/>
              <w:bottom w:val="nil"/>
              <w:right w:val="single" w:sz="12" w:space="0" w:color="FFFFFF"/>
            </w:tcBorders>
            <w:shd w:val="clear" w:color="000000" w:fill="EBF1DE"/>
            <w:noWrap/>
            <w:vAlign w:val="bottom"/>
            <w:hideMark/>
          </w:tcPr>
          <w:p w14:paraId="3BC89CE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EBF1DE"/>
            <w:noWrap/>
            <w:vAlign w:val="bottom"/>
            <w:hideMark/>
          </w:tcPr>
          <w:p w14:paraId="1A37912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EBF1DE"/>
            <w:noWrap/>
            <w:vAlign w:val="bottom"/>
            <w:hideMark/>
          </w:tcPr>
          <w:p w14:paraId="60C7383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77C1EFC0" w14:textId="77777777" w:rsidTr="00866A95">
        <w:trPr>
          <w:trHeight w:val="345"/>
        </w:trPr>
        <w:tc>
          <w:tcPr>
            <w:tcW w:w="4096" w:type="dxa"/>
            <w:tcBorders>
              <w:top w:val="nil"/>
              <w:left w:val="single" w:sz="12" w:space="0" w:color="FFFFFF"/>
              <w:bottom w:val="nil"/>
              <w:right w:val="single" w:sz="12" w:space="0" w:color="FFFFFF"/>
            </w:tcBorders>
            <w:shd w:val="clear" w:color="000000" w:fill="EBF1DE"/>
            <w:vAlign w:val="bottom"/>
            <w:hideMark/>
          </w:tcPr>
          <w:p w14:paraId="0FBA619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EBF1DE"/>
            <w:noWrap/>
            <w:vAlign w:val="bottom"/>
            <w:hideMark/>
          </w:tcPr>
          <w:p w14:paraId="7C3E28F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235</w:t>
            </w:r>
          </w:p>
        </w:tc>
        <w:tc>
          <w:tcPr>
            <w:tcW w:w="1740" w:type="dxa"/>
            <w:tcBorders>
              <w:top w:val="nil"/>
              <w:left w:val="nil"/>
              <w:bottom w:val="nil"/>
              <w:right w:val="single" w:sz="12" w:space="0" w:color="FFFFFF"/>
            </w:tcBorders>
            <w:shd w:val="clear" w:color="000000" w:fill="EBF1DE"/>
            <w:noWrap/>
            <w:vAlign w:val="bottom"/>
            <w:hideMark/>
          </w:tcPr>
          <w:p w14:paraId="77B60FB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540" w:type="dxa"/>
            <w:tcBorders>
              <w:top w:val="nil"/>
              <w:left w:val="nil"/>
              <w:bottom w:val="nil"/>
              <w:right w:val="single" w:sz="12" w:space="0" w:color="FFFFFF"/>
            </w:tcBorders>
            <w:shd w:val="clear" w:color="000000" w:fill="EBF1DE"/>
            <w:noWrap/>
            <w:vAlign w:val="bottom"/>
            <w:hideMark/>
          </w:tcPr>
          <w:p w14:paraId="1E8537FF"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235</w:t>
            </w:r>
          </w:p>
        </w:tc>
      </w:tr>
      <w:tr w:rsidR="00866A95" w:rsidRPr="00866A95" w14:paraId="5F8D7991" w14:textId="77777777" w:rsidTr="00866A95">
        <w:trPr>
          <w:trHeight w:val="315"/>
        </w:trPr>
        <w:tc>
          <w:tcPr>
            <w:tcW w:w="4096" w:type="dxa"/>
            <w:tcBorders>
              <w:top w:val="nil"/>
              <w:left w:val="single" w:sz="12" w:space="0" w:color="FFFFFF"/>
              <w:bottom w:val="nil"/>
              <w:right w:val="single" w:sz="12" w:space="0" w:color="FFFFFF"/>
            </w:tcBorders>
            <w:shd w:val="clear" w:color="000000" w:fill="EBF1DE"/>
            <w:vAlign w:val="bottom"/>
            <w:hideMark/>
          </w:tcPr>
          <w:p w14:paraId="661788D7"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EBF1DE"/>
            <w:noWrap/>
            <w:vAlign w:val="bottom"/>
            <w:hideMark/>
          </w:tcPr>
          <w:p w14:paraId="2FE9961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14</w:t>
            </w:r>
          </w:p>
        </w:tc>
        <w:tc>
          <w:tcPr>
            <w:tcW w:w="1740" w:type="dxa"/>
            <w:tcBorders>
              <w:top w:val="nil"/>
              <w:left w:val="nil"/>
              <w:bottom w:val="nil"/>
              <w:right w:val="single" w:sz="12" w:space="0" w:color="FFFFFF"/>
            </w:tcBorders>
            <w:shd w:val="clear" w:color="000000" w:fill="EBF1DE"/>
            <w:noWrap/>
            <w:vAlign w:val="bottom"/>
            <w:hideMark/>
          </w:tcPr>
          <w:p w14:paraId="2F30D9F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23</w:t>
            </w:r>
          </w:p>
        </w:tc>
        <w:tc>
          <w:tcPr>
            <w:tcW w:w="1540" w:type="dxa"/>
            <w:tcBorders>
              <w:top w:val="nil"/>
              <w:left w:val="nil"/>
              <w:bottom w:val="nil"/>
              <w:right w:val="single" w:sz="12" w:space="0" w:color="FFFFFF"/>
            </w:tcBorders>
            <w:shd w:val="clear" w:color="000000" w:fill="EBF1DE"/>
            <w:noWrap/>
            <w:vAlign w:val="bottom"/>
            <w:hideMark/>
          </w:tcPr>
          <w:p w14:paraId="00267CC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37</w:t>
            </w:r>
          </w:p>
        </w:tc>
      </w:tr>
      <w:tr w:rsidR="00866A95" w:rsidRPr="00866A95" w14:paraId="0394508A" w14:textId="77777777" w:rsidTr="00866A95">
        <w:trPr>
          <w:trHeight w:val="405"/>
        </w:trPr>
        <w:tc>
          <w:tcPr>
            <w:tcW w:w="4096" w:type="dxa"/>
            <w:tcBorders>
              <w:top w:val="nil"/>
              <w:left w:val="single" w:sz="12" w:space="0" w:color="FFFFFF"/>
              <w:bottom w:val="nil"/>
              <w:right w:val="single" w:sz="12" w:space="0" w:color="FFFFFF"/>
            </w:tcBorders>
            <w:shd w:val="clear" w:color="000000" w:fill="EBF1DE"/>
            <w:noWrap/>
            <w:vAlign w:val="center"/>
            <w:hideMark/>
          </w:tcPr>
          <w:p w14:paraId="517D8E03"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Kirkby-Sutton</w:t>
            </w:r>
          </w:p>
        </w:tc>
        <w:tc>
          <w:tcPr>
            <w:tcW w:w="1985" w:type="dxa"/>
            <w:tcBorders>
              <w:top w:val="nil"/>
              <w:left w:val="nil"/>
              <w:bottom w:val="nil"/>
              <w:right w:val="single" w:sz="12" w:space="0" w:color="FFFFFF"/>
            </w:tcBorders>
            <w:shd w:val="clear" w:color="000000" w:fill="EBF1DE"/>
            <w:noWrap/>
            <w:vAlign w:val="bottom"/>
            <w:hideMark/>
          </w:tcPr>
          <w:p w14:paraId="58BDE540"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249</w:t>
            </w:r>
          </w:p>
        </w:tc>
        <w:tc>
          <w:tcPr>
            <w:tcW w:w="1740" w:type="dxa"/>
            <w:tcBorders>
              <w:top w:val="nil"/>
              <w:left w:val="nil"/>
              <w:bottom w:val="nil"/>
              <w:right w:val="single" w:sz="12" w:space="0" w:color="FFFFFF"/>
            </w:tcBorders>
            <w:shd w:val="clear" w:color="000000" w:fill="EBF1DE"/>
            <w:noWrap/>
            <w:vAlign w:val="bottom"/>
            <w:hideMark/>
          </w:tcPr>
          <w:p w14:paraId="0810B221"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23</w:t>
            </w:r>
          </w:p>
        </w:tc>
        <w:tc>
          <w:tcPr>
            <w:tcW w:w="1540" w:type="dxa"/>
            <w:tcBorders>
              <w:top w:val="nil"/>
              <w:left w:val="nil"/>
              <w:bottom w:val="nil"/>
              <w:right w:val="single" w:sz="12" w:space="0" w:color="FFFFFF"/>
            </w:tcBorders>
            <w:shd w:val="clear" w:color="000000" w:fill="EBF1DE"/>
            <w:noWrap/>
            <w:vAlign w:val="bottom"/>
            <w:hideMark/>
          </w:tcPr>
          <w:p w14:paraId="038E425B"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272</w:t>
            </w:r>
          </w:p>
        </w:tc>
      </w:tr>
      <w:tr w:rsidR="00866A95" w:rsidRPr="00866A95" w14:paraId="0D3389BB"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EBF1DE"/>
            <w:vAlign w:val="bottom"/>
            <w:hideMark/>
          </w:tcPr>
          <w:p w14:paraId="6BE26970"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EBF1DE"/>
            <w:noWrap/>
            <w:vAlign w:val="bottom"/>
            <w:hideMark/>
          </w:tcPr>
          <w:p w14:paraId="67F3ED7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92%</w:t>
            </w:r>
          </w:p>
        </w:tc>
        <w:tc>
          <w:tcPr>
            <w:tcW w:w="1740" w:type="dxa"/>
            <w:tcBorders>
              <w:top w:val="nil"/>
              <w:left w:val="nil"/>
              <w:bottom w:val="single" w:sz="12" w:space="0" w:color="FFFFFF"/>
              <w:right w:val="single" w:sz="12" w:space="0" w:color="FFFFFF"/>
            </w:tcBorders>
            <w:shd w:val="clear" w:color="000000" w:fill="EBF1DE"/>
            <w:noWrap/>
            <w:vAlign w:val="bottom"/>
            <w:hideMark/>
          </w:tcPr>
          <w:p w14:paraId="13E8D65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8%</w:t>
            </w:r>
          </w:p>
        </w:tc>
        <w:tc>
          <w:tcPr>
            <w:tcW w:w="1540" w:type="dxa"/>
            <w:tcBorders>
              <w:top w:val="nil"/>
              <w:left w:val="nil"/>
              <w:bottom w:val="single" w:sz="12" w:space="0" w:color="FFFFFF"/>
              <w:right w:val="single" w:sz="12" w:space="0" w:color="FFFFFF"/>
            </w:tcBorders>
            <w:shd w:val="clear" w:color="000000" w:fill="EBF1DE"/>
            <w:noWrap/>
            <w:vAlign w:val="bottom"/>
            <w:hideMark/>
          </w:tcPr>
          <w:p w14:paraId="66740D6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28520AF4" w14:textId="77777777" w:rsidTr="00866A95">
        <w:trPr>
          <w:trHeight w:val="257"/>
        </w:trPr>
        <w:tc>
          <w:tcPr>
            <w:tcW w:w="4096" w:type="dxa"/>
            <w:tcBorders>
              <w:top w:val="nil"/>
              <w:left w:val="single" w:sz="12" w:space="0" w:color="FFFFFF"/>
              <w:bottom w:val="nil"/>
              <w:right w:val="single" w:sz="12" w:space="0" w:color="FFFFFF"/>
            </w:tcBorders>
            <w:shd w:val="clear" w:color="000000" w:fill="D8E4BC"/>
            <w:noWrap/>
            <w:vAlign w:val="bottom"/>
            <w:hideMark/>
          </w:tcPr>
          <w:p w14:paraId="0D3785D5"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Villages Area (Selston Parish)</w:t>
            </w:r>
          </w:p>
        </w:tc>
        <w:tc>
          <w:tcPr>
            <w:tcW w:w="1985" w:type="dxa"/>
            <w:tcBorders>
              <w:top w:val="nil"/>
              <w:left w:val="nil"/>
              <w:bottom w:val="nil"/>
              <w:right w:val="single" w:sz="12" w:space="0" w:color="FFFFFF"/>
            </w:tcBorders>
            <w:shd w:val="clear" w:color="000000" w:fill="D8E4BC"/>
            <w:noWrap/>
            <w:vAlign w:val="bottom"/>
            <w:hideMark/>
          </w:tcPr>
          <w:p w14:paraId="2615E70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740" w:type="dxa"/>
            <w:tcBorders>
              <w:top w:val="nil"/>
              <w:left w:val="nil"/>
              <w:bottom w:val="nil"/>
              <w:right w:val="single" w:sz="12" w:space="0" w:color="FFFFFF"/>
            </w:tcBorders>
            <w:shd w:val="clear" w:color="000000" w:fill="D8E4BC"/>
            <w:noWrap/>
            <w:vAlign w:val="bottom"/>
            <w:hideMark/>
          </w:tcPr>
          <w:p w14:paraId="314C457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c>
          <w:tcPr>
            <w:tcW w:w="1540" w:type="dxa"/>
            <w:tcBorders>
              <w:top w:val="nil"/>
              <w:left w:val="nil"/>
              <w:bottom w:val="nil"/>
              <w:right w:val="single" w:sz="12" w:space="0" w:color="FFFFFF"/>
            </w:tcBorders>
            <w:shd w:val="clear" w:color="000000" w:fill="D8E4BC"/>
            <w:noWrap/>
            <w:vAlign w:val="bottom"/>
            <w:hideMark/>
          </w:tcPr>
          <w:p w14:paraId="5612BFB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 </w:t>
            </w:r>
          </w:p>
        </w:tc>
      </w:tr>
      <w:tr w:rsidR="00866A95" w:rsidRPr="00866A95" w14:paraId="118B58E3" w14:textId="77777777" w:rsidTr="00866A95">
        <w:trPr>
          <w:trHeight w:val="345"/>
        </w:trPr>
        <w:tc>
          <w:tcPr>
            <w:tcW w:w="4096" w:type="dxa"/>
            <w:tcBorders>
              <w:top w:val="nil"/>
              <w:left w:val="single" w:sz="12" w:space="0" w:color="FFFFFF"/>
              <w:bottom w:val="nil"/>
              <w:right w:val="single" w:sz="12" w:space="0" w:color="FFFFFF"/>
            </w:tcBorders>
            <w:shd w:val="clear" w:color="000000" w:fill="D8E4BC"/>
            <w:vAlign w:val="bottom"/>
            <w:hideMark/>
          </w:tcPr>
          <w:p w14:paraId="6E7AF7F2"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8E4BC"/>
            <w:noWrap/>
            <w:vAlign w:val="bottom"/>
            <w:hideMark/>
          </w:tcPr>
          <w:p w14:paraId="7E86FFCA"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740" w:type="dxa"/>
            <w:tcBorders>
              <w:top w:val="nil"/>
              <w:left w:val="nil"/>
              <w:bottom w:val="nil"/>
              <w:right w:val="single" w:sz="12" w:space="0" w:color="FFFFFF"/>
            </w:tcBorders>
            <w:shd w:val="clear" w:color="000000" w:fill="D8E4BC"/>
            <w:noWrap/>
            <w:vAlign w:val="bottom"/>
            <w:hideMark/>
          </w:tcPr>
          <w:p w14:paraId="1C0FD269"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c>
          <w:tcPr>
            <w:tcW w:w="1540" w:type="dxa"/>
            <w:tcBorders>
              <w:top w:val="nil"/>
              <w:left w:val="nil"/>
              <w:bottom w:val="nil"/>
              <w:right w:val="single" w:sz="12" w:space="0" w:color="FFFFFF"/>
            </w:tcBorders>
            <w:shd w:val="clear" w:color="000000" w:fill="D8E4BC"/>
            <w:noWrap/>
            <w:vAlign w:val="bottom"/>
            <w:hideMark/>
          </w:tcPr>
          <w:p w14:paraId="2607BA8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0</w:t>
            </w:r>
          </w:p>
        </w:tc>
      </w:tr>
      <w:tr w:rsidR="00866A95" w:rsidRPr="00866A95" w14:paraId="11F95AA2" w14:textId="77777777" w:rsidTr="00866A95">
        <w:trPr>
          <w:trHeight w:val="340"/>
        </w:trPr>
        <w:tc>
          <w:tcPr>
            <w:tcW w:w="4096" w:type="dxa"/>
            <w:tcBorders>
              <w:top w:val="nil"/>
              <w:left w:val="single" w:sz="12" w:space="0" w:color="FFFFFF"/>
              <w:bottom w:val="nil"/>
              <w:right w:val="single" w:sz="12" w:space="0" w:color="FFFFFF"/>
            </w:tcBorders>
            <w:shd w:val="clear" w:color="000000" w:fill="D8E4BC"/>
            <w:vAlign w:val="bottom"/>
            <w:hideMark/>
          </w:tcPr>
          <w:p w14:paraId="29DDA467"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8E4BC"/>
            <w:noWrap/>
            <w:vAlign w:val="bottom"/>
            <w:hideMark/>
          </w:tcPr>
          <w:p w14:paraId="36F8D624"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31</w:t>
            </w:r>
          </w:p>
        </w:tc>
        <w:tc>
          <w:tcPr>
            <w:tcW w:w="1740" w:type="dxa"/>
            <w:tcBorders>
              <w:top w:val="nil"/>
              <w:left w:val="nil"/>
              <w:bottom w:val="nil"/>
              <w:right w:val="single" w:sz="12" w:space="0" w:color="FFFFFF"/>
            </w:tcBorders>
            <w:shd w:val="clear" w:color="000000" w:fill="D8E4BC"/>
            <w:noWrap/>
            <w:vAlign w:val="bottom"/>
            <w:hideMark/>
          </w:tcPr>
          <w:p w14:paraId="033BEAF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13</w:t>
            </w:r>
          </w:p>
        </w:tc>
        <w:tc>
          <w:tcPr>
            <w:tcW w:w="1540" w:type="dxa"/>
            <w:tcBorders>
              <w:top w:val="nil"/>
              <w:left w:val="nil"/>
              <w:bottom w:val="nil"/>
              <w:right w:val="single" w:sz="12" w:space="0" w:color="FFFFFF"/>
            </w:tcBorders>
            <w:shd w:val="clear" w:color="000000" w:fill="D8E4BC"/>
            <w:noWrap/>
            <w:vAlign w:val="bottom"/>
            <w:hideMark/>
          </w:tcPr>
          <w:p w14:paraId="2CB0B41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44</w:t>
            </w:r>
          </w:p>
        </w:tc>
      </w:tr>
      <w:tr w:rsidR="00866A95" w:rsidRPr="00866A95" w14:paraId="4D989A6B" w14:textId="77777777" w:rsidTr="00866A95">
        <w:trPr>
          <w:trHeight w:val="360"/>
        </w:trPr>
        <w:tc>
          <w:tcPr>
            <w:tcW w:w="4096" w:type="dxa"/>
            <w:tcBorders>
              <w:top w:val="nil"/>
              <w:left w:val="single" w:sz="12" w:space="0" w:color="FFFFFF"/>
              <w:bottom w:val="nil"/>
              <w:right w:val="single" w:sz="12" w:space="0" w:color="FFFFFF"/>
            </w:tcBorders>
            <w:shd w:val="clear" w:color="000000" w:fill="D8E4BC"/>
            <w:noWrap/>
            <w:vAlign w:val="center"/>
            <w:hideMark/>
          </w:tcPr>
          <w:p w14:paraId="2616AA88"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Villages</w:t>
            </w:r>
          </w:p>
        </w:tc>
        <w:tc>
          <w:tcPr>
            <w:tcW w:w="1985" w:type="dxa"/>
            <w:tcBorders>
              <w:top w:val="nil"/>
              <w:left w:val="nil"/>
              <w:bottom w:val="nil"/>
              <w:right w:val="single" w:sz="12" w:space="0" w:color="FFFFFF"/>
            </w:tcBorders>
            <w:shd w:val="clear" w:color="000000" w:fill="D8E4BC"/>
            <w:noWrap/>
            <w:vAlign w:val="bottom"/>
            <w:hideMark/>
          </w:tcPr>
          <w:p w14:paraId="4E98E74A"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31</w:t>
            </w:r>
          </w:p>
        </w:tc>
        <w:tc>
          <w:tcPr>
            <w:tcW w:w="1740" w:type="dxa"/>
            <w:tcBorders>
              <w:top w:val="nil"/>
              <w:left w:val="nil"/>
              <w:bottom w:val="nil"/>
              <w:right w:val="single" w:sz="12" w:space="0" w:color="FFFFFF"/>
            </w:tcBorders>
            <w:shd w:val="clear" w:color="000000" w:fill="D8E4BC"/>
            <w:noWrap/>
            <w:vAlign w:val="bottom"/>
            <w:hideMark/>
          </w:tcPr>
          <w:p w14:paraId="5AEDF17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13</w:t>
            </w:r>
          </w:p>
        </w:tc>
        <w:tc>
          <w:tcPr>
            <w:tcW w:w="1540" w:type="dxa"/>
            <w:tcBorders>
              <w:top w:val="nil"/>
              <w:left w:val="nil"/>
              <w:bottom w:val="nil"/>
              <w:right w:val="single" w:sz="12" w:space="0" w:color="FFFFFF"/>
            </w:tcBorders>
            <w:shd w:val="clear" w:color="000000" w:fill="D8E4BC"/>
            <w:noWrap/>
            <w:vAlign w:val="bottom"/>
            <w:hideMark/>
          </w:tcPr>
          <w:p w14:paraId="7554B45F"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44</w:t>
            </w:r>
          </w:p>
        </w:tc>
      </w:tr>
      <w:tr w:rsidR="00866A95" w:rsidRPr="00866A95" w14:paraId="1EB0D996" w14:textId="77777777" w:rsidTr="00866A95">
        <w:trPr>
          <w:trHeight w:val="360"/>
        </w:trPr>
        <w:tc>
          <w:tcPr>
            <w:tcW w:w="4096" w:type="dxa"/>
            <w:tcBorders>
              <w:top w:val="nil"/>
              <w:left w:val="single" w:sz="12" w:space="0" w:color="FFFFFF"/>
              <w:bottom w:val="single" w:sz="12" w:space="0" w:color="FFFFFF"/>
              <w:right w:val="single" w:sz="12" w:space="0" w:color="FFFFFF"/>
            </w:tcBorders>
            <w:shd w:val="clear" w:color="000000" w:fill="D8E4BC"/>
            <w:vAlign w:val="bottom"/>
            <w:hideMark/>
          </w:tcPr>
          <w:p w14:paraId="7268E916"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8E4BC"/>
            <w:noWrap/>
            <w:vAlign w:val="bottom"/>
            <w:hideMark/>
          </w:tcPr>
          <w:p w14:paraId="3DC2F89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70%</w:t>
            </w:r>
          </w:p>
        </w:tc>
        <w:tc>
          <w:tcPr>
            <w:tcW w:w="1740" w:type="dxa"/>
            <w:tcBorders>
              <w:top w:val="nil"/>
              <w:left w:val="nil"/>
              <w:bottom w:val="single" w:sz="12" w:space="0" w:color="FFFFFF"/>
              <w:right w:val="single" w:sz="12" w:space="0" w:color="FFFFFF"/>
            </w:tcBorders>
            <w:shd w:val="clear" w:color="000000" w:fill="D8E4BC"/>
            <w:noWrap/>
            <w:vAlign w:val="bottom"/>
            <w:hideMark/>
          </w:tcPr>
          <w:p w14:paraId="7BC8702E"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30%</w:t>
            </w:r>
          </w:p>
        </w:tc>
        <w:tc>
          <w:tcPr>
            <w:tcW w:w="1540" w:type="dxa"/>
            <w:tcBorders>
              <w:top w:val="nil"/>
              <w:left w:val="nil"/>
              <w:bottom w:val="single" w:sz="12" w:space="0" w:color="FFFFFF"/>
              <w:right w:val="single" w:sz="12" w:space="0" w:color="FFFFFF"/>
            </w:tcBorders>
            <w:shd w:val="clear" w:color="000000" w:fill="D8E4BC"/>
            <w:noWrap/>
            <w:vAlign w:val="bottom"/>
            <w:hideMark/>
          </w:tcPr>
          <w:p w14:paraId="53848A0C"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r w:rsidR="00866A95" w:rsidRPr="00866A95" w14:paraId="3E192EBA" w14:textId="77777777" w:rsidTr="00866A95">
        <w:trPr>
          <w:trHeight w:val="329"/>
        </w:trPr>
        <w:tc>
          <w:tcPr>
            <w:tcW w:w="4096" w:type="dxa"/>
            <w:tcBorders>
              <w:top w:val="nil"/>
              <w:left w:val="single" w:sz="12" w:space="0" w:color="FFFFFF"/>
              <w:bottom w:val="nil"/>
              <w:right w:val="single" w:sz="12" w:space="0" w:color="FFFFFF"/>
            </w:tcBorders>
            <w:shd w:val="clear" w:color="000000" w:fill="D9D9D9"/>
            <w:vAlign w:val="bottom"/>
            <w:hideMark/>
          </w:tcPr>
          <w:p w14:paraId="01980033"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Ashfield District</w:t>
            </w:r>
          </w:p>
        </w:tc>
        <w:tc>
          <w:tcPr>
            <w:tcW w:w="1985" w:type="dxa"/>
            <w:tcBorders>
              <w:top w:val="nil"/>
              <w:left w:val="nil"/>
              <w:bottom w:val="nil"/>
              <w:right w:val="single" w:sz="12" w:space="0" w:color="FFFFFF"/>
            </w:tcBorders>
            <w:shd w:val="clear" w:color="000000" w:fill="D9D9D9"/>
            <w:noWrap/>
            <w:vAlign w:val="bottom"/>
            <w:hideMark/>
          </w:tcPr>
          <w:p w14:paraId="3F4C5A8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c>
          <w:tcPr>
            <w:tcW w:w="1740" w:type="dxa"/>
            <w:tcBorders>
              <w:top w:val="nil"/>
              <w:left w:val="nil"/>
              <w:bottom w:val="nil"/>
              <w:right w:val="single" w:sz="12" w:space="0" w:color="FFFFFF"/>
            </w:tcBorders>
            <w:shd w:val="clear" w:color="000000" w:fill="D9D9D9"/>
            <w:noWrap/>
            <w:vAlign w:val="bottom"/>
            <w:hideMark/>
          </w:tcPr>
          <w:p w14:paraId="6F3AABA3"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c>
          <w:tcPr>
            <w:tcW w:w="1540" w:type="dxa"/>
            <w:tcBorders>
              <w:top w:val="nil"/>
              <w:left w:val="nil"/>
              <w:bottom w:val="nil"/>
              <w:right w:val="single" w:sz="12" w:space="0" w:color="FFFFFF"/>
            </w:tcBorders>
            <w:shd w:val="clear" w:color="000000" w:fill="D9D9D9"/>
            <w:noWrap/>
            <w:vAlign w:val="bottom"/>
            <w:hideMark/>
          </w:tcPr>
          <w:p w14:paraId="38D77E68"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 </w:t>
            </w:r>
          </w:p>
        </w:tc>
      </w:tr>
      <w:tr w:rsidR="00866A95" w:rsidRPr="00866A95" w14:paraId="2A6551D0" w14:textId="77777777" w:rsidTr="00866A95">
        <w:trPr>
          <w:trHeight w:val="345"/>
        </w:trPr>
        <w:tc>
          <w:tcPr>
            <w:tcW w:w="4096" w:type="dxa"/>
            <w:tcBorders>
              <w:top w:val="nil"/>
              <w:left w:val="single" w:sz="12" w:space="0" w:color="FFFFFF"/>
              <w:bottom w:val="nil"/>
              <w:right w:val="single" w:sz="12" w:space="0" w:color="FFFFFF"/>
            </w:tcBorders>
            <w:shd w:val="clear" w:color="000000" w:fill="D9D9D9"/>
            <w:vAlign w:val="bottom"/>
            <w:hideMark/>
          </w:tcPr>
          <w:p w14:paraId="67227254"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Large sites</w:t>
            </w:r>
          </w:p>
        </w:tc>
        <w:tc>
          <w:tcPr>
            <w:tcW w:w="1985" w:type="dxa"/>
            <w:tcBorders>
              <w:top w:val="nil"/>
              <w:left w:val="nil"/>
              <w:bottom w:val="nil"/>
              <w:right w:val="single" w:sz="12" w:space="0" w:color="FFFFFF"/>
            </w:tcBorders>
            <w:shd w:val="clear" w:color="000000" w:fill="D9D9D9"/>
            <w:noWrap/>
            <w:vAlign w:val="bottom"/>
            <w:hideMark/>
          </w:tcPr>
          <w:p w14:paraId="2F88FBC6"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1400</w:t>
            </w:r>
          </w:p>
        </w:tc>
        <w:tc>
          <w:tcPr>
            <w:tcW w:w="1740" w:type="dxa"/>
            <w:tcBorders>
              <w:top w:val="nil"/>
              <w:left w:val="nil"/>
              <w:bottom w:val="nil"/>
              <w:right w:val="single" w:sz="12" w:space="0" w:color="FFFFFF"/>
            </w:tcBorders>
            <w:shd w:val="clear" w:color="000000" w:fill="D9D9D9"/>
            <w:noWrap/>
            <w:vAlign w:val="bottom"/>
            <w:hideMark/>
          </w:tcPr>
          <w:p w14:paraId="352FAD0D"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373</w:t>
            </w:r>
          </w:p>
        </w:tc>
        <w:tc>
          <w:tcPr>
            <w:tcW w:w="1540" w:type="dxa"/>
            <w:tcBorders>
              <w:top w:val="nil"/>
              <w:left w:val="nil"/>
              <w:bottom w:val="nil"/>
              <w:right w:val="single" w:sz="12" w:space="0" w:color="FFFFFF"/>
            </w:tcBorders>
            <w:shd w:val="clear" w:color="000000" w:fill="D9D9D9"/>
            <w:noWrap/>
            <w:vAlign w:val="bottom"/>
            <w:hideMark/>
          </w:tcPr>
          <w:p w14:paraId="010EA890"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1773</w:t>
            </w:r>
          </w:p>
        </w:tc>
      </w:tr>
      <w:tr w:rsidR="00866A95" w:rsidRPr="00866A95" w14:paraId="66165092" w14:textId="77777777" w:rsidTr="00866A95">
        <w:trPr>
          <w:trHeight w:val="410"/>
        </w:trPr>
        <w:tc>
          <w:tcPr>
            <w:tcW w:w="4096" w:type="dxa"/>
            <w:tcBorders>
              <w:top w:val="nil"/>
              <w:left w:val="single" w:sz="12" w:space="0" w:color="FFFFFF"/>
              <w:bottom w:val="nil"/>
              <w:right w:val="single" w:sz="12" w:space="0" w:color="FFFFFF"/>
            </w:tcBorders>
            <w:shd w:val="clear" w:color="000000" w:fill="D9D9D9"/>
            <w:vAlign w:val="bottom"/>
            <w:hideMark/>
          </w:tcPr>
          <w:p w14:paraId="0C006691"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Small sites (including Conversions &amp; Change of use)</w:t>
            </w:r>
          </w:p>
        </w:tc>
        <w:tc>
          <w:tcPr>
            <w:tcW w:w="1985" w:type="dxa"/>
            <w:tcBorders>
              <w:top w:val="nil"/>
              <w:left w:val="nil"/>
              <w:bottom w:val="nil"/>
              <w:right w:val="single" w:sz="12" w:space="0" w:color="FFFFFF"/>
            </w:tcBorders>
            <w:shd w:val="clear" w:color="000000" w:fill="D9D9D9"/>
            <w:noWrap/>
            <w:vAlign w:val="bottom"/>
            <w:hideMark/>
          </w:tcPr>
          <w:p w14:paraId="066B8B07"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188</w:t>
            </w:r>
          </w:p>
        </w:tc>
        <w:tc>
          <w:tcPr>
            <w:tcW w:w="1740" w:type="dxa"/>
            <w:tcBorders>
              <w:top w:val="nil"/>
              <w:left w:val="nil"/>
              <w:bottom w:val="nil"/>
              <w:right w:val="single" w:sz="12" w:space="0" w:color="FFFFFF"/>
            </w:tcBorders>
            <w:shd w:val="clear" w:color="000000" w:fill="D9D9D9"/>
            <w:noWrap/>
            <w:vAlign w:val="bottom"/>
            <w:hideMark/>
          </w:tcPr>
          <w:p w14:paraId="66C14C2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165</w:t>
            </w:r>
          </w:p>
        </w:tc>
        <w:tc>
          <w:tcPr>
            <w:tcW w:w="1540" w:type="dxa"/>
            <w:tcBorders>
              <w:top w:val="nil"/>
              <w:left w:val="nil"/>
              <w:bottom w:val="nil"/>
              <w:right w:val="single" w:sz="12" w:space="0" w:color="FFFFFF"/>
            </w:tcBorders>
            <w:shd w:val="clear" w:color="000000" w:fill="D9D9D9"/>
            <w:noWrap/>
            <w:vAlign w:val="bottom"/>
            <w:hideMark/>
          </w:tcPr>
          <w:p w14:paraId="2093EDCB"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353</w:t>
            </w:r>
          </w:p>
        </w:tc>
      </w:tr>
      <w:tr w:rsidR="00866A95" w:rsidRPr="00866A95" w14:paraId="4C865A52" w14:textId="77777777" w:rsidTr="00866A95">
        <w:trPr>
          <w:trHeight w:val="403"/>
        </w:trPr>
        <w:tc>
          <w:tcPr>
            <w:tcW w:w="4096" w:type="dxa"/>
            <w:tcBorders>
              <w:top w:val="nil"/>
              <w:left w:val="single" w:sz="12" w:space="0" w:color="FFFFFF"/>
              <w:bottom w:val="nil"/>
              <w:right w:val="single" w:sz="12" w:space="0" w:color="FFFFFF"/>
            </w:tcBorders>
            <w:shd w:val="clear" w:color="000000" w:fill="D9D9D9"/>
            <w:vAlign w:val="bottom"/>
            <w:hideMark/>
          </w:tcPr>
          <w:p w14:paraId="011DEA5A" w14:textId="77777777" w:rsidR="00866A95" w:rsidRPr="00866A95" w:rsidRDefault="00866A95" w:rsidP="00866A95">
            <w:pPr>
              <w:rPr>
                <w:rFonts w:ascii="Calibri" w:hAnsi="Calibri" w:cs="Calibri"/>
                <w:b/>
                <w:bCs/>
                <w:sz w:val="26"/>
                <w:szCs w:val="26"/>
              </w:rPr>
            </w:pPr>
            <w:r w:rsidRPr="00866A95">
              <w:rPr>
                <w:rFonts w:ascii="Calibri" w:hAnsi="Calibri" w:cs="Calibri"/>
                <w:b/>
                <w:bCs/>
                <w:sz w:val="26"/>
                <w:szCs w:val="26"/>
              </w:rPr>
              <w:t>Total Ashfield</w:t>
            </w:r>
          </w:p>
        </w:tc>
        <w:tc>
          <w:tcPr>
            <w:tcW w:w="1985" w:type="dxa"/>
            <w:tcBorders>
              <w:top w:val="nil"/>
              <w:left w:val="nil"/>
              <w:bottom w:val="nil"/>
              <w:right w:val="single" w:sz="12" w:space="0" w:color="FFFFFF"/>
            </w:tcBorders>
            <w:shd w:val="clear" w:color="000000" w:fill="D9D9D9"/>
            <w:noWrap/>
            <w:vAlign w:val="bottom"/>
            <w:hideMark/>
          </w:tcPr>
          <w:p w14:paraId="73B43517"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1588</w:t>
            </w:r>
          </w:p>
        </w:tc>
        <w:tc>
          <w:tcPr>
            <w:tcW w:w="1740" w:type="dxa"/>
            <w:tcBorders>
              <w:top w:val="nil"/>
              <w:left w:val="nil"/>
              <w:bottom w:val="nil"/>
              <w:right w:val="single" w:sz="12" w:space="0" w:color="FFFFFF"/>
            </w:tcBorders>
            <w:shd w:val="clear" w:color="000000" w:fill="D9D9D9"/>
            <w:noWrap/>
            <w:vAlign w:val="bottom"/>
            <w:hideMark/>
          </w:tcPr>
          <w:p w14:paraId="6365AE9D"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538</w:t>
            </w:r>
          </w:p>
        </w:tc>
        <w:tc>
          <w:tcPr>
            <w:tcW w:w="1540" w:type="dxa"/>
            <w:tcBorders>
              <w:top w:val="nil"/>
              <w:left w:val="nil"/>
              <w:bottom w:val="nil"/>
              <w:right w:val="single" w:sz="12" w:space="0" w:color="FFFFFF"/>
            </w:tcBorders>
            <w:shd w:val="clear" w:color="000000" w:fill="D9D9D9"/>
            <w:noWrap/>
            <w:vAlign w:val="bottom"/>
            <w:hideMark/>
          </w:tcPr>
          <w:p w14:paraId="4EE89AC5" w14:textId="77777777" w:rsidR="00866A95" w:rsidRPr="00866A95" w:rsidRDefault="00866A95" w:rsidP="00866A95">
            <w:pPr>
              <w:jc w:val="center"/>
              <w:rPr>
                <w:rFonts w:ascii="Calibri" w:hAnsi="Calibri" w:cs="Calibri"/>
                <w:b/>
                <w:bCs/>
                <w:sz w:val="26"/>
                <w:szCs w:val="26"/>
              </w:rPr>
            </w:pPr>
            <w:r w:rsidRPr="00866A95">
              <w:rPr>
                <w:rFonts w:ascii="Calibri" w:hAnsi="Calibri" w:cs="Calibri"/>
                <w:b/>
                <w:bCs/>
                <w:sz w:val="26"/>
                <w:szCs w:val="26"/>
              </w:rPr>
              <w:t>2126</w:t>
            </w:r>
          </w:p>
        </w:tc>
      </w:tr>
      <w:tr w:rsidR="00866A95" w:rsidRPr="00866A95" w14:paraId="3DB6CC27" w14:textId="77777777" w:rsidTr="00866A95">
        <w:trPr>
          <w:trHeight w:val="300"/>
        </w:trPr>
        <w:tc>
          <w:tcPr>
            <w:tcW w:w="4096" w:type="dxa"/>
            <w:tcBorders>
              <w:top w:val="nil"/>
              <w:left w:val="single" w:sz="12" w:space="0" w:color="FFFFFF"/>
              <w:bottom w:val="single" w:sz="12" w:space="0" w:color="FFFFFF"/>
              <w:right w:val="single" w:sz="12" w:space="0" w:color="FFFFFF"/>
            </w:tcBorders>
            <w:shd w:val="clear" w:color="000000" w:fill="D9D9D9"/>
            <w:vAlign w:val="bottom"/>
            <w:hideMark/>
          </w:tcPr>
          <w:p w14:paraId="5943E510" w14:textId="77777777" w:rsidR="00866A95" w:rsidRPr="00866A95" w:rsidRDefault="00866A95" w:rsidP="00866A95">
            <w:pPr>
              <w:rPr>
                <w:rFonts w:ascii="Calibri" w:hAnsi="Calibri" w:cs="Calibri"/>
                <w:sz w:val="26"/>
                <w:szCs w:val="26"/>
              </w:rPr>
            </w:pPr>
            <w:r w:rsidRPr="00866A95">
              <w:rPr>
                <w:rFonts w:ascii="Calibri" w:hAnsi="Calibri" w:cs="Calibri"/>
                <w:sz w:val="26"/>
                <w:szCs w:val="26"/>
              </w:rPr>
              <w:t>% Commitments (dwgs)</w:t>
            </w:r>
          </w:p>
        </w:tc>
        <w:tc>
          <w:tcPr>
            <w:tcW w:w="1985" w:type="dxa"/>
            <w:tcBorders>
              <w:top w:val="nil"/>
              <w:left w:val="nil"/>
              <w:bottom w:val="single" w:sz="12" w:space="0" w:color="FFFFFF"/>
              <w:right w:val="single" w:sz="12" w:space="0" w:color="FFFFFF"/>
            </w:tcBorders>
            <w:shd w:val="clear" w:color="000000" w:fill="D9D9D9"/>
            <w:noWrap/>
            <w:vAlign w:val="bottom"/>
            <w:hideMark/>
          </w:tcPr>
          <w:p w14:paraId="1CB77885"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75%</w:t>
            </w:r>
          </w:p>
        </w:tc>
        <w:tc>
          <w:tcPr>
            <w:tcW w:w="1740" w:type="dxa"/>
            <w:tcBorders>
              <w:top w:val="nil"/>
              <w:left w:val="nil"/>
              <w:bottom w:val="single" w:sz="12" w:space="0" w:color="FFFFFF"/>
              <w:right w:val="single" w:sz="12" w:space="0" w:color="FFFFFF"/>
            </w:tcBorders>
            <w:shd w:val="clear" w:color="000000" w:fill="D9D9D9"/>
            <w:noWrap/>
            <w:vAlign w:val="bottom"/>
            <w:hideMark/>
          </w:tcPr>
          <w:p w14:paraId="45975AC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25%</w:t>
            </w:r>
          </w:p>
        </w:tc>
        <w:tc>
          <w:tcPr>
            <w:tcW w:w="1540" w:type="dxa"/>
            <w:tcBorders>
              <w:top w:val="nil"/>
              <w:left w:val="nil"/>
              <w:bottom w:val="single" w:sz="12" w:space="0" w:color="FFFFFF"/>
              <w:right w:val="single" w:sz="12" w:space="0" w:color="FFFFFF"/>
            </w:tcBorders>
            <w:shd w:val="clear" w:color="000000" w:fill="D9D9D9"/>
            <w:noWrap/>
            <w:vAlign w:val="bottom"/>
            <w:hideMark/>
          </w:tcPr>
          <w:p w14:paraId="5A81B983" w14:textId="77777777" w:rsidR="00866A95" w:rsidRPr="00866A95" w:rsidRDefault="00866A95" w:rsidP="00866A95">
            <w:pPr>
              <w:jc w:val="center"/>
              <w:rPr>
                <w:rFonts w:ascii="Calibri" w:hAnsi="Calibri" w:cs="Calibri"/>
                <w:sz w:val="26"/>
                <w:szCs w:val="26"/>
              </w:rPr>
            </w:pPr>
            <w:r w:rsidRPr="00866A95">
              <w:rPr>
                <w:rFonts w:ascii="Calibri" w:hAnsi="Calibri" w:cs="Calibri"/>
                <w:sz w:val="26"/>
                <w:szCs w:val="26"/>
              </w:rPr>
              <w:t>100%</w:t>
            </w:r>
          </w:p>
        </w:tc>
      </w:tr>
    </w:tbl>
    <w:p w14:paraId="6771B01A" w14:textId="2D29C052" w:rsidR="00A92396" w:rsidRPr="000C4115" w:rsidRDefault="00A92396" w:rsidP="00D5384A">
      <w:pPr>
        <w:tabs>
          <w:tab w:val="left" w:pos="1230"/>
        </w:tabs>
        <w:rPr>
          <w:rFonts w:ascii="Arial" w:hAnsi="Arial" w:cs="Arial"/>
          <w:sz w:val="18"/>
          <w:szCs w:val="18"/>
          <w:highlight w:val="yellow"/>
        </w:rPr>
        <w:sectPr w:rsidR="00A92396" w:rsidRPr="000C4115" w:rsidSect="009275C7">
          <w:headerReference w:type="even" r:id="rId27"/>
          <w:headerReference w:type="default" r:id="rId28"/>
          <w:footerReference w:type="default" r:id="rId29"/>
          <w:headerReference w:type="first" r:id="rId30"/>
          <w:pgSz w:w="11906" w:h="16838"/>
          <w:pgMar w:top="1440" w:right="991" w:bottom="1440" w:left="1440" w:header="709" w:footer="709" w:gutter="0"/>
          <w:cols w:space="708"/>
          <w:docGrid w:linePitch="360"/>
        </w:sectPr>
      </w:pPr>
    </w:p>
    <w:p w14:paraId="0F7DBB34" w14:textId="2134CBE4" w:rsidR="00263E01" w:rsidRPr="008B72BE" w:rsidRDefault="005B1E0A" w:rsidP="009275C7">
      <w:pPr>
        <w:pStyle w:val="Heading1"/>
      </w:pPr>
      <w:bookmarkStart w:id="40" w:name="_Toc134630768"/>
      <w:bookmarkStart w:id="41" w:name="_Toc173426120"/>
      <w:r>
        <w:lastRenderedPageBreak/>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bookmarkEnd w:id="40"/>
      <w:r w:rsidR="001C3398">
        <w:t>4</w:t>
      </w:r>
      <w:bookmarkEnd w:id="41"/>
    </w:p>
    <w:p w14:paraId="0840AEA5" w14:textId="77777777" w:rsidR="00C40D0C" w:rsidRDefault="00C40D0C" w:rsidP="006843D5">
      <w:pPr>
        <w:ind w:left="567" w:right="605" w:hanging="567"/>
        <w:jc w:val="center"/>
        <w:rPr>
          <w:rFonts w:ascii="Arial" w:hAnsi="Arial" w:cs="Arial"/>
          <w:b/>
          <w:bCs/>
        </w:rPr>
      </w:pPr>
    </w:p>
    <w:p w14:paraId="0C1237D2" w14:textId="4E1E59DA" w:rsidR="0080585E" w:rsidRPr="00A310ED" w:rsidRDefault="000D54B2" w:rsidP="00A310ED">
      <w:pPr>
        <w:pStyle w:val="ListParagraph"/>
        <w:numPr>
          <w:ilvl w:val="1"/>
          <w:numId w:val="2"/>
        </w:numPr>
        <w:ind w:right="605"/>
        <w:rPr>
          <w:rFonts w:ascii="Arial" w:hAnsi="Arial" w:cs="Arial"/>
        </w:rPr>
      </w:pPr>
      <w:r w:rsidRPr="00A310ED">
        <w:rPr>
          <w:rFonts w:ascii="Arial" w:hAnsi="Arial" w:cs="Arial"/>
        </w:rPr>
        <w:t xml:space="preserve">Table 7a details housing completions for the last </w:t>
      </w:r>
      <w:r w:rsidR="00A310ED" w:rsidRPr="00A310ED">
        <w:rPr>
          <w:rFonts w:ascii="Arial" w:hAnsi="Arial" w:cs="Arial"/>
        </w:rPr>
        <w:t>recording</w:t>
      </w:r>
      <w:r w:rsidRPr="00A310ED">
        <w:rPr>
          <w:rFonts w:ascii="Arial" w:hAnsi="Arial" w:cs="Arial"/>
        </w:rPr>
        <w:t xml:space="preserve"> year. Th</w:t>
      </w:r>
      <w:r w:rsidR="00A310ED" w:rsidRPr="00A310ED">
        <w:rPr>
          <w:rFonts w:ascii="Arial" w:hAnsi="Arial" w:cs="Arial"/>
        </w:rPr>
        <w:t xml:space="preserve">is year the </w:t>
      </w:r>
      <w:r w:rsidRPr="00A310ED">
        <w:rPr>
          <w:rFonts w:ascii="Arial" w:hAnsi="Arial" w:cs="Arial"/>
        </w:rPr>
        <w:t xml:space="preserve">northern towns </w:t>
      </w:r>
      <w:r w:rsidR="00A310ED" w:rsidRPr="00A310ED">
        <w:rPr>
          <w:rFonts w:ascii="Arial" w:hAnsi="Arial" w:cs="Arial"/>
        </w:rPr>
        <w:t>of Sutton and Kirkby have been</w:t>
      </w:r>
      <w:r w:rsidRPr="00A310ED">
        <w:rPr>
          <w:rFonts w:ascii="Arial" w:hAnsi="Arial" w:cs="Arial"/>
        </w:rPr>
        <w:t xml:space="preserve"> recorded separately, and supply from C2 use class (care homes) is </w:t>
      </w:r>
      <w:r w:rsidR="00A310ED" w:rsidRPr="00A310ED">
        <w:rPr>
          <w:rFonts w:ascii="Arial" w:hAnsi="Arial" w:cs="Arial"/>
        </w:rPr>
        <w:t xml:space="preserve">also </w:t>
      </w:r>
      <w:r w:rsidRPr="00A310ED">
        <w:rPr>
          <w:rFonts w:ascii="Arial" w:hAnsi="Arial" w:cs="Arial"/>
        </w:rPr>
        <w:t>now included</w:t>
      </w:r>
      <w:r w:rsidR="00A310ED" w:rsidRPr="00A310ED">
        <w:rPr>
          <w:rFonts w:ascii="Arial" w:hAnsi="Arial" w:cs="Arial"/>
        </w:rPr>
        <w:t xml:space="preserve"> within the same table</w:t>
      </w:r>
      <w:r w:rsidRPr="00A310ED">
        <w:rPr>
          <w:rFonts w:ascii="Arial" w:hAnsi="Arial" w:cs="Arial"/>
        </w:rPr>
        <w:t>. Please note that the net additions t</w:t>
      </w:r>
      <w:r w:rsidR="00A310ED" w:rsidRPr="00A310ED">
        <w:rPr>
          <w:rFonts w:ascii="Arial" w:hAnsi="Arial" w:cs="Arial"/>
        </w:rPr>
        <w:t>h</w:t>
      </w:r>
      <w:r w:rsidRPr="00A310ED">
        <w:rPr>
          <w:rFonts w:ascii="Arial" w:hAnsi="Arial" w:cs="Arial"/>
        </w:rPr>
        <w:t xml:space="preserve">rough permitted development is not directly comparable to the data in Appendix </w:t>
      </w:r>
      <w:r w:rsidR="00B37E7E" w:rsidRPr="00A310ED">
        <w:rPr>
          <w:rFonts w:ascii="Arial" w:hAnsi="Arial" w:cs="Arial"/>
        </w:rPr>
        <w:t>3</w:t>
      </w:r>
      <w:r w:rsidR="00A310ED" w:rsidRPr="00A310ED">
        <w:rPr>
          <w:rFonts w:ascii="Arial" w:hAnsi="Arial" w:cs="Arial"/>
        </w:rPr>
        <w:t xml:space="preserve"> - The</w:t>
      </w:r>
      <w:r w:rsidRPr="00A310ED">
        <w:rPr>
          <w:rFonts w:ascii="Arial" w:hAnsi="Arial" w:cs="Arial"/>
        </w:rPr>
        <w:t xml:space="preserve"> figure</w:t>
      </w:r>
      <w:r w:rsidR="00A310ED" w:rsidRPr="00A310ED">
        <w:rPr>
          <w:rFonts w:ascii="Arial" w:hAnsi="Arial" w:cs="Arial"/>
        </w:rPr>
        <w:t xml:space="preserve"> in Table 7a</w:t>
      </w:r>
      <w:r w:rsidRPr="00A310ED">
        <w:rPr>
          <w:rFonts w:ascii="Arial" w:hAnsi="Arial" w:cs="Arial"/>
        </w:rPr>
        <w:t xml:space="preserve"> </w:t>
      </w:r>
      <w:r w:rsidR="00A310ED" w:rsidRPr="00A310ED">
        <w:rPr>
          <w:rFonts w:ascii="Arial" w:hAnsi="Arial" w:cs="Arial"/>
        </w:rPr>
        <w:t xml:space="preserve">also </w:t>
      </w:r>
      <w:r w:rsidRPr="00A310ED">
        <w:rPr>
          <w:rFonts w:ascii="Arial" w:hAnsi="Arial" w:cs="Arial"/>
        </w:rPr>
        <w:t>includes the creation of new dwellings where prior notification applications have not been received by the council</w:t>
      </w:r>
      <w:r w:rsidR="00A310ED" w:rsidRPr="00A310ED">
        <w:rPr>
          <w:rFonts w:ascii="Arial" w:hAnsi="Arial" w:cs="Arial"/>
        </w:rPr>
        <w:t>, but have been picked up through other sources of information such as council tax or building control records</w:t>
      </w:r>
      <w:r w:rsidRPr="00A310ED">
        <w:rPr>
          <w:rFonts w:ascii="Arial" w:hAnsi="Arial" w:cs="Arial"/>
        </w:rPr>
        <w:t>.</w:t>
      </w:r>
    </w:p>
    <w:p w14:paraId="455AF964" w14:textId="77777777" w:rsidR="00A310ED" w:rsidRPr="00A310ED" w:rsidRDefault="00A310ED" w:rsidP="00A310ED">
      <w:pPr>
        <w:pStyle w:val="ListParagraph"/>
        <w:ind w:left="582" w:right="605"/>
        <w:rPr>
          <w:rFonts w:ascii="Arial" w:hAnsi="Arial" w:cs="Arial"/>
          <w:b/>
          <w:bCs/>
        </w:rPr>
      </w:pPr>
    </w:p>
    <w:p w14:paraId="46181900" w14:textId="04A8A475" w:rsidR="0075508E" w:rsidRDefault="0075508E" w:rsidP="00D35512">
      <w:pPr>
        <w:pStyle w:val="Heading2"/>
        <w:ind w:hanging="15"/>
        <w:rPr>
          <w:i/>
          <w:iCs/>
        </w:rPr>
      </w:pPr>
      <w:bookmarkStart w:id="42" w:name="_Toc173426121"/>
      <w:bookmarkStart w:id="43" w:name="_Toc134630769"/>
      <w:r w:rsidRPr="00504E29">
        <w:t>T</w:t>
      </w:r>
      <w:r>
        <w:t>able</w:t>
      </w:r>
      <w:r w:rsidRPr="00504E29">
        <w:t xml:space="preserve"> 7</w:t>
      </w:r>
      <w:r w:rsidR="000D54B2">
        <w:t>a</w:t>
      </w:r>
      <w:r w:rsidRPr="00504E29">
        <w:t>:  Annual Housing Completions 1</w:t>
      </w:r>
      <w:r w:rsidRPr="00504E29">
        <w:rPr>
          <w:vertAlign w:val="superscript"/>
        </w:rPr>
        <w:t>st</w:t>
      </w:r>
      <w:r w:rsidRPr="00504E29">
        <w:t xml:space="preserve"> April 20</w:t>
      </w:r>
      <w:r>
        <w:t>23</w:t>
      </w:r>
      <w:r w:rsidRPr="00504E29">
        <w:t xml:space="preserve"> - 31</w:t>
      </w:r>
      <w:r w:rsidRPr="00504E29">
        <w:rPr>
          <w:vertAlign w:val="superscript"/>
        </w:rPr>
        <w:t>st</w:t>
      </w:r>
      <w:r w:rsidRPr="00504E29">
        <w:t xml:space="preserve"> March 202</w:t>
      </w:r>
      <w:r>
        <w:t>4</w:t>
      </w:r>
      <w:bookmarkEnd w:id="42"/>
    </w:p>
    <w:tbl>
      <w:tblPr>
        <w:tblW w:w="14175" w:type="dxa"/>
        <w:tblInd w:w="562" w:type="dxa"/>
        <w:tblLook w:val="04A0" w:firstRow="1" w:lastRow="0" w:firstColumn="1" w:lastColumn="0" w:noHBand="0" w:noVBand="1"/>
      </w:tblPr>
      <w:tblGrid>
        <w:gridCol w:w="1985"/>
        <w:gridCol w:w="1417"/>
        <w:gridCol w:w="1560"/>
        <w:gridCol w:w="1559"/>
        <w:gridCol w:w="1620"/>
        <w:gridCol w:w="1684"/>
        <w:gridCol w:w="1515"/>
        <w:gridCol w:w="1418"/>
        <w:gridCol w:w="1550"/>
      </w:tblGrid>
      <w:tr w:rsidR="000D54B2" w:rsidRPr="000D54B2" w14:paraId="08EAF72B" w14:textId="77777777" w:rsidTr="00D35512">
        <w:trPr>
          <w:trHeight w:val="1550"/>
        </w:trPr>
        <w:tc>
          <w:tcPr>
            <w:tcW w:w="1985" w:type="dxa"/>
            <w:tcBorders>
              <w:top w:val="single" w:sz="4" w:space="0" w:color="auto"/>
              <w:left w:val="single" w:sz="4" w:space="0" w:color="auto"/>
              <w:bottom w:val="single" w:sz="4" w:space="0" w:color="auto"/>
              <w:right w:val="single" w:sz="4" w:space="0" w:color="auto"/>
            </w:tcBorders>
            <w:shd w:val="clear" w:color="000000" w:fill="D9D9D9"/>
            <w:noWrap/>
            <w:hideMark/>
          </w:tcPr>
          <w:p w14:paraId="5D6F342A" w14:textId="77777777" w:rsidR="000D54B2" w:rsidRPr="000D54B2" w:rsidRDefault="000D54B2" w:rsidP="000D54B2">
            <w:pPr>
              <w:rPr>
                <w:rFonts w:ascii="Arial" w:hAnsi="Arial" w:cs="Arial"/>
              </w:rPr>
            </w:pPr>
            <w:r w:rsidRPr="000D54B2">
              <w:rPr>
                <w:rFonts w:ascii="Arial" w:hAnsi="Arial" w:cs="Arial"/>
              </w:rPr>
              <w:t>Area</w:t>
            </w:r>
          </w:p>
        </w:tc>
        <w:tc>
          <w:tcPr>
            <w:tcW w:w="1417" w:type="dxa"/>
            <w:tcBorders>
              <w:top w:val="single" w:sz="4" w:space="0" w:color="auto"/>
              <w:left w:val="nil"/>
              <w:bottom w:val="single" w:sz="4" w:space="0" w:color="auto"/>
              <w:right w:val="single" w:sz="4" w:space="0" w:color="auto"/>
            </w:tcBorders>
            <w:shd w:val="clear" w:color="000000" w:fill="D9D9D9"/>
            <w:hideMark/>
          </w:tcPr>
          <w:p w14:paraId="0E312A5E" w14:textId="77777777" w:rsidR="000D54B2" w:rsidRPr="000D54B2" w:rsidRDefault="000D54B2" w:rsidP="000D54B2">
            <w:pPr>
              <w:rPr>
                <w:rFonts w:ascii="Arial" w:hAnsi="Arial" w:cs="Arial"/>
              </w:rPr>
            </w:pPr>
            <w:r w:rsidRPr="000D54B2">
              <w:rPr>
                <w:rFonts w:ascii="Arial" w:hAnsi="Arial" w:cs="Arial"/>
              </w:rPr>
              <w:t>New Build Small Sites</w:t>
            </w:r>
          </w:p>
        </w:tc>
        <w:tc>
          <w:tcPr>
            <w:tcW w:w="1560" w:type="dxa"/>
            <w:tcBorders>
              <w:top w:val="single" w:sz="4" w:space="0" w:color="auto"/>
              <w:left w:val="nil"/>
              <w:bottom w:val="single" w:sz="4" w:space="0" w:color="auto"/>
              <w:right w:val="single" w:sz="4" w:space="0" w:color="auto"/>
            </w:tcBorders>
            <w:shd w:val="clear" w:color="000000" w:fill="D9D9D9"/>
            <w:hideMark/>
          </w:tcPr>
          <w:p w14:paraId="0F331C56" w14:textId="77777777" w:rsidR="000D54B2" w:rsidRPr="000D54B2" w:rsidRDefault="000D54B2" w:rsidP="000D54B2">
            <w:pPr>
              <w:rPr>
                <w:rFonts w:ascii="Arial" w:hAnsi="Arial" w:cs="Arial"/>
              </w:rPr>
            </w:pPr>
            <w:r w:rsidRPr="000D54B2">
              <w:rPr>
                <w:rFonts w:ascii="Arial" w:hAnsi="Arial" w:cs="Arial"/>
              </w:rPr>
              <w:t>New Build Large Sites</w:t>
            </w:r>
          </w:p>
        </w:tc>
        <w:tc>
          <w:tcPr>
            <w:tcW w:w="1559" w:type="dxa"/>
            <w:tcBorders>
              <w:top w:val="single" w:sz="4" w:space="0" w:color="auto"/>
              <w:left w:val="nil"/>
              <w:bottom w:val="single" w:sz="4" w:space="0" w:color="auto"/>
              <w:right w:val="single" w:sz="4" w:space="0" w:color="auto"/>
            </w:tcBorders>
            <w:shd w:val="clear" w:color="000000" w:fill="D9D9D9"/>
            <w:hideMark/>
          </w:tcPr>
          <w:p w14:paraId="36D2CDF5" w14:textId="77777777" w:rsidR="000D54B2" w:rsidRPr="000D54B2" w:rsidRDefault="000D54B2" w:rsidP="000D54B2">
            <w:pPr>
              <w:rPr>
                <w:rFonts w:ascii="Arial" w:hAnsi="Arial" w:cs="Arial"/>
              </w:rPr>
            </w:pPr>
            <w:r w:rsidRPr="000D54B2">
              <w:rPr>
                <w:rFonts w:ascii="Arial" w:hAnsi="Arial" w:cs="Arial"/>
              </w:rPr>
              <w:t>Total Dwellings delivered on New Build Sites</w:t>
            </w:r>
          </w:p>
        </w:tc>
        <w:tc>
          <w:tcPr>
            <w:tcW w:w="1620" w:type="dxa"/>
            <w:tcBorders>
              <w:top w:val="single" w:sz="4" w:space="0" w:color="auto"/>
              <w:left w:val="nil"/>
              <w:bottom w:val="single" w:sz="4" w:space="0" w:color="auto"/>
              <w:right w:val="single" w:sz="4" w:space="0" w:color="auto"/>
            </w:tcBorders>
            <w:shd w:val="clear" w:color="000000" w:fill="D9D9D9"/>
            <w:hideMark/>
          </w:tcPr>
          <w:p w14:paraId="50340B1E" w14:textId="77777777" w:rsidR="000D54B2" w:rsidRPr="000D54B2" w:rsidRDefault="000D54B2" w:rsidP="000D54B2">
            <w:pPr>
              <w:rPr>
                <w:rFonts w:ascii="Arial" w:hAnsi="Arial" w:cs="Arial"/>
              </w:rPr>
            </w:pPr>
            <w:r w:rsidRPr="000D54B2">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779B52F0" w14:textId="6EDDDA09" w:rsidR="000D54B2" w:rsidRPr="000D54B2" w:rsidRDefault="000D54B2" w:rsidP="000D54B2">
            <w:pPr>
              <w:rPr>
                <w:rFonts w:ascii="Arial" w:hAnsi="Arial" w:cs="Arial"/>
              </w:rPr>
            </w:pPr>
            <w:r w:rsidRPr="000D54B2">
              <w:rPr>
                <w:rFonts w:ascii="Arial" w:hAnsi="Arial" w:cs="Arial"/>
              </w:rPr>
              <w:t>Net additions through permitted development</w:t>
            </w:r>
          </w:p>
        </w:tc>
        <w:tc>
          <w:tcPr>
            <w:tcW w:w="1515" w:type="dxa"/>
            <w:tcBorders>
              <w:top w:val="single" w:sz="4" w:space="0" w:color="auto"/>
              <w:left w:val="nil"/>
              <w:bottom w:val="single" w:sz="4" w:space="0" w:color="auto"/>
              <w:right w:val="single" w:sz="4" w:space="0" w:color="auto"/>
            </w:tcBorders>
            <w:shd w:val="clear" w:color="000000" w:fill="D9D9D9"/>
            <w:hideMark/>
          </w:tcPr>
          <w:p w14:paraId="1CC9C79D" w14:textId="77777777" w:rsidR="000D54B2" w:rsidRPr="000D54B2" w:rsidRDefault="000D54B2" w:rsidP="000D54B2">
            <w:pPr>
              <w:rPr>
                <w:rFonts w:ascii="Arial" w:hAnsi="Arial" w:cs="Arial"/>
              </w:rPr>
            </w:pPr>
            <w:r w:rsidRPr="000D54B2">
              <w:rPr>
                <w:rFonts w:ascii="Arial" w:hAnsi="Arial" w:cs="Arial"/>
              </w:rPr>
              <w:t>Demolitions</w:t>
            </w:r>
          </w:p>
        </w:tc>
        <w:tc>
          <w:tcPr>
            <w:tcW w:w="1418" w:type="dxa"/>
            <w:tcBorders>
              <w:top w:val="single" w:sz="4" w:space="0" w:color="auto"/>
              <w:left w:val="nil"/>
              <w:bottom w:val="single" w:sz="4" w:space="0" w:color="auto"/>
              <w:right w:val="single" w:sz="4" w:space="0" w:color="auto"/>
            </w:tcBorders>
            <w:shd w:val="clear" w:color="000000" w:fill="D9D9D9"/>
            <w:hideMark/>
          </w:tcPr>
          <w:p w14:paraId="03FB806B" w14:textId="77777777" w:rsidR="000D54B2" w:rsidRPr="000D54B2" w:rsidRDefault="000D54B2" w:rsidP="000D54B2">
            <w:pPr>
              <w:rPr>
                <w:rFonts w:ascii="Arial" w:hAnsi="Arial" w:cs="Arial"/>
              </w:rPr>
            </w:pPr>
            <w:r w:rsidRPr="000D54B2">
              <w:rPr>
                <w:rFonts w:ascii="Arial" w:hAnsi="Arial" w:cs="Arial"/>
              </w:rPr>
              <w:t>C2 Care Home additions (dwelling equivalent)</w:t>
            </w:r>
          </w:p>
        </w:tc>
        <w:tc>
          <w:tcPr>
            <w:tcW w:w="1417" w:type="dxa"/>
            <w:tcBorders>
              <w:top w:val="single" w:sz="4" w:space="0" w:color="auto"/>
              <w:left w:val="nil"/>
              <w:bottom w:val="single" w:sz="4" w:space="0" w:color="auto"/>
              <w:right w:val="single" w:sz="4" w:space="0" w:color="auto"/>
            </w:tcBorders>
            <w:shd w:val="clear" w:color="000000" w:fill="D9D9D9"/>
            <w:hideMark/>
          </w:tcPr>
          <w:p w14:paraId="627A4D0E" w14:textId="77777777" w:rsidR="000D54B2" w:rsidRPr="000D54B2" w:rsidRDefault="000D54B2" w:rsidP="000D54B2">
            <w:pPr>
              <w:rPr>
                <w:rFonts w:ascii="Arial" w:hAnsi="Arial" w:cs="Arial"/>
              </w:rPr>
            </w:pPr>
            <w:r w:rsidRPr="000D54B2">
              <w:rPr>
                <w:rFonts w:ascii="Arial" w:hAnsi="Arial" w:cs="Arial"/>
              </w:rPr>
              <w:t>Total Net Completions</w:t>
            </w:r>
          </w:p>
        </w:tc>
      </w:tr>
      <w:tr w:rsidR="000D54B2" w:rsidRPr="000D54B2" w14:paraId="574DE09E"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3918E15F" w14:textId="77777777" w:rsidR="000D54B2" w:rsidRPr="000D54B2" w:rsidRDefault="000D54B2" w:rsidP="000D54B2">
            <w:pPr>
              <w:rPr>
                <w:rFonts w:ascii="Arial" w:hAnsi="Arial" w:cs="Arial"/>
              </w:rPr>
            </w:pPr>
            <w:r w:rsidRPr="000D54B2">
              <w:rPr>
                <w:rFonts w:ascii="Arial" w:hAnsi="Arial" w:cs="Arial"/>
              </w:rPr>
              <w:t>Hucknall</w:t>
            </w:r>
          </w:p>
        </w:tc>
        <w:tc>
          <w:tcPr>
            <w:tcW w:w="1417" w:type="dxa"/>
            <w:tcBorders>
              <w:top w:val="nil"/>
              <w:left w:val="nil"/>
              <w:bottom w:val="single" w:sz="4" w:space="0" w:color="auto"/>
              <w:right w:val="single" w:sz="4" w:space="0" w:color="auto"/>
            </w:tcBorders>
            <w:shd w:val="clear" w:color="auto" w:fill="auto"/>
            <w:noWrap/>
            <w:vAlign w:val="bottom"/>
            <w:hideMark/>
          </w:tcPr>
          <w:p w14:paraId="0A8ACE8F" w14:textId="77777777" w:rsidR="000D54B2" w:rsidRPr="000D54B2" w:rsidRDefault="000D54B2" w:rsidP="000D54B2">
            <w:pPr>
              <w:jc w:val="right"/>
              <w:rPr>
                <w:rFonts w:ascii="Arial" w:hAnsi="Arial" w:cs="Arial"/>
              </w:rPr>
            </w:pPr>
            <w:r w:rsidRPr="000D54B2">
              <w:rPr>
                <w:rFonts w:ascii="Arial" w:hAnsi="Arial" w:cs="Arial"/>
              </w:rPr>
              <w:t>13</w:t>
            </w:r>
          </w:p>
        </w:tc>
        <w:tc>
          <w:tcPr>
            <w:tcW w:w="1560" w:type="dxa"/>
            <w:tcBorders>
              <w:top w:val="nil"/>
              <w:left w:val="nil"/>
              <w:bottom w:val="single" w:sz="4" w:space="0" w:color="auto"/>
              <w:right w:val="single" w:sz="4" w:space="0" w:color="auto"/>
            </w:tcBorders>
            <w:shd w:val="clear" w:color="auto" w:fill="auto"/>
            <w:vAlign w:val="bottom"/>
            <w:hideMark/>
          </w:tcPr>
          <w:p w14:paraId="0A22FDA6" w14:textId="77777777" w:rsidR="000D54B2" w:rsidRPr="000D54B2" w:rsidRDefault="000D54B2" w:rsidP="000D54B2">
            <w:pPr>
              <w:jc w:val="right"/>
              <w:rPr>
                <w:rFonts w:ascii="Arial" w:hAnsi="Arial" w:cs="Arial"/>
              </w:rPr>
            </w:pPr>
            <w:r w:rsidRPr="000D54B2">
              <w:rPr>
                <w:rFonts w:ascii="Arial" w:hAnsi="Arial" w:cs="Arial"/>
              </w:rPr>
              <w:t>119</w:t>
            </w:r>
          </w:p>
        </w:tc>
        <w:tc>
          <w:tcPr>
            <w:tcW w:w="1559" w:type="dxa"/>
            <w:tcBorders>
              <w:top w:val="nil"/>
              <w:left w:val="nil"/>
              <w:bottom w:val="single" w:sz="4" w:space="0" w:color="auto"/>
              <w:right w:val="single" w:sz="4" w:space="0" w:color="auto"/>
            </w:tcBorders>
            <w:shd w:val="clear" w:color="auto" w:fill="auto"/>
            <w:vAlign w:val="bottom"/>
            <w:hideMark/>
          </w:tcPr>
          <w:p w14:paraId="7B697788" w14:textId="77777777" w:rsidR="000D54B2" w:rsidRPr="000D54B2" w:rsidRDefault="000D54B2" w:rsidP="000D54B2">
            <w:pPr>
              <w:jc w:val="right"/>
              <w:rPr>
                <w:rFonts w:ascii="Arial" w:hAnsi="Arial" w:cs="Arial"/>
              </w:rPr>
            </w:pPr>
            <w:r w:rsidRPr="000D54B2">
              <w:rPr>
                <w:rFonts w:ascii="Arial" w:hAnsi="Arial" w:cs="Arial"/>
              </w:rPr>
              <w:t>132</w:t>
            </w:r>
          </w:p>
        </w:tc>
        <w:tc>
          <w:tcPr>
            <w:tcW w:w="1620" w:type="dxa"/>
            <w:tcBorders>
              <w:top w:val="nil"/>
              <w:left w:val="nil"/>
              <w:bottom w:val="single" w:sz="4" w:space="0" w:color="auto"/>
              <w:right w:val="single" w:sz="4" w:space="0" w:color="auto"/>
            </w:tcBorders>
            <w:shd w:val="clear" w:color="auto" w:fill="auto"/>
            <w:noWrap/>
            <w:vAlign w:val="bottom"/>
            <w:hideMark/>
          </w:tcPr>
          <w:p w14:paraId="181B9F62" w14:textId="77777777" w:rsidR="000D54B2" w:rsidRPr="000D54B2" w:rsidRDefault="000D54B2" w:rsidP="000D54B2">
            <w:pPr>
              <w:jc w:val="right"/>
              <w:rPr>
                <w:rFonts w:ascii="Arial" w:hAnsi="Arial" w:cs="Arial"/>
              </w:rPr>
            </w:pPr>
            <w:r w:rsidRPr="000D54B2">
              <w:rPr>
                <w:rFonts w:ascii="Arial" w:hAnsi="Arial" w:cs="Arial"/>
              </w:rPr>
              <w:t>12</w:t>
            </w:r>
          </w:p>
        </w:tc>
        <w:tc>
          <w:tcPr>
            <w:tcW w:w="1684" w:type="dxa"/>
            <w:tcBorders>
              <w:top w:val="nil"/>
              <w:left w:val="nil"/>
              <w:bottom w:val="single" w:sz="4" w:space="0" w:color="auto"/>
              <w:right w:val="single" w:sz="4" w:space="0" w:color="auto"/>
            </w:tcBorders>
            <w:shd w:val="clear" w:color="auto" w:fill="auto"/>
            <w:noWrap/>
            <w:vAlign w:val="bottom"/>
            <w:hideMark/>
          </w:tcPr>
          <w:p w14:paraId="76BE398E" w14:textId="77777777" w:rsidR="000D54B2" w:rsidRPr="000D54B2" w:rsidRDefault="000D54B2" w:rsidP="000D54B2">
            <w:pPr>
              <w:jc w:val="right"/>
              <w:rPr>
                <w:rFonts w:ascii="Arial" w:hAnsi="Arial" w:cs="Arial"/>
              </w:rPr>
            </w:pPr>
            <w:r w:rsidRPr="000D54B2">
              <w:rPr>
                <w:rFonts w:ascii="Arial" w:hAnsi="Arial" w:cs="Arial"/>
              </w:rPr>
              <w:t>8</w:t>
            </w:r>
          </w:p>
        </w:tc>
        <w:tc>
          <w:tcPr>
            <w:tcW w:w="1515" w:type="dxa"/>
            <w:tcBorders>
              <w:top w:val="nil"/>
              <w:left w:val="nil"/>
              <w:bottom w:val="single" w:sz="4" w:space="0" w:color="auto"/>
              <w:right w:val="single" w:sz="4" w:space="0" w:color="auto"/>
            </w:tcBorders>
            <w:shd w:val="clear" w:color="auto" w:fill="auto"/>
            <w:noWrap/>
            <w:vAlign w:val="bottom"/>
            <w:hideMark/>
          </w:tcPr>
          <w:p w14:paraId="7AB2FD4F"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3FACC24D"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61A6CE86" w14:textId="77777777" w:rsidR="000D54B2" w:rsidRPr="000D54B2" w:rsidRDefault="000D54B2" w:rsidP="000D54B2">
            <w:pPr>
              <w:jc w:val="right"/>
              <w:rPr>
                <w:rFonts w:ascii="Arial" w:hAnsi="Arial" w:cs="Arial"/>
              </w:rPr>
            </w:pPr>
            <w:r w:rsidRPr="000D54B2">
              <w:rPr>
                <w:rFonts w:ascii="Arial" w:hAnsi="Arial" w:cs="Arial"/>
              </w:rPr>
              <w:t>152</w:t>
            </w:r>
          </w:p>
        </w:tc>
      </w:tr>
      <w:tr w:rsidR="000D54B2" w:rsidRPr="000D54B2" w14:paraId="2B4285B1"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1AEE37D" w14:textId="77777777" w:rsidR="000D54B2" w:rsidRPr="000D54B2" w:rsidRDefault="000D54B2" w:rsidP="000D54B2">
            <w:pPr>
              <w:rPr>
                <w:rFonts w:ascii="Arial" w:hAnsi="Arial" w:cs="Arial"/>
              </w:rPr>
            </w:pPr>
            <w:r w:rsidRPr="000D54B2">
              <w:rPr>
                <w:rFonts w:ascii="Arial" w:hAnsi="Arial" w:cs="Arial"/>
              </w:rPr>
              <w:t>Sutton</w:t>
            </w:r>
          </w:p>
        </w:tc>
        <w:tc>
          <w:tcPr>
            <w:tcW w:w="1417" w:type="dxa"/>
            <w:tcBorders>
              <w:top w:val="nil"/>
              <w:left w:val="nil"/>
              <w:bottom w:val="single" w:sz="4" w:space="0" w:color="auto"/>
              <w:right w:val="single" w:sz="4" w:space="0" w:color="auto"/>
            </w:tcBorders>
            <w:shd w:val="clear" w:color="auto" w:fill="auto"/>
            <w:noWrap/>
            <w:vAlign w:val="bottom"/>
            <w:hideMark/>
          </w:tcPr>
          <w:p w14:paraId="0D5A274D" w14:textId="77777777" w:rsidR="000D54B2" w:rsidRPr="000D54B2" w:rsidRDefault="000D54B2" w:rsidP="000D54B2">
            <w:pPr>
              <w:jc w:val="right"/>
              <w:rPr>
                <w:rFonts w:ascii="Arial" w:hAnsi="Arial" w:cs="Arial"/>
              </w:rPr>
            </w:pPr>
            <w:r w:rsidRPr="000D54B2">
              <w:rPr>
                <w:rFonts w:ascii="Arial" w:hAnsi="Arial" w:cs="Arial"/>
              </w:rPr>
              <w:t>14</w:t>
            </w:r>
          </w:p>
        </w:tc>
        <w:tc>
          <w:tcPr>
            <w:tcW w:w="1560" w:type="dxa"/>
            <w:tcBorders>
              <w:top w:val="nil"/>
              <w:left w:val="nil"/>
              <w:bottom w:val="single" w:sz="4" w:space="0" w:color="auto"/>
              <w:right w:val="single" w:sz="4" w:space="0" w:color="auto"/>
            </w:tcBorders>
            <w:shd w:val="clear" w:color="auto" w:fill="auto"/>
            <w:noWrap/>
            <w:vAlign w:val="bottom"/>
            <w:hideMark/>
          </w:tcPr>
          <w:p w14:paraId="56A2763C" w14:textId="77777777" w:rsidR="000D54B2" w:rsidRPr="000D54B2" w:rsidRDefault="000D54B2" w:rsidP="000D54B2">
            <w:pPr>
              <w:jc w:val="right"/>
              <w:rPr>
                <w:rFonts w:ascii="Arial" w:hAnsi="Arial" w:cs="Arial"/>
              </w:rPr>
            </w:pPr>
            <w:r w:rsidRPr="000D54B2">
              <w:rPr>
                <w:rFonts w:ascii="Arial" w:hAnsi="Arial" w:cs="Arial"/>
              </w:rPr>
              <w:t>184</w:t>
            </w:r>
          </w:p>
        </w:tc>
        <w:tc>
          <w:tcPr>
            <w:tcW w:w="1559" w:type="dxa"/>
            <w:tcBorders>
              <w:top w:val="nil"/>
              <w:left w:val="nil"/>
              <w:bottom w:val="single" w:sz="4" w:space="0" w:color="auto"/>
              <w:right w:val="single" w:sz="4" w:space="0" w:color="auto"/>
            </w:tcBorders>
            <w:shd w:val="clear" w:color="auto" w:fill="auto"/>
            <w:vAlign w:val="bottom"/>
            <w:hideMark/>
          </w:tcPr>
          <w:p w14:paraId="319EBDA8" w14:textId="77777777" w:rsidR="000D54B2" w:rsidRPr="000D54B2" w:rsidRDefault="000D54B2" w:rsidP="000D54B2">
            <w:pPr>
              <w:jc w:val="right"/>
              <w:rPr>
                <w:rFonts w:ascii="Arial" w:hAnsi="Arial" w:cs="Arial"/>
              </w:rPr>
            </w:pPr>
            <w:r w:rsidRPr="000D54B2">
              <w:rPr>
                <w:rFonts w:ascii="Arial" w:hAnsi="Arial" w:cs="Arial"/>
              </w:rPr>
              <w:t>198</w:t>
            </w:r>
          </w:p>
        </w:tc>
        <w:tc>
          <w:tcPr>
            <w:tcW w:w="1620" w:type="dxa"/>
            <w:tcBorders>
              <w:top w:val="nil"/>
              <w:left w:val="nil"/>
              <w:bottom w:val="single" w:sz="4" w:space="0" w:color="auto"/>
              <w:right w:val="single" w:sz="4" w:space="0" w:color="auto"/>
            </w:tcBorders>
            <w:shd w:val="clear" w:color="auto" w:fill="auto"/>
            <w:noWrap/>
            <w:vAlign w:val="bottom"/>
            <w:hideMark/>
          </w:tcPr>
          <w:p w14:paraId="31DE920D" w14:textId="77777777" w:rsidR="000D54B2" w:rsidRPr="000D54B2" w:rsidRDefault="000D54B2" w:rsidP="000D54B2">
            <w:pPr>
              <w:jc w:val="right"/>
              <w:rPr>
                <w:rFonts w:ascii="Arial" w:hAnsi="Arial" w:cs="Arial"/>
              </w:rPr>
            </w:pPr>
            <w:r w:rsidRPr="000D54B2">
              <w:rPr>
                <w:rFonts w:ascii="Arial" w:hAnsi="Arial" w:cs="Arial"/>
              </w:rPr>
              <w:t>14</w:t>
            </w:r>
          </w:p>
        </w:tc>
        <w:tc>
          <w:tcPr>
            <w:tcW w:w="1684" w:type="dxa"/>
            <w:tcBorders>
              <w:top w:val="nil"/>
              <w:left w:val="nil"/>
              <w:bottom w:val="single" w:sz="4" w:space="0" w:color="auto"/>
              <w:right w:val="single" w:sz="4" w:space="0" w:color="auto"/>
            </w:tcBorders>
            <w:shd w:val="clear" w:color="auto" w:fill="auto"/>
            <w:noWrap/>
            <w:vAlign w:val="bottom"/>
            <w:hideMark/>
          </w:tcPr>
          <w:p w14:paraId="4295C328" w14:textId="77777777" w:rsidR="000D54B2" w:rsidRPr="000D54B2" w:rsidRDefault="000D54B2" w:rsidP="000D54B2">
            <w:pPr>
              <w:jc w:val="right"/>
              <w:rPr>
                <w:rFonts w:ascii="Arial" w:hAnsi="Arial" w:cs="Arial"/>
              </w:rPr>
            </w:pPr>
            <w:r w:rsidRPr="000D54B2">
              <w:rPr>
                <w:rFonts w:ascii="Arial" w:hAnsi="Arial" w:cs="Arial"/>
              </w:rPr>
              <w:t>7</w:t>
            </w:r>
          </w:p>
        </w:tc>
        <w:tc>
          <w:tcPr>
            <w:tcW w:w="1515" w:type="dxa"/>
            <w:tcBorders>
              <w:top w:val="nil"/>
              <w:left w:val="nil"/>
              <w:bottom w:val="single" w:sz="4" w:space="0" w:color="auto"/>
              <w:right w:val="single" w:sz="4" w:space="0" w:color="auto"/>
            </w:tcBorders>
            <w:shd w:val="clear" w:color="auto" w:fill="auto"/>
            <w:noWrap/>
            <w:vAlign w:val="bottom"/>
            <w:hideMark/>
          </w:tcPr>
          <w:p w14:paraId="066CA57C"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11153242"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7535C7E5" w14:textId="77777777" w:rsidR="000D54B2" w:rsidRPr="000D54B2" w:rsidRDefault="000D54B2" w:rsidP="000D54B2">
            <w:pPr>
              <w:jc w:val="right"/>
              <w:rPr>
                <w:rFonts w:ascii="Arial" w:hAnsi="Arial" w:cs="Arial"/>
              </w:rPr>
            </w:pPr>
            <w:r w:rsidRPr="000D54B2">
              <w:rPr>
                <w:rFonts w:ascii="Arial" w:hAnsi="Arial" w:cs="Arial"/>
              </w:rPr>
              <w:t>219</w:t>
            </w:r>
          </w:p>
        </w:tc>
      </w:tr>
      <w:tr w:rsidR="000D54B2" w:rsidRPr="000D54B2" w14:paraId="7E9AF666" w14:textId="77777777" w:rsidTr="00D35512">
        <w:trPr>
          <w:trHeight w:val="31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320FA78D" w14:textId="77777777" w:rsidR="000D54B2" w:rsidRPr="000D54B2" w:rsidRDefault="000D54B2" w:rsidP="000D54B2">
            <w:pPr>
              <w:rPr>
                <w:rFonts w:ascii="Arial" w:hAnsi="Arial" w:cs="Arial"/>
              </w:rPr>
            </w:pPr>
            <w:r w:rsidRPr="000D54B2">
              <w:rPr>
                <w:rFonts w:ascii="Arial" w:hAnsi="Arial" w:cs="Arial"/>
              </w:rPr>
              <w:t>Kirkby</w:t>
            </w:r>
          </w:p>
        </w:tc>
        <w:tc>
          <w:tcPr>
            <w:tcW w:w="1417" w:type="dxa"/>
            <w:tcBorders>
              <w:top w:val="nil"/>
              <w:left w:val="nil"/>
              <w:bottom w:val="single" w:sz="4" w:space="0" w:color="auto"/>
              <w:right w:val="single" w:sz="4" w:space="0" w:color="auto"/>
            </w:tcBorders>
            <w:shd w:val="clear" w:color="auto" w:fill="auto"/>
            <w:noWrap/>
            <w:vAlign w:val="bottom"/>
            <w:hideMark/>
          </w:tcPr>
          <w:p w14:paraId="1D9B944E" w14:textId="77777777" w:rsidR="000D54B2" w:rsidRPr="000D54B2" w:rsidRDefault="000D54B2" w:rsidP="000D54B2">
            <w:pPr>
              <w:jc w:val="right"/>
              <w:rPr>
                <w:rFonts w:ascii="Arial" w:hAnsi="Arial" w:cs="Arial"/>
              </w:rPr>
            </w:pPr>
            <w:r w:rsidRPr="000D54B2">
              <w:rPr>
                <w:rFonts w:ascii="Arial" w:hAnsi="Arial" w:cs="Arial"/>
              </w:rPr>
              <w:t>20</w:t>
            </w:r>
          </w:p>
        </w:tc>
        <w:tc>
          <w:tcPr>
            <w:tcW w:w="1560" w:type="dxa"/>
            <w:tcBorders>
              <w:top w:val="nil"/>
              <w:left w:val="nil"/>
              <w:bottom w:val="single" w:sz="4" w:space="0" w:color="auto"/>
              <w:right w:val="single" w:sz="4" w:space="0" w:color="auto"/>
            </w:tcBorders>
            <w:shd w:val="clear" w:color="auto" w:fill="auto"/>
            <w:noWrap/>
            <w:vAlign w:val="bottom"/>
            <w:hideMark/>
          </w:tcPr>
          <w:p w14:paraId="74954422" w14:textId="77777777" w:rsidR="000D54B2" w:rsidRPr="000D54B2" w:rsidRDefault="000D54B2" w:rsidP="000D54B2">
            <w:pPr>
              <w:jc w:val="right"/>
              <w:rPr>
                <w:rFonts w:ascii="Arial" w:hAnsi="Arial" w:cs="Arial"/>
              </w:rPr>
            </w:pPr>
            <w:r w:rsidRPr="000D54B2">
              <w:rPr>
                <w:rFonts w:ascii="Arial" w:hAnsi="Arial" w:cs="Arial"/>
              </w:rPr>
              <w:t>49</w:t>
            </w:r>
          </w:p>
        </w:tc>
        <w:tc>
          <w:tcPr>
            <w:tcW w:w="1559" w:type="dxa"/>
            <w:tcBorders>
              <w:top w:val="nil"/>
              <w:left w:val="nil"/>
              <w:bottom w:val="single" w:sz="4" w:space="0" w:color="auto"/>
              <w:right w:val="single" w:sz="4" w:space="0" w:color="auto"/>
            </w:tcBorders>
            <w:shd w:val="clear" w:color="auto" w:fill="auto"/>
            <w:vAlign w:val="bottom"/>
            <w:hideMark/>
          </w:tcPr>
          <w:p w14:paraId="1D63B75A" w14:textId="77777777" w:rsidR="000D54B2" w:rsidRPr="000D54B2" w:rsidRDefault="000D54B2" w:rsidP="000D54B2">
            <w:pPr>
              <w:jc w:val="right"/>
              <w:rPr>
                <w:rFonts w:ascii="Arial" w:hAnsi="Arial" w:cs="Arial"/>
              </w:rPr>
            </w:pPr>
            <w:r w:rsidRPr="000D54B2">
              <w:rPr>
                <w:rFonts w:ascii="Arial" w:hAnsi="Arial" w:cs="Arial"/>
              </w:rPr>
              <w:t>69</w:t>
            </w:r>
          </w:p>
        </w:tc>
        <w:tc>
          <w:tcPr>
            <w:tcW w:w="1620" w:type="dxa"/>
            <w:tcBorders>
              <w:top w:val="nil"/>
              <w:left w:val="nil"/>
              <w:bottom w:val="single" w:sz="4" w:space="0" w:color="auto"/>
              <w:right w:val="single" w:sz="4" w:space="0" w:color="auto"/>
            </w:tcBorders>
            <w:shd w:val="clear" w:color="auto" w:fill="auto"/>
            <w:noWrap/>
            <w:vAlign w:val="bottom"/>
            <w:hideMark/>
          </w:tcPr>
          <w:p w14:paraId="157DB9DC" w14:textId="77777777" w:rsidR="000D54B2" w:rsidRPr="000D54B2" w:rsidRDefault="000D54B2" w:rsidP="000D54B2">
            <w:pPr>
              <w:jc w:val="right"/>
              <w:rPr>
                <w:rFonts w:ascii="Arial" w:hAnsi="Arial" w:cs="Arial"/>
              </w:rPr>
            </w:pPr>
            <w:r w:rsidRPr="000D54B2">
              <w:rPr>
                <w:rFonts w:ascii="Arial" w:hAnsi="Arial" w:cs="Arial"/>
              </w:rPr>
              <w:t>8</w:t>
            </w:r>
          </w:p>
        </w:tc>
        <w:tc>
          <w:tcPr>
            <w:tcW w:w="1684" w:type="dxa"/>
            <w:tcBorders>
              <w:top w:val="nil"/>
              <w:left w:val="nil"/>
              <w:bottom w:val="single" w:sz="4" w:space="0" w:color="auto"/>
              <w:right w:val="single" w:sz="4" w:space="0" w:color="auto"/>
            </w:tcBorders>
            <w:shd w:val="clear" w:color="auto" w:fill="auto"/>
            <w:noWrap/>
            <w:vAlign w:val="bottom"/>
            <w:hideMark/>
          </w:tcPr>
          <w:p w14:paraId="134FEF50" w14:textId="77777777" w:rsidR="000D54B2" w:rsidRPr="000D54B2" w:rsidRDefault="000D54B2" w:rsidP="000D54B2">
            <w:pPr>
              <w:jc w:val="right"/>
              <w:rPr>
                <w:rFonts w:ascii="Arial" w:hAnsi="Arial" w:cs="Arial"/>
              </w:rPr>
            </w:pPr>
            <w:r w:rsidRPr="000D54B2">
              <w:rPr>
                <w:rFonts w:ascii="Arial" w:hAnsi="Arial" w:cs="Arial"/>
              </w:rPr>
              <w:t>0</w:t>
            </w:r>
          </w:p>
        </w:tc>
        <w:tc>
          <w:tcPr>
            <w:tcW w:w="1515" w:type="dxa"/>
            <w:tcBorders>
              <w:top w:val="nil"/>
              <w:left w:val="nil"/>
              <w:bottom w:val="single" w:sz="4" w:space="0" w:color="auto"/>
              <w:right w:val="single" w:sz="4" w:space="0" w:color="auto"/>
            </w:tcBorders>
            <w:shd w:val="clear" w:color="auto" w:fill="auto"/>
            <w:noWrap/>
            <w:vAlign w:val="bottom"/>
            <w:hideMark/>
          </w:tcPr>
          <w:p w14:paraId="7C9C80FD" w14:textId="77777777" w:rsidR="000D54B2" w:rsidRPr="000D54B2" w:rsidRDefault="000D54B2" w:rsidP="000D54B2">
            <w:pPr>
              <w:jc w:val="right"/>
              <w:rPr>
                <w:rFonts w:ascii="Arial" w:hAnsi="Arial" w:cs="Arial"/>
              </w:rPr>
            </w:pPr>
            <w:r w:rsidRPr="000D54B2">
              <w:rPr>
                <w:rFonts w:ascii="Arial" w:hAnsi="Arial" w:cs="Arial"/>
              </w:rPr>
              <w:t>0</w:t>
            </w:r>
          </w:p>
        </w:tc>
        <w:tc>
          <w:tcPr>
            <w:tcW w:w="1418" w:type="dxa"/>
            <w:tcBorders>
              <w:top w:val="nil"/>
              <w:left w:val="nil"/>
              <w:bottom w:val="single" w:sz="4" w:space="0" w:color="auto"/>
              <w:right w:val="single" w:sz="4" w:space="0" w:color="auto"/>
            </w:tcBorders>
            <w:shd w:val="clear" w:color="auto" w:fill="auto"/>
            <w:noWrap/>
            <w:vAlign w:val="bottom"/>
            <w:hideMark/>
          </w:tcPr>
          <w:p w14:paraId="1B0D5B34"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6A70A5F1" w14:textId="77777777" w:rsidR="000D54B2" w:rsidRPr="000D54B2" w:rsidRDefault="000D54B2" w:rsidP="000D54B2">
            <w:pPr>
              <w:jc w:val="right"/>
              <w:rPr>
                <w:rFonts w:ascii="Arial" w:hAnsi="Arial" w:cs="Arial"/>
              </w:rPr>
            </w:pPr>
            <w:r w:rsidRPr="000D54B2">
              <w:rPr>
                <w:rFonts w:ascii="Arial" w:hAnsi="Arial" w:cs="Arial"/>
              </w:rPr>
              <w:t>77</w:t>
            </w:r>
          </w:p>
        </w:tc>
      </w:tr>
      <w:tr w:rsidR="000D54B2" w:rsidRPr="000D54B2" w14:paraId="4F68B4C7" w14:textId="77777777" w:rsidTr="00D35512">
        <w:trPr>
          <w:trHeight w:val="310"/>
        </w:trPr>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19EB9DD2" w14:textId="77777777" w:rsidR="000D54B2" w:rsidRPr="000D54B2" w:rsidRDefault="000D54B2" w:rsidP="000D54B2">
            <w:pPr>
              <w:rPr>
                <w:rFonts w:ascii="Arial" w:hAnsi="Arial" w:cs="Arial"/>
              </w:rPr>
            </w:pPr>
            <w:r w:rsidRPr="000D54B2">
              <w:rPr>
                <w:rFonts w:ascii="Arial" w:hAnsi="Arial" w:cs="Arial"/>
              </w:rPr>
              <w:t>Villages Area (Selston Parish)</w:t>
            </w:r>
          </w:p>
        </w:tc>
        <w:tc>
          <w:tcPr>
            <w:tcW w:w="1417" w:type="dxa"/>
            <w:tcBorders>
              <w:top w:val="nil"/>
              <w:left w:val="nil"/>
              <w:bottom w:val="single" w:sz="4" w:space="0" w:color="auto"/>
              <w:right w:val="single" w:sz="4" w:space="0" w:color="auto"/>
            </w:tcBorders>
            <w:shd w:val="clear" w:color="auto" w:fill="auto"/>
            <w:noWrap/>
            <w:vAlign w:val="bottom"/>
            <w:hideMark/>
          </w:tcPr>
          <w:p w14:paraId="7F123104" w14:textId="77777777" w:rsidR="000D54B2" w:rsidRPr="000D54B2" w:rsidRDefault="000D54B2" w:rsidP="000D54B2">
            <w:pPr>
              <w:jc w:val="right"/>
              <w:rPr>
                <w:rFonts w:ascii="Arial" w:hAnsi="Arial" w:cs="Arial"/>
              </w:rPr>
            </w:pPr>
            <w:r w:rsidRPr="000D54B2">
              <w:rPr>
                <w:rFonts w:ascii="Arial" w:hAnsi="Arial" w:cs="Arial"/>
              </w:rPr>
              <w:t>5</w:t>
            </w:r>
          </w:p>
        </w:tc>
        <w:tc>
          <w:tcPr>
            <w:tcW w:w="1560" w:type="dxa"/>
            <w:tcBorders>
              <w:top w:val="nil"/>
              <w:left w:val="nil"/>
              <w:bottom w:val="single" w:sz="4" w:space="0" w:color="auto"/>
              <w:right w:val="single" w:sz="4" w:space="0" w:color="auto"/>
            </w:tcBorders>
            <w:shd w:val="clear" w:color="auto" w:fill="auto"/>
            <w:noWrap/>
            <w:vAlign w:val="bottom"/>
            <w:hideMark/>
          </w:tcPr>
          <w:p w14:paraId="77EF5B57" w14:textId="77777777" w:rsidR="000D54B2" w:rsidRPr="000D54B2" w:rsidRDefault="000D54B2" w:rsidP="000D54B2">
            <w:pPr>
              <w:jc w:val="right"/>
              <w:rPr>
                <w:rFonts w:ascii="Arial" w:hAnsi="Arial" w:cs="Arial"/>
              </w:rPr>
            </w:pPr>
            <w:r w:rsidRPr="000D54B2">
              <w:rPr>
                <w:rFonts w:ascii="Arial" w:hAnsi="Arial" w:cs="Arial"/>
              </w:rPr>
              <w:t>0</w:t>
            </w:r>
          </w:p>
        </w:tc>
        <w:tc>
          <w:tcPr>
            <w:tcW w:w="1559" w:type="dxa"/>
            <w:tcBorders>
              <w:top w:val="nil"/>
              <w:left w:val="nil"/>
              <w:bottom w:val="single" w:sz="4" w:space="0" w:color="auto"/>
              <w:right w:val="single" w:sz="4" w:space="0" w:color="auto"/>
            </w:tcBorders>
            <w:shd w:val="clear" w:color="auto" w:fill="auto"/>
            <w:vAlign w:val="bottom"/>
            <w:hideMark/>
          </w:tcPr>
          <w:p w14:paraId="3490003B" w14:textId="77777777" w:rsidR="000D54B2" w:rsidRPr="000D54B2" w:rsidRDefault="000D54B2" w:rsidP="000D54B2">
            <w:pPr>
              <w:jc w:val="right"/>
              <w:rPr>
                <w:rFonts w:ascii="Arial" w:hAnsi="Arial" w:cs="Arial"/>
              </w:rPr>
            </w:pPr>
            <w:r w:rsidRPr="000D54B2">
              <w:rPr>
                <w:rFonts w:ascii="Arial" w:hAnsi="Arial" w:cs="Arial"/>
              </w:rPr>
              <w:t>5</w:t>
            </w:r>
          </w:p>
        </w:tc>
        <w:tc>
          <w:tcPr>
            <w:tcW w:w="1620" w:type="dxa"/>
            <w:tcBorders>
              <w:top w:val="nil"/>
              <w:left w:val="nil"/>
              <w:bottom w:val="single" w:sz="4" w:space="0" w:color="auto"/>
              <w:right w:val="single" w:sz="4" w:space="0" w:color="auto"/>
            </w:tcBorders>
            <w:shd w:val="clear" w:color="auto" w:fill="auto"/>
            <w:noWrap/>
            <w:vAlign w:val="bottom"/>
            <w:hideMark/>
          </w:tcPr>
          <w:p w14:paraId="1365B95E" w14:textId="77777777" w:rsidR="000D54B2" w:rsidRPr="000D54B2" w:rsidRDefault="000D54B2" w:rsidP="000D54B2">
            <w:pPr>
              <w:jc w:val="right"/>
              <w:rPr>
                <w:rFonts w:ascii="Arial" w:hAnsi="Arial" w:cs="Arial"/>
              </w:rPr>
            </w:pPr>
            <w:r w:rsidRPr="000D54B2">
              <w:rPr>
                <w:rFonts w:ascii="Arial" w:hAnsi="Arial" w:cs="Arial"/>
              </w:rPr>
              <w:t>0</w:t>
            </w:r>
          </w:p>
        </w:tc>
        <w:tc>
          <w:tcPr>
            <w:tcW w:w="1684" w:type="dxa"/>
            <w:tcBorders>
              <w:top w:val="nil"/>
              <w:left w:val="nil"/>
              <w:bottom w:val="single" w:sz="4" w:space="0" w:color="auto"/>
              <w:right w:val="single" w:sz="4" w:space="0" w:color="auto"/>
            </w:tcBorders>
            <w:shd w:val="clear" w:color="auto" w:fill="auto"/>
            <w:noWrap/>
            <w:vAlign w:val="bottom"/>
            <w:hideMark/>
          </w:tcPr>
          <w:p w14:paraId="40850E22" w14:textId="77777777" w:rsidR="000D54B2" w:rsidRPr="000D54B2" w:rsidRDefault="000D54B2" w:rsidP="000D54B2">
            <w:pPr>
              <w:jc w:val="right"/>
              <w:rPr>
                <w:rFonts w:ascii="Arial" w:hAnsi="Arial" w:cs="Arial"/>
              </w:rPr>
            </w:pPr>
            <w:r w:rsidRPr="000D54B2">
              <w:rPr>
                <w:rFonts w:ascii="Arial" w:hAnsi="Arial" w:cs="Arial"/>
              </w:rPr>
              <w:t>-1</w:t>
            </w:r>
          </w:p>
        </w:tc>
        <w:tc>
          <w:tcPr>
            <w:tcW w:w="1515" w:type="dxa"/>
            <w:tcBorders>
              <w:top w:val="nil"/>
              <w:left w:val="nil"/>
              <w:bottom w:val="single" w:sz="4" w:space="0" w:color="auto"/>
              <w:right w:val="single" w:sz="4" w:space="0" w:color="auto"/>
            </w:tcBorders>
            <w:shd w:val="clear" w:color="auto" w:fill="auto"/>
            <w:noWrap/>
            <w:vAlign w:val="bottom"/>
            <w:hideMark/>
          </w:tcPr>
          <w:p w14:paraId="4B7C1707" w14:textId="77777777" w:rsidR="000D54B2" w:rsidRPr="000D54B2" w:rsidRDefault="000D54B2" w:rsidP="000D54B2">
            <w:pPr>
              <w:jc w:val="right"/>
              <w:rPr>
                <w:rFonts w:ascii="Arial" w:hAnsi="Arial" w:cs="Arial"/>
              </w:rPr>
            </w:pPr>
            <w:r w:rsidRPr="000D54B2">
              <w:rPr>
                <w:rFonts w:ascii="Arial" w:hAnsi="Arial" w:cs="Aria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28C37DD" w14:textId="77777777" w:rsidR="000D54B2" w:rsidRPr="000D54B2" w:rsidRDefault="000D54B2" w:rsidP="000D54B2">
            <w:pPr>
              <w:jc w:val="right"/>
              <w:rPr>
                <w:rFonts w:ascii="Arial" w:hAnsi="Arial" w:cs="Arial"/>
              </w:rPr>
            </w:pPr>
            <w:r w:rsidRPr="000D54B2">
              <w:rPr>
                <w:rFonts w:ascii="Arial" w:hAnsi="Arial" w:cs="Arial"/>
              </w:rPr>
              <w:t>0</w:t>
            </w:r>
          </w:p>
        </w:tc>
        <w:tc>
          <w:tcPr>
            <w:tcW w:w="1417" w:type="dxa"/>
            <w:tcBorders>
              <w:top w:val="nil"/>
              <w:left w:val="nil"/>
              <w:bottom w:val="single" w:sz="4" w:space="0" w:color="auto"/>
              <w:right w:val="single" w:sz="4" w:space="0" w:color="auto"/>
            </w:tcBorders>
            <w:shd w:val="clear" w:color="auto" w:fill="auto"/>
            <w:noWrap/>
            <w:vAlign w:val="bottom"/>
            <w:hideMark/>
          </w:tcPr>
          <w:p w14:paraId="08480EB4" w14:textId="77777777" w:rsidR="000D54B2" w:rsidRPr="000D54B2" w:rsidRDefault="000D54B2" w:rsidP="000D54B2">
            <w:pPr>
              <w:jc w:val="right"/>
              <w:rPr>
                <w:rFonts w:ascii="Arial" w:hAnsi="Arial" w:cs="Arial"/>
              </w:rPr>
            </w:pPr>
            <w:r w:rsidRPr="000D54B2">
              <w:rPr>
                <w:rFonts w:ascii="Arial" w:hAnsi="Arial" w:cs="Arial"/>
              </w:rPr>
              <w:t>3</w:t>
            </w:r>
          </w:p>
        </w:tc>
      </w:tr>
      <w:tr w:rsidR="000D54B2" w:rsidRPr="000D54B2" w14:paraId="46BE41A9" w14:textId="77777777" w:rsidTr="00D35512">
        <w:trPr>
          <w:trHeight w:val="429"/>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EEC28A1" w14:textId="77777777" w:rsidR="000D54B2" w:rsidRPr="00866A95" w:rsidRDefault="000D54B2" w:rsidP="000D54B2">
            <w:pPr>
              <w:rPr>
                <w:rFonts w:ascii="Arial" w:hAnsi="Arial" w:cs="Arial"/>
                <w:b/>
                <w:bCs/>
              </w:rPr>
            </w:pPr>
            <w:r w:rsidRPr="00866A95">
              <w:rPr>
                <w:rFonts w:ascii="Arial" w:hAnsi="Arial" w:cs="Arial"/>
                <w:b/>
                <w:bCs/>
              </w:rPr>
              <w:t>Ashfield Total</w:t>
            </w:r>
          </w:p>
        </w:tc>
        <w:tc>
          <w:tcPr>
            <w:tcW w:w="1417" w:type="dxa"/>
            <w:tcBorders>
              <w:top w:val="nil"/>
              <w:left w:val="nil"/>
              <w:bottom w:val="single" w:sz="4" w:space="0" w:color="auto"/>
              <w:right w:val="single" w:sz="4" w:space="0" w:color="auto"/>
            </w:tcBorders>
            <w:shd w:val="clear" w:color="auto" w:fill="auto"/>
            <w:noWrap/>
            <w:vAlign w:val="bottom"/>
            <w:hideMark/>
          </w:tcPr>
          <w:p w14:paraId="44DFAFBC" w14:textId="77777777" w:rsidR="000D54B2" w:rsidRPr="00866A95" w:rsidRDefault="000D54B2" w:rsidP="000D54B2">
            <w:pPr>
              <w:jc w:val="right"/>
              <w:rPr>
                <w:rFonts w:ascii="Arial" w:hAnsi="Arial" w:cs="Arial"/>
                <w:b/>
                <w:bCs/>
              </w:rPr>
            </w:pPr>
            <w:r w:rsidRPr="00866A95">
              <w:rPr>
                <w:rFonts w:ascii="Arial" w:hAnsi="Arial" w:cs="Arial"/>
                <w:b/>
                <w:bCs/>
              </w:rPr>
              <w:t>52</w:t>
            </w:r>
          </w:p>
        </w:tc>
        <w:tc>
          <w:tcPr>
            <w:tcW w:w="1560" w:type="dxa"/>
            <w:tcBorders>
              <w:top w:val="nil"/>
              <w:left w:val="nil"/>
              <w:bottom w:val="single" w:sz="4" w:space="0" w:color="auto"/>
              <w:right w:val="single" w:sz="4" w:space="0" w:color="auto"/>
            </w:tcBorders>
            <w:shd w:val="clear" w:color="auto" w:fill="auto"/>
            <w:noWrap/>
            <w:vAlign w:val="bottom"/>
            <w:hideMark/>
          </w:tcPr>
          <w:p w14:paraId="546593E4" w14:textId="77777777" w:rsidR="000D54B2" w:rsidRPr="00866A95" w:rsidRDefault="000D54B2" w:rsidP="000D54B2">
            <w:pPr>
              <w:jc w:val="right"/>
              <w:rPr>
                <w:rFonts w:ascii="Arial" w:hAnsi="Arial" w:cs="Arial"/>
                <w:b/>
                <w:bCs/>
              </w:rPr>
            </w:pPr>
            <w:r w:rsidRPr="00866A95">
              <w:rPr>
                <w:rFonts w:ascii="Arial" w:hAnsi="Arial" w:cs="Arial"/>
                <w:b/>
                <w:bCs/>
              </w:rPr>
              <w:t>352</w:t>
            </w:r>
          </w:p>
        </w:tc>
        <w:tc>
          <w:tcPr>
            <w:tcW w:w="1559" w:type="dxa"/>
            <w:tcBorders>
              <w:top w:val="nil"/>
              <w:left w:val="nil"/>
              <w:bottom w:val="single" w:sz="4" w:space="0" w:color="auto"/>
              <w:right w:val="single" w:sz="4" w:space="0" w:color="auto"/>
            </w:tcBorders>
            <w:shd w:val="clear" w:color="auto" w:fill="auto"/>
            <w:noWrap/>
            <w:vAlign w:val="bottom"/>
            <w:hideMark/>
          </w:tcPr>
          <w:p w14:paraId="57E76E70" w14:textId="77777777" w:rsidR="000D54B2" w:rsidRPr="00866A95" w:rsidRDefault="000D54B2" w:rsidP="000D54B2">
            <w:pPr>
              <w:jc w:val="right"/>
              <w:rPr>
                <w:rFonts w:ascii="Arial" w:hAnsi="Arial" w:cs="Arial"/>
                <w:b/>
                <w:bCs/>
              </w:rPr>
            </w:pPr>
            <w:r w:rsidRPr="00866A95">
              <w:rPr>
                <w:rFonts w:ascii="Arial" w:hAnsi="Arial" w:cs="Arial"/>
                <w:b/>
                <w:bCs/>
              </w:rPr>
              <w:t>404</w:t>
            </w:r>
          </w:p>
        </w:tc>
        <w:tc>
          <w:tcPr>
            <w:tcW w:w="1620" w:type="dxa"/>
            <w:tcBorders>
              <w:top w:val="nil"/>
              <w:left w:val="nil"/>
              <w:bottom w:val="single" w:sz="4" w:space="0" w:color="auto"/>
              <w:right w:val="single" w:sz="4" w:space="0" w:color="auto"/>
            </w:tcBorders>
            <w:shd w:val="clear" w:color="auto" w:fill="auto"/>
            <w:noWrap/>
            <w:vAlign w:val="bottom"/>
            <w:hideMark/>
          </w:tcPr>
          <w:p w14:paraId="6484AC02" w14:textId="77777777" w:rsidR="000D54B2" w:rsidRPr="00866A95" w:rsidRDefault="000D54B2" w:rsidP="000D54B2">
            <w:pPr>
              <w:jc w:val="right"/>
              <w:rPr>
                <w:rFonts w:ascii="Arial" w:hAnsi="Arial" w:cs="Arial"/>
                <w:b/>
                <w:bCs/>
              </w:rPr>
            </w:pPr>
            <w:r w:rsidRPr="00866A95">
              <w:rPr>
                <w:rFonts w:ascii="Arial" w:hAnsi="Arial" w:cs="Arial"/>
                <w:b/>
                <w:bCs/>
              </w:rPr>
              <w:t>34</w:t>
            </w:r>
          </w:p>
        </w:tc>
        <w:tc>
          <w:tcPr>
            <w:tcW w:w="1684" w:type="dxa"/>
            <w:tcBorders>
              <w:top w:val="nil"/>
              <w:left w:val="nil"/>
              <w:bottom w:val="single" w:sz="4" w:space="0" w:color="auto"/>
              <w:right w:val="single" w:sz="4" w:space="0" w:color="auto"/>
            </w:tcBorders>
            <w:shd w:val="clear" w:color="auto" w:fill="auto"/>
            <w:noWrap/>
            <w:vAlign w:val="bottom"/>
            <w:hideMark/>
          </w:tcPr>
          <w:p w14:paraId="50C7A317" w14:textId="77777777" w:rsidR="000D54B2" w:rsidRPr="00866A95" w:rsidRDefault="000D54B2" w:rsidP="000D54B2">
            <w:pPr>
              <w:jc w:val="right"/>
              <w:rPr>
                <w:rFonts w:ascii="Arial" w:hAnsi="Arial" w:cs="Arial"/>
                <w:b/>
                <w:bCs/>
              </w:rPr>
            </w:pPr>
            <w:r w:rsidRPr="00866A95">
              <w:rPr>
                <w:rFonts w:ascii="Arial" w:hAnsi="Arial" w:cs="Arial"/>
                <w:b/>
                <w:bCs/>
              </w:rPr>
              <w:t>14</w:t>
            </w:r>
          </w:p>
        </w:tc>
        <w:tc>
          <w:tcPr>
            <w:tcW w:w="1515" w:type="dxa"/>
            <w:tcBorders>
              <w:top w:val="nil"/>
              <w:left w:val="nil"/>
              <w:bottom w:val="single" w:sz="4" w:space="0" w:color="auto"/>
              <w:right w:val="single" w:sz="4" w:space="0" w:color="auto"/>
            </w:tcBorders>
            <w:shd w:val="clear" w:color="auto" w:fill="auto"/>
            <w:noWrap/>
            <w:vAlign w:val="bottom"/>
            <w:hideMark/>
          </w:tcPr>
          <w:p w14:paraId="15C88572" w14:textId="77777777" w:rsidR="000D54B2" w:rsidRPr="00866A95" w:rsidRDefault="000D54B2" w:rsidP="000D54B2">
            <w:pPr>
              <w:jc w:val="right"/>
              <w:rPr>
                <w:rFonts w:ascii="Arial" w:hAnsi="Arial" w:cs="Arial"/>
                <w:b/>
                <w:bCs/>
              </w:rPr>
            </w:pPr>
            <w:r w:rsidRPr="00866A95">
              <w:rPr>
                <w:rFonts w:ascii="Arial" w:hAnsi="Arial" w:cs="Arial"/>
                <w:b/>
                <w:bCs/>
              </w:rPr>
              <w:t>1</w:t>
            </w:r>
          </w:p>
        </w:tc>
        <w:tc>
          <w:tcPr>
            <w:tcW w:w="1418" w:type="dxa"/>
            <w:tcBorders>
              <w:top w:val="nil"/>
              <w:left w:val="nil"/>
              <w:bottom w:val="single" w:sz="4" w:space="0" w:color="auto"/>
              <w:right w:val="single" w:sz="4" w:space="0" w:color="auto"/>
            </w:tcBorders>
            <w:shd w:val="clear" w:color="auto" w:fill="auto"/>
            <w:noWrap/>
            <w:vAlign w:val="bottom"/>
            <w:hideMark/>
          </w:tcPr>
          <w:p w14:paraId="48B422F5" w14:textId="77777777" w:rsidR="000D54B2" w:rsidRPr="00866A95" w:rsidRDefault="000D54B2" w:rsidP="000D54B2">
            <w:pPr>
              <w:jc w:val="right"/>
              <w:rPr>
                <w:rFonts w:ascii="Arial" w:hAnsi="Arial" w:cs="Arial"/>
                <w:b/>
                <w:bCs/>
              </w:rPr>
            </w:pPr>
            <w:r w:rsidRPr="00866A95">
              <w:rPr>
                <w:rFonts w:ascii="Arial" w:hAnsi="Arial" w:cs="Arial"/>
                <w:b/>
                <w:bCs/>
              </w:rPr>
              <w:t>0</w:t>
            </w:r>
          </w:p>
        </w:tc>
        <w:tc>
          <w:tcPr>
            <w:tcW w:w="1417" w:type="dxa"/>
            <w:tcBorders>
              <w:top w:val="nil"/>
              <w:left w:val="nil"/>
              <w:bottom w:val="single" w:sz="4" w:space="0" w:color="auto"/>
              <w:right w:val="single" w:sz="4" w:space="0" w:color="auto"/>
            </w:tcBorders>
            <w:shd w:val="clear" w:color="auto" w:fill="auto"/>
            <w:noWrap/>
            <w:vAlign w:val="bottom"/>
            <w:hideMark/>
          </w:tcPr>
          <w:p w14:paraId="41ADE1DA" w14:textId="77777777" w:rsidR="000D54B2" w:rsidRPr="00866A95" w:rsidRDefault="000D54B2" w:rsidP="000D54B2">
            <w:pPr>
              <w:jc w:val="right"/>
              <w:rPr>
                <w:rFonts w:ascii="Arial" w:hAnsi="Arial" w:cs="Arial"/>
                <w:b/>
                <w:bCs/>
              </w:rPr>
            </w:pPr>
            <w:r w:rsidRPr="00866A95">
              <w:rPr>
                <w:rFonts w:ascii="Arial" w:hAnsi="Arial" w:cs="Arial"/>
                <w:b/>
                <w:bCs/>
              </w:rPr>
              <w:t>451</w:t>
            </w:r>
          </w:p>
        </w:tc>
      </w:tr>
    </w:tbl>
    <w:p w14:paraId="74B263B9" w14:textId="77777777" w:rsidR="0075508E" w:rsidRDefault="0075508E" w:rsidP="00BB7120"/>
    <w:p w14:paraId="72F024D2" w14:textId="77777777" w:rsidR="00B54459" w:rsidRDefault="00B54459" w:rsidP="00BB7120"/>
    <w:p w14:paraId="79BEA983" w14:textId="77777777" w:rsidR="00B54459" w:rsidRPr="00BB7120" w:rsidRDefault="00B54459" w:rsidP="00BB7120"/>
    <w:p w14:paraId="354DB4D7" w14:textId="2E53A91A" w:rsidR="0075508E" w:rsidRPr="00BB7120" w:rsidRDefault="000D54B2" w:rsidP="00A310ED">
      <w:pPr>
        <w:pStyle w:val="ListParagraph"/>
        <w:numPr>
          <w:ilvl w:val="1"/>
          <w:numId w:val="2"/>
        </w:numPr>
        <w:ind w:right="605"/>
        <w:rPr>
          <w:rFonts w:ascii="Arial" w:hAnsi="Arial" w:cs="Arial"/>
        </w:rPr>
      </w:pPr>
      <w:r>
        <w:rPr>
          <w:rFonts w:ascii="Arial" w:hAnsi="Arial" w:cs="Arial"/>
        </w:rPr>
        <w:t xml:space="preserve">Table 7b </w:t>
      </w:r>
      <w:r w:rsidR="00BB7120" w:rsidRPr="00BB7120">
        <w:rPr>
          <w:rFonts w:ascii="Arial" w:hAnsi="Arial" w:cs="Arial"/>
        </w:rPr>
        <w:t>illustrate</w:t>
      </w:r>
      <w:r w:rsidR="00B54459">
        <w:rPr>
          <w:rFonts w:ascii="Arial" w:hAnsi="Arial" w:cs="Arial"/>
        </w:rPr>
        <w:t>s</w:t>
      </w:r>
      <w:r w:rsidR="00BB7120" w:rsidRPr="00BB7120">
        <w:rPr>
          <w:rFonts w:ascii="Arial" w:hAnsi="Arial" w:cs="Arial"/>
        </w:rPr>
        <w:t xml:space="preserve"> historic </w:t>
      </w:r>
      <w:r w:rsidR="00B54459">
        <w:rPr>
          <w:rFonts w:ascii="Arial" w:hAnsi="Arial" w:cs="Arial"/>
        </w:rPr>
        <w:t xml:space="preserve">annual </w:t>
      </w:r>
      <w:r w:rsidR="00BB7120" w:rsidRPr="00BB7120">
        <w:rPr>
          <w:rFonts w:ascii="Arial" w:hAnsi="Arial" w:cs="Arial"/>
        </w:rPr>
        <w:t xml:space="preserve">completions </w:t>
      </w:r>
      <w:r w:rsidR="00A310ED">
        <w:rPr>
          <w:rFonts w:ascii="Arial" w:hAnsi="Arial" w:cs="Arial"/>
        </w:rPr>
        <w:t>between 2011 and 2023</w:t>
      </w:r>
      <w:r w:rsidR="00BB7120" w:rsidRPr="00BB7120">
        <w:rPr>
          <w:rFonts w:ascii="Arial" w:hAnsi="Arial" w:cs="Arial"/>
        </w:rPr>
        <w:t>. Please note these do not include any additional supply from C2 care homes use class.</w:t>
      </w:r>
    </w:p>
    <w:p w14:paraId="7E892859" w14:textId="77777777" w:rsidR="0080585E" w:rsidRDefault="0080585E">
      <w:pPr>
        <w:rPr>
          <w:rFonts w:ascii="Arial" w:hAnsi="Arial" w:cs="Arial"/>
          <w:b/>
          <w:bCs/>
        </w:rPr>
      </w:pPr>
      <w:r>
        <w:rPr>
          <w:i/>
          <w:iCs/>
        </w:rPr>
        <w:br w:type="page"/>
      </w:r>
    </w:p>
    <w:p w14:paraId="658377A1" w14:textId="7494763E" w:rsidR="00C633B3" w:rsidRPr="00504E29" w:rsidRDefault="00C40D0C" w:rsidP="00B672C0">
      <w:pPr>
        <w:pStyle w:val="Heading2"/>
        <w:ind w:hanging="15"/>
        <w:rPr>
          <w:i/>
          <w:iCs/>
          <w:caps/>
          <w:color w:val="003366"/>
          <w:highlight w:val="yellow"/>
        </w:rPr>
      </w:pPr>
      <w:bookmarkStart w:id="44" w:name="_Toc173426122"/>
      <w:r w:rsidRPr="00504E29">
        <w:lastRenderedPageBreak/>
        <w:t>T</w:t>
      </w:r>
      <w:r w:rsidR="00504E29">
        <w:t>able</w:t>
      </w:r>
      <w:r w:rsidRPr="00504E29">
        <w:t xml:space="preserve"> </w:t>
      </w:r>
      <w:r w:rsidR="0075508E">
        <w:t>7b</w:t>
      </w:r>
      <w:r w:rsidRPr="00504E29">
        <w:t xml:space="preserve">:  </w:t>
      </w:r>
      <w:r w:rsidR="0075508E">
        <w:t xml:space="preserve">Historic </w:t>
      </w:r>
      <w:r w:rsidRPr="00504E29">
        <w:t>Annual Housing Completions 1</w:t>
      </w:r>
      <w:r w:rsidRPr="00504E29">
        <w:rPr>
          <w:vertAlign w:val="superscript"/>
        </w:rPr>
        <w:t>st</w:t>
      </w:r>
      <w:r w:rsidRPr="00504E29">
        <w:t xml:space="preserve"> April 2011 </w:t>
      </w:r>
      <w:r w:rsidR="00BB7120">
        <w:t>–</w:t>
      </w:r>
      <w:r w:rsidRPr="00504E29">
        <w:t xml:space="preserve"> 31</w:t>
      </w:r>
      <w:r w:rsidRPr="00504E29">
        <w:rPr>
          <w:vertAlign w:val="superscript"/>
        </w:rPr>
        <w:t>st</w:t>
      </w:r>
      <w:r w:rsidRPr="00504E29">
        <w:t xml:space="preserve"> March 202</w:t>
      </w:r>
      <w:bookmarkEnd w:id="43"/>
      <w:r w:rsidR="0075508E">
        <w:t>3</w:t>
      </w:r>
      <w:bookmarkEnd w:id="44"/>
    </w:p>
    <w:p w14:paraId="5DFAE5FA" w14:textId="44A57B44" w:rsidR="00BB7120" w:rsidRPr="00504E29" w:rsidRDefault="00BB7120" w:rsidP="00BB7120">
      <w:pPr>
        <w:ind w:right="605"/>
        <w:rPr>
          <w:rFonts w:ascii="Arial" w:hAnsi="Arial" w:cs="Arial"/>
          <w:b/>
          <w:bCs/>
        </w:rPr>
      </w:pPr>
    </w:p>
    <w:p w14:paraId="6A89B79A" w14:textId="5071CEA7" w:rsidR="00AE27BB" w:rsidRDefault="00C40D0C" w:rsidP="00B672C0">
      <w:pPr>
        <w:ind w:left="567" w:right="605"/>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B04A9" w:rsidRPr="0075508E" w14:paraId="559E59CF" w14:textId="77777777" w:rsidTr="00B672C0">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0CCFDEC1" w14:textId="149083FF" w:rsidR="00C40D0C" w:rsidRPr="0075508E" w:rsidRDefault="00C40D0C" w:rsidP="002B04A9">
            <w:pPr>
              <w:jc w:val="center"/>
              <w:rPr>
                <w:rFonts w:ascii="Arial" w:hAnsi="Arial" w:cs="Arial"/>
                <w:b w:val="0"/>
                <w:bCs w:val="0"/>
              </w:rPr>
            </w:pPr>
            <w:bookmarkStart w:id="45" w:name="_Hlk134626937"/>
            <w:r w:rsidRPr="0075508E">
              <w:rPr>
                <w:rFonts w:ascii="Arial" w:hAnsi="Arial" w:cs="Arial"/>
              </w:rPr>
              <w:t>Year</w:t>
            </w:r>
            <w:r w:rsidR="002B04A9" w:rsidRPr="0075508E">
              <w:rPr>
                <w:rFonts w:ascii="Arial" w:hAnsi="Arial" w:cs="Arial"/>
              </w:rPr>
              <w:t xml:space="preserve"> completed</w:t>
            </w:r>
          </w:p>
          <w:p w14:paraId="61F6EE2D" w14:textId="4EF78387" w:rsidR="002B04A9" w:rsidRPr="0075508E" w:rsidRDefault="002B04A9" w:rsidP="002B04A9">
            <w:pPr>
              <w:jc w:val="center"/>
              <w:rPr>
                <w:rFonts w:ascii="Arial" w:hAnsi="Arial" w:cs="Arial"/>
                <w:b w:val="0"/>
                <w:bCs w:val="0"/>
              </w:rPr>
            </w:pPr>
            <w:r w:rsidRPr="0075508E">
              <w:rPr>
                <w:rFonts w:ascii="Arial" w:hAnsi="Arial" w:cs="Arial"/>
              </w:rPr>
              <w:t>(1st April - 31st March)</w:t>
            </w:r>
          </w:p>
        </w:tc>
        <w:tc>
          <w:tcPr>
            <w:tcW w:w="1559" w:type="dxa"/>
            <w:hideMark/>
          </w:tcPr>
          <w:p w14:paraId="591C1587" w14:textId="77777777" w:rsidR="002B04A9" w:rsidRPr="0075508E" w:rsidRDefault="002B04A9" w:rsidP="002B04A9">
            <w:pPr>
              <w:jc w:val="center"/>
              <w:rPr>
                <w:rFonts w:ascii="Arial" w:hAnsi="Arial" w:cs="Arial"/>
                <w:b w:val="0"/>
                <w:bCs w:val="0"/>
              </w:rPr>
            </w:pPr>
            <w:r w:rsidRPr="0075508E">
              <w:rPr>
                <w:rFonts w:ascii="Arial" w:hAnsi="Arial" w:cs="Arial"/>
              </w:rPr>
              <w:t>New Build Small Sites</w:t>
            </w:r>
          </w:p>
        </w:tc>
        <w:tc>
          <w:tcPr>
            <w:tcW w:w="1380" w:type="dxa"/>
            <w:hideMark/>
          </w:tcPr>
          <w:p w14:paraId="2572CC70" w14:textId="77777777" w:rsidR="002B04A9" w:rsidRPr="0075508E" w:rsidRDefault="002B04A9" w:rsidP="002B04A9">
            <w:pPr>
              <w:jc w:val="center"/>
              <w:rPr>
                <w:rFonts w:ascii="Arial" w:hAnsi="Arial" w:cs="Arial"/>
                <w:b w:val="0"/>
                <w:bCs w:val="0"/>
              </w:rPr>
            </w:pPr>
            <w:r w:rsidRPr="0075508E">
              <w:rPr>
                <w:rFonts w:ascii="Arial" w:hAnsi="Arial" w:cs="Arial"/>
              </w:rPr>
              <w:t>New Build Large Sites</w:t>
            </w:r>
          </w:p>
        </w:tc>
        <w:tc>
          <w:tcPr>
            <w:tcW w:w="1739" w:type="dxa"/>
            <w:hideMark/>
          </w:tcPr>
          <w:p w14:paraId="4019A9D9" w14:textId="77777777" w:rsidR="002B04A9" w:rsidRPr="0075508E" w:rsidRDefault="002B04A9" w:rsidP="002B04A9">
            <w:pPr>
              <w:jc w:val="center"/>
              <w:rPr>
                <w:rFonts w:ascii="Arial" w:hAnsi="Arial" w:cs="Arial"/>
                <w:b w:val="0"/>
                <w:bCs w:val="0"/>
              </w:rPr>
            </w:pPr>
            <w:r w:rsidRPr="0075508E">
              <w:rPr>
                <w:rFonts w:ascii="Arial" w:hAnsi="Arial" w:cs="Arial"/>
              </w:rPr>
              <w:t>Total Dwellings delivered on New Build Sites</w:t>
            </w:r>
          </w:p>
        </w:tc>
        <w:tc>
          <w:tcPr>
            <w:tcW w:w="2126" w:type="dxa"/>
            <w:hideMark/>
          </w:tcPr>
          <w:p w14:paraId="3395B669" w14:textId="77777777" w:rsidR="002B04A9" w:rsidRPr="0075508E" w:rsidRDefault="002B04A9" w:rsidP="002B04A9">
            <w:pPr>
              <w:jc w:val="center"/>
              <w:rPr>
                <w:rFonts w:ascii="Arial" w:hAnsi="Arial" w:cs="Arial"/>
                <w:b w:val="0"/>
                <w:bCs w:val="0"/>
              </w:rPr>
            </w:pPr>
            <w:r w:rsidRPr="0075508E">
              <w:rPr>
                <w:rFonts w:ascii="Arial" w:hAnsi="Arial" w:cs="Arial"/>
              </w:rPr>
              <w:t>Net Additions through Conversion/          Change of Use</w:t>
            </w:r>
          </w:p>
        </w:tc>
        <w:tc>
          <w:tcPr>
            <w:tcW w:w="1800" w:type="dxa"/>
            <w:hideMark/>
          </w:tcPr>
          <w:p w14:paraId="1183A60D" w14:textId="77777777" w:rsidR="002B04A9" w:rsidRPr="0075508E" w:rsidRDefault="002B04A9" w:rsidP="002B04A9">
            <w:pPr>
              <w:jc w:val="center"/>
              <w:rPr>
                <w:rFonts w:ascii="Arial" w:hAnsi="Arial" w:cs="Arial"/>
                <w:b w:val="0"/>
                <w:bCs w:val="0"/>
              </w:rPr>
            </w:pPr>
            <w:r w:rsidRPr="0075508E">
              <w:rPr>
                <w:rFonts w:ascii="Arial" w:hAnsi="Arial" w:cs="Arial"/>
              </w:rPr>
              <w:t>Net additions through permitted development</w:t>
            </w:r>
          </w:p>
        </w:tc>
        <w:tc>
          <w:tcPr>
            <w:tcW w:w="1600" w:type="dxa"/>
            <w:hideMark/>
          </w:tcPr>
          <w:p w14:paraId="0285F447" w14:textId="77777777" w:rsidR="002B04A9" w:rsidRPr="0075508E" w:rsidRDefault="002B04A9" w:rsidP="002B04A9">
            <w:pPr>
              <w:jc w:val="center"/>
              <w:rPr>
                <w:rFonts w:ascii="Arial" w:hAnsi="Arial" w:cs="Arial"/>
                <w:b w:val="0"/>
                <w:bCs w:val="0"/>
              </w:rPr>
            </w:pPr>
            <w:r w:rsidRPr="0075508E">
              <w:rPr>
                <w:rFonts w:ascii="Arial" w:hAnsi="Arial" w:cs="Arial"/>
              </w:rPr>
              <w:t>Demolitions</w:t>
            </w:r>
          </w:p>
        </w:tc>
        <w:tc>
          <w:tcPr>
            <w:tcW w:w="1940" w:type="dxa"/>
            <w:hideMark/>
          </w:tcPr>
          <w:p w14:paraId="67F8FA11" w14:textId="77777777" w:rsidR="002B04A9" w:rsidRPr="0075508E" w:rsidRDefault="002B04A9" w:rsidP="002B04A9">
            <w:pPr>
              <w:jc w:val="center"/>
              <w:rPr>
                <w:rFonts w:ascii="Arial" w:hAnsi="Arial" w:cs="Arial"/>
                <w:b w:val="0"/>
                <w:bCs w:val="0"/>
              </w:rPr>
            </w:pPr>
            <w:r w:rsidRPr="0075508E">
              <w:rPr>
                <w:rFonts w:ascii="Arial" w:hAnsi="Arial" w:cs="Arial"/>
              </w:rPr>
              <w:t>Total Net Completions</w:t>
            </w:r>
          </w:p>
        </w:tc>
      </w:tr>
      <w:bookmarkEnd w:id="45"/>
      <w:tr w:rsidR="002B04A9" w:rsidRPr="0075508E" w14:paraId="61B3B6E7"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735BB90" w14:textId="77777777" w:rsidR="002B04A9" w:rsidRPr="0075508E" w:rsidRDefault="002B04A9" w:rsidP="002B04A9">
            <w:pPr>
              <w:rPr>
                <w:rFonts w:ascii="Arial" w:hAnsi="Arial" w:cs="Arial"/>
              </w:rPr>
            </w:pPr>
            <w:r w:rsidRPr="0075508E">
              <w:rPr>
                <w:rFonts w:ascii="Arial" w:hAnsi="Arial" w:cs="Arial"/>
              </w:rPr>
              <w:t>2011 - 2012</w:t>
            </w:r>
          </w:p>
        </w:tc>
        <w:tc>
          <w:tcPr>
            <w:tcW w:w="1559" w:type="dxa"/>
            <w:noWrap/>
            <w:hideMark/>
          </w:tcPr>
          <w:p w14:paraId="33693FA2" w14:textId="77777777" w:rsidR="002B04A9" w:rsidRPr="0075508E" w:rsidRDefault="002B04A9" w:rsidP="002B04A9">
            <w:pPr>
              <w:jc w:val="right"/>
              <w:rPr>
                <w:rFonts w:ascii="Arial" w:hAnsi="Arial" w:cs="Arial"/>
              </w:rPr>
            </w:pPr>
            <w:r w:rsidRPr="0075508E">
              <w:rPr>
                <w:rFonts w:ascii="Arial" w:hAnsi="Arial" w:cs="Arial"/>
              </w:rPr>
              <w:t>3</w:t>
            </w:r>
          </w:p>
        </w:tc>
        <w:tc>
          <w:tcPr>
            <w:tcW w:w="1380" w:type="dxa"/>
            <w:hideMark/>
          </w:tcPr>
          <w:p w14:paraId="67BAE5CB" w14:textId="77777777" w:rsidR="002B04A9" w:rsidRPr="0075508E" w:rsidRDefault="002B04A9" w:rsidP="002B04A9">
            <w:pPr>
              <w:jc w:val="right"/>
              <w:rPr>
                <w:rFonts w:ascii="Arial" w:hAnsi="Arial" w:cs="Arial"/>
              </w:rPr>
            </w:pPr>
            <w:r w:rsidRPr="0075508E">
              <w:rPr>
                <w:rFonts w:ascii="Arial" w:hAnsi="Arial" w:cs="Arial"/>
              </w:rPr>
              <w:t>175</w:t>
            </w:r>
          </w:p>
        </w:tc>
        <w:tc>
          <w:tcPr>
            <w:tcW w:w="1739" w:type="dxa"/>
            <w:hideMark/>
          </w:tcPr>
          <w:p w14:paraId="080E8294" w14:textId="77777777" w:rsidR="002B04A9" w:rsidRPr="0075508E" w:rsidRDefault="002B04A9" w:rsidP="002B04A9">
            <w:pPr>
              <w:jc w:val="right"/>
              <w:rPr>
                <w:rFonts w:ascii="Arial" w:hAnsi="Arial" w:cs="Arial"/>
              </w:rPr>
            </w:pPr>
            <w:r w:rsidRPr="0075508E">
              <w:rPr>
                <w:rFonts w:ascii="Arial" w:hAnsi="Arial" w:cs="Arial"/>
              </w:rPr>
              <w:t>178</w:t>
            </w:r>
          </w:p>
        </w:tc>
        <w:tc>
          <w:tcPr>
            <w:tcW w:w="2126" w:type="dxa"/>
            <w:noWrap/>
            <w:hideMark/>
          </w:tcPr>
          <w:p w14:paraId="2FB41579" w14:textId="77777777" w:rsidR="002B04A9" w:rsidRPr="0075508E" w:rsidRDefault="002B04A9" w:rsidP="002B04A9">
            <w:pPr>
              <w:jc w:val="right"/>
              <w:rPr>
                <w:rFonts w:ascii="Arial" w:hAnsi="Arial" w:cs="Arial"/>
              </w:rPr>
            </w:pPr>
            <w:r w:rsidRPr="0075508E">
              <w:rPr>
                <w:rFonts w:ascii="Arial" w:hAnsi="Arial" w:cs="Arial"/>
              </w:rPr>
              <w:t>4</w:t>
            </w:r>
          </w:p>
        </w:tc>
        <w:tc>
          <w:tcPr>
            <w:tcW w:w="1800" w:type="dxa"/>
            <w:noWrap/>
            <w:hideMark/>
          </w:tcPr>
          <w:p w14:paraId="2AA89528"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06EDCFA"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58201432" w14:textId="77777777" w:rsidR="002B04A9" w:rsidRPr="0075508E" w:rsidRDefault="002B04A9" w:rsidP="002B04A9">
            <w:pPr>
              <w:jc w:val="right"/>
              <w:rPr>
                <w:rFonts w:ascii="Arial" w:hAnsi="Arial" w:cs="Arial"/>
              </w:rPr>
            </w:pPr>
            <w:r w:rsidRPr="0075508E">
              <w:rPr>
                <w:rFonts w:ascii="Arial" w:hAnsi="Arial" w:cs="Arial"/>
              </w:rPr>
              <w:t>181</w:t>
            </w:r>
          </w:p>
        </w:tc>
      </w:tr>
      <w:tr w:rsidR="002B04A9" w:rsidRPr="0075508E" w14:paraId="3E78D7D6"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467C959B" w14:textId="77777777" w:rsidR="002B04A9" w:rsidRPr="0075508E" w:rsidRDefault="002B04A9" w:rsidP="002B04A9">
            <w:pPr>
              <w:rPr>
                <w:rFonts w:ascii="Arial" w:hAnsi="Arial" w:cs="Arial"/>
              </w:rPr>
            </w:pPr>
            <w:r w:rsidRPr="0075508E">
              <w:rPr>
                <w:rFonts w:ascii="Arial" w:hAnsi="Arial" w:cs="Arial"/>
              </w:rPr>
              <w:t>2012 - 2013</w:t>
            </w:r>
          </w:p>
        </w:tc>
        <w:tc>
          <w:tcPr>
            <w:tcW w:w="1559" w:type="dxa"/>
            <w:noWrap/>
            <w:hideMark/>
          </w:tcPr>
          <w:p w14:paraId="34844568" w14:textId="77777777" w:rsidR="002B04A9" w:rsidRPr="0075508E" w:rsidRDefault="002B04A9" w:rsidP="002B04A9">
            <w:pPr>
              <w:jc w:val="right"/>
              <w:rPr>
                <w:rFonts w:ascii="Arial" w:hAnsi="Arial" w:cs="Arial"/>
              </w:rPr>
            </w:pPr>
            <w:r w:rsidRPr="0075508E">
              <w:rPr>
                <w:rFonts w:ascii="Arial" w:hAnsi="Arial" w:cs="Arial"/>
              </w:rPr>
              <w:t>9</w:t>
            </w:r>
          </w:p>
        </w:tc>
        <w:tc>
          <w:tcPr>
            <w:tcW w:w="1380" w:type="dxa"/>
            <w:hideMark/>
          </w:tcPr>
          <w:p w14:paraId="51678869" w14:textId="77777777" w:rsidR="002B04A9" w:rsidRPr="0075508E" w:rsidRDefault="002B04A9" w:rsidP="002B04A9">
            <w:pPr>
              <w:jc w:val="right"/>
              <w:rPr>
                <w:rFonts w:ascii="Arial" w:hAnsi="Arial" w:cs="Arial"/>
              </w:rPr>
            </w:pPr>
            <w:r w:rsidRPr="0075508E">
              <w:rPr>
                <w:rFonts w:ascii="Arial" w:hAnsi="Arial" w:cs="Arial"/>
              </w:rPr>
              <w:t>174</w:t>
            </w:r>
          </w:p>
        </w:tc>
        <w:tc>
          <w:tcPr>
            <w:tcW w:w="1739" w:type="dxa"/>
            <w:hideMark/>
          </w:tcPr>
          <w:p w14:paraId="0BE917FD" w14:textId="77777777" w:rsidR="002B04A9" w:rsidRPr="0075508E" w:rsidRDefault="002B04A9" w:rsidP="002B04A9">
            <w:pPr>
              <w:jc w:val="right"/>
              <w:rPr>
                <w:rFonts w:ascii="Arial" w:hAnsi="Arial" w:cs="Arial"/>
              </w:rPr>
            </w:pPr>
            <w:r w:rsidRPr="0075508E">
              <w:rPr>
                <w:rFonts w:ascii="Arial" w:hAnsi="Arial" w:cs="Arial"/>
              </w:rPr>
              <w:t>183</w:t>
            </w:r>
          </w:p>
        </w:tc>
        <w:tc>
          <w:tcPr>
            <w:tcW w:w="2126" w:type="dxa"/>
            <w:noWrap/>
            <w:hideMark/>
          </w:tcPr>
          <w:p w14:paraId="0849F159"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17BC8BCC"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374BC7E2"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713FFA79" w14:textId="77777777" w:rsidR="002B04A9" w:rsidRPr="0075508E" w:rsidRDefault="002B04A9" w:rsidP="002B04A9">
            <w:pPr>
              <w:jc w:val="right"/>
              <w:rPr>
                <w:rFonts w:ascii="Arial" w:hAnsi="Arial" w:cs="Arial"/>
              </w:rPr>
            </w:pPr>
            <w:r w:rsidRPr="0075508E">
              <w:rPr>
                <w:rFonts w:ascii="Arial" w:hAnsi="Arial" w:cs="Arial"/>
              </w:rPr>
              <w:t>185</w:t>
            </w:r>
          </w:p>
        </w:tc>
      </w:tr>
      <w:tr w:rsidR="002B04A9" w:rsidRPr="0075508E" w14:paraId="6A38A749"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CFD0B87" w14:textId="77777777" w:rsidR="002B04A9" w:rsidRPr="0075508E" w:rsidRDefault="002B04A9" w:rsidP="002B04A9">
            <w:pPr>
              <w:rPr>
                <w:rFonts w:ascii="Arial" w:hAnsi="Arial" w:cs="Arial"/>
              </w:rPr>
            </w:pPr>
            <w:r w:rsidRPr="0075508E">
              <w:rPr>
                <w:rFonts w:ascii="Arial" w:hAnsi="Arial" w:cs="Arial"/>
              </w:rPr>
              <w:t>2013 - 2014</w:t>
            </w:r>
          </w:p>
        </w:tc>
        <w:tc>
          <w:tcPr>
            <w:tcW w:w="1559" w:type="dxa"/>
            <w:noWrap/>
            <w:hideMark/>
          </w:tcPr>
          <w:p w14:paraId="52B00B44" w14:textId="77777777" w:rsidR="002B04A9" w:rsidRPr="0075508E" w:rsidRDefault="002B04A9" w:rsidP="002B04A9">
            <w:pPr>
              <w:jc w:val="right"/>
              <w:rPr>
                <w:rFonts w:ascii="Arial" w:hAnsi="Arial" w:cs="Arial"/>
              </w:rPr>
            </w:pPr>
            <w:r w:rsidRPr="0075508E">
              <w:rPr>
                <w:rFonts w:ascii="Arial" w:hAnsi="Arial" w:cs="Arial"/>
              </w:rPr>
              <w:t>3</w:t>
            </w:r>
          </w:p>
        </w:tc>
        <w:tc>
          <w:tcPr>
            <w:tcW w:w="1380" w:type="dxa"/>
            <w:hideMark/>
          </w:tcPr>
          <w:p w14:paraId="46AD05A5" w14:textId="77777777" w:rsidR="002B04A9" w:rsidRPr="0075508E" w:rsidRDefault="002B04A9" w:rsidP="002B04A9">
            <w:pPr>
              <w:jc w:val="right"/>
              <w:rPr>
                <w:rFonts w:ascii="Arial" w:hAnsi="Arial" w:cs="Arial"/>
              </w:rPr>
            </w:pPr>
            <w:r w:rsidRPr="0075508E">
              <w:rPr>
                <w:rFonts w:ascii="Arial" w:hAnsi="Arial" w:cs="Arial"/>
              </w:rPr>
              <w:t>131</w:t>
            </w:r>
          </w:p>
        </w:tc>
        <w:tc>
          <w:tcPr>
            <w:tcW w:w="1739" w:type="dxa"/>
            <w:hideMark/>
          </w:tcPr>
          <w:p w14:paraId="76BE71E4" w14:textId="77777777" w:rsidR="002B04A9" w:rsidRPr="0075508E" w:rsidRDefault="002B04A9" w:rsidP="002B04A9">
            <w:pPr>
              <w:jc w:val="right"/>
              <w:rPr>
                <w:rFonts w:ascii="Arial" w:hAnsi="Arial" w:cs="Arial"/>
              </w:rPr>
            </w:pPr>
            <w:r w:rsidRPr="0075508E">
              <w:rPr>
                <w:rFonts w:ascii="Arial" w:hAnsi="Arial" w:cs="Arial"/>
              </w:rPr>
              <w:t>134</w:t>
            </w:r>
          </w:p>
        </w:tc>
        <w:tc>
          <w:tcPr>
            <w:tcW w:w="2126" w:type="dxa"/>
            <w:noWrap/>
            <w:hideMark/>
          </w:tcPr>
          <w:p w14:paraId="032427B3" w14:textId="77777777" w:rsidR="002B04A9" w:rsidRPr="0075508E" w:rsidRDefault="002B04A9" w:rsidP="002B04A9">
            <w:pPr>
              <w:jc w:val="right"/>
              <w:rPr>
                <w:rFonts w:ascii="Arial" w:hAnsi="Arial" w:cs="Arial"/>
              </w:rPr>
            </w:pPr>
            <w:r w:rsidRPr="0075508E">
              <w:rPr>
                <w:rFonts w:ascii="Arial" w:hAnsi="Arial" w:cs="Arial"/>
              </w:rPr>
              <w:t>7</w:t>
            </w:r>
          </w:p>
        </w:tc>
        <w:tc>
          <w:tcPr>
            <w:tcW w:w="1800" w:type="dxa"/>
            <w:noWrap/>
            <w:hideMark/>
          </w:tcPr>
          <w:p w14:paraId="1D13B8D9"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18A726DE"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5F8AC872" w14:textId="77777777" w:rsidR="002B04A9" w:rsidRPr="0075508E" w:rsidRDefault="002B04A9" w:rsidP="002B04A9">
            <w:pPr>
              <w:jc w:val="right"/>
              <w:rPr>
                <w:rFonts w:ascii="Arial" w:hAnsi="Arial" w:cs="Arial"/>
              </w:rPr>
            </w:pPr>
            <w:r w:rsidRPr="0075508E">
              <w:rPr>
                <w:rFonts w:ascii="Arial" w:hAnsi="Arial" w:cs="Arial"/>
              </w:rPr>
              <w:t>141</w:t>
            </w:r>
          </w:p>
        </w:tc>
      </w:tr>
      <w:tr w:rsidR="002B04A9" w:rsidRPr="0075508E" w14:paraId="08D6B528"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1A768E9D" w14:textId="77777777" w:rsidR="002B04A9" w:rsidRPr="0075508E" w:rsidRDefault="002B04A9" w:rsidP="002B04A9">
            <w:pPr>
              <w:rPr>
                <w:rFonts w:ascii="Arial" w:hAnsi="Arial" w:cs="Arial"/>
              </w:rPr>
            </w:pPr>
            <w:r w:rsidRPr="0075508E">
              <w:rPr>
                <w:rFonts w:ascii="Arial" w:hAnsi="Arial" w:cs="Arial"/>
              </w:rPr>
              <w:t>2014 - 2015</w:t>
            </w:r>
          </w:p>
        </w:tc>
        <w:tc>
          <w:tcPr>
            <w:tcW w:w="1559" w:type="dxa"/>
            <w:noWrap/>
            <w:hideMark/>
          </w:tcPr>
          <w:p w14:paraId="5149D083" w14:textId="77777777" w:rsidR="002B04A9" w:rsidRPr="0075508E" w:rsidRDefault="002B04A9" w:rsidP="002B04A9">
            <w:pPr>
              <w:jc w:val="right"/>
              <w:rPr>
                <w:rFonts w:ascii="Arial" w:hAnsi="Arial" w:cs="Arial"/>
              </w:rPr>
            </w:pPr>
            <w:r w:rsidRPr="0075508E">
              <w:rPr>
                <w:rFonts w:ascii="Arial" w:hAnsi="Arial" w:cs="Arial"/>
              </w:rPr>
              <w:t>12</w:t>
            </w:r>
          </w:p>
        </w:tc>
        <w:tc>
          <w:tcPr>
            <w:tcW w:w="1380" w:type="dxa"/>
            <w:hideMark/>
          </w:tcPr>
          <w:p w14:paraId="17D10344" w14:textId="77777777" w:rsidR="002B04A9" w:rsidRPr="0075508E" w:rsidRDefault="002B04A9" w:rsidP="002B04A9">
            <w:pPr>
              <w:jc w:val="right"/>
              <w:rPr>
                <w:rFonts w:ascii="Arial" w:hAnsi="Arial" w:cs="Arial"/>
              </w:rPr>
            </w:pPr>
            <w:r w:rsidRPr="0075508E">
              <w:rPr>
                <w:rFonts w:ascii="Arial" w:hAnsi="Arial" w:cs="Arial"/>
              </w:rPr>
              <w:t>189</w:t>
            </w:r>
          </w:p>
        </w:tc>
        <w:tc>
          <w:tcPr>
            <w:tcW w:w="1739" w:type="dxa"/>
            <w:hideMark/>
          </w:tcPr>
          <w:p w14:paraId="4876FABB" w14:textId="77777777" w:rsidR="002B04A9" w:rsidRPr="0075508E" w:rsidRDefault="002B04A9" w:rsidP="002B04A9">
            <w:pPr>
              <w:jc w:val="right"/>
              <w:rPr>
                <w:rFonts w:ascii="Arial" w:hAnsi="Arial" w:cs="Arial"/>
              </w:rPr>
            </w:pPr>
            <w:r w:rsidRPr="0075508E">
              <w:rPr>
                <w:rFonts w:ascii="Arial" w:hAnsi="Arial" w:cs="Arial"/>
              </w:rPr>
              <w:t>201</w:t>
            </w:r>
          </w:p>
        </w:tc>
        <w:tc>
          <w:tcPr>
            <w:tcW w:w="2126" w:type="dxa"/>
            <w:noWrap/>
            <w:hideMark/>
          </w:tcPr>
          <w:p w14:paraId="177DA629" w14:textId="77777777" w:rsidR="002B04A9" w:rsidRPr="0075508E" w:rsidRDefault="002B04A9" w:rsidP="002B04A9">
            <w:pPr>
              <w:jc w:val="right"/>
              <w:rPr>
                <w:rFonts w:ascii="Arial" w:hAnsi="Arial" w:cs="Arial"/>
              </w:rPr>
            </w:pPr>
            <w:r w:rsidRPr="0075508E">
              <w:rPr>
                <w:rFonts w:ascii="Arial" w:hAnsi="Arial" w:cs="Arial"/>
              </w:rPr>
              <w:t>7</w:t>
            </w:r>
          </w:p>
        </w:tc>
        <w:tc>
          <w:tcPr>
            <w:tcW w:w="1800" w:type="dxa"/>
            <w:noWrap/>
            <w:hideMark/>
          </w:tcPr>
          <w:p w14:paraId="4A5C3EA6"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4FDC3248" w14:textId="77777777" w:rsidR="002B04A9" w:rsidRPr="0075508E" w:rsidRDefault="002B04A9" w:rsidP="002B04A9">
            <w:pPr>
              <w:jc w:val="right"/>
              <w:rPr>
                <w:rFonts w:ascii="Arial" w:hAnsi="Arial" w:cs="Arial"/>
              </w:rPr>
            </w:pPr>
            <w:r w:rsidRPr="0075508E">
              <w:rPr>
                <w:rFonts w:ascii="Arial" w:hAnsi="Arial" w:cs="Arial"/>
              </w:rPr>
              <w:t>42</w:t>
            </w:r>
          </w:p>
        </w:tc>
        <w:tc>
          <w:tcPr>
            <w:tcW w:w="1940" w:type="dxa"/>
            <w:noWrap/>
            <w:hideMark/>
          </w:tcPr>
          <w:p w14:paraId="4D81D50A" w14:textId="77777777" w:rsidR="002B04A9" w:rsidRPr="0075508E" w:rsidRDefault="002B04A9" w:rsidP="002B04A9">
            <w:pPr>
              <w:jc w:val="right"/>
              <w:rPr>
                <w:rFonts w:ascii="Arial" w:hAnsi="Arial" w:cs="Arial"/>
              </w:rPr>
            </w:pPr>
            <w:r w:rsidRPr="0075508E">
              <w:rPr>
                <w:rFonts w:ascii="Arial" w:hAnsi="Arial" w:cs="Arial"/>
              </w:rPr>
              <w:t>166</w:t>
            </w:r>
          </w:p>
        </w:tc>
      </w:tr>
      <w:tr w:rsidR="002B04A9" w:rsidRPr="0075508E" w14:paraId="5AAC8401"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FF06ED0" w14:textId="77777777" w:rsidR="002B04A9" w:rsidRPr="0075508E" w:rsidRDefault="002B04A9" w:rsidP="002B04A9">
            <w:pPr>
              <w:rPr>
                <w:rFonts w:ascii="Arial" w:hAnsi="Arial" w:cs="Arial"/>
              </w:rPr>
            </w:pPr>
            <w:r w:rsidRPr="0075508E">
              <w:rPr>
                <w:rFonts w:ascii="Arial" w:hAnsi="Arial" w:cs="Arial"/>
              </w:rPr>
              <w:t>2015 - 2016</w:t>
            </w:r>
          </w:p>
        </w:tc>
        <w:tc>
          <w:tcPr>
            <w:tcW w:w="1559" w:type="dxa"/>
            <w:noWrap/>
            <w:hideMark/>
          </w:tcPr>
          <w:p w14:paraId="35D7ECA4" w14:textId="77777777" w:rsidR="002B04A9" w:rsidRPr="0075508E" w:rsidRDefault="002B04A9" w:rsidP="002B04A9">
            <w:pPr>
              <w:jc w:val="right"/>
              <w:rPr>
                <w:rFonts w:ascii="Arial" w:hAnsi="Arial" w:cs="Arial"/>
              </w:rPr>
            </w:pPr>
            <w:r w:rsidRPr="0075508E">
              <w:rPr>
                <w:rFonts w:ascii="Arial" w:hAnsi="Arial" w:cs="Arial"/>
              </w:rPr>
              <w:t>26</w:t>
            </w:r>
          </w:p>
        </w:tc>
        <w:tc>
          <w:tcPr>
            <w:tcW w:w="1380" w:type="dxa"/>
            <w:hideMark/>
          </w:tcPr>
          <w:p w14:paraId="379E2991" w14:textId="77777777" w:rsidR="002B04A9" w:rsidRPr="0075508E" w:rsidRDefault="002B04A9" w:rsidP="002B04A9">
            <w:pPr>
              <w:jc w:val="right"/>
              <w:rPr>
                <w:rFonts w:ascii="Arial" w:hAnsi="Arial" w:cs="Arial"/>
              </w:rPr>
            </w:pPr>
            <w:r w:rsidRPr="0075508E">
              <w:rPr>
                <w:rFonts w:ascii="Arial" w:hAnsi="Arial" w:cs="Arial"/>
              </w:rPr>
              <w:t>203</w:t>
            </w:r>
          </w:p>
        </w:tc>
        <w:tc>
          <w:tcPr>
            <w:tcW w:w="1739" w:type="dxa"/>
            <w:hideMark/>
          </w:tcPr>
          <w:p w14:paraId="49AD7F49" w14:textId="77777777" w:rsidR="002B04A9" w:rsidRPr="0075508E" w:rsidRDefault="002B04A9" w:rsidP="002B04A9">
            <w:pPr>
              <w:jc w:val="right"/>
              <w:rPr>
                <w:rFonts w:ascii="Arial" w:hAnsi="Arial" w:cs="Arial"/>
              </w:rPr>
            </w:pPr>
            <w:r w:rsidRPr="0075508E">
              <w:rPr>
                <w:rFonts w:ascii="Arial" w:hAnsi="Arial" w:cs="Arial"/>
              </w:rPr>
              <w:t>229</w:t>
            </w:r>
          </w:p>
        </w:tc>
        <w:tc>
          <w:tcPr>
            <w:tcW w:w="2126" w:type="dxa"/>
            <w:noWrap/>
            <w:hideMark/>
          </w:tcPr>
          <w:p w14:paraId="1FF8E4AB"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2A694319"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33FDACB" w14:textId="77777777" w:rsidR="002B04A9" w:rsidRPr="0075508E" w:rsidRDefault="002B04A9" w:rsidP="002B04A9">
            <w:pPr>
              <w:jc w:val="right"/>
              <w:rPr>
                <w:rFonts w:ascii="Arial" w:hAnsi="Arial" w:cs="Arial"/>
              </w:rPr>
            </w:pPr>
            <w:r w:rsidRPr="0075508E">
              <w:rPr>
                <w:rFonts w:ascii="Arial" w:hAnsi="Arial" w:cs="Arial"/>
              </w:rPr>
              <w:t>4</w:t>
            </w:r>
          </w:p>
        </w:tc>
        <w:tc>
          <w:tcPr>
            <w:tcW w:w="1940" w:type="dxa"/>
            <w:noWrap/>
            <w:hideMark/>
          </w:tcPr>
          <w:p w14:paraId="63B966E0" w14:textId="77777777" w:rsidR="002B04A9" w:rsidRPr="0075508E" w:rsidRDefault="002B04A9" w:rsidP="002B04A9">
            <w:pPr>
              <w:jc w:val="right"/>
              <w:rPr>
                <w:rFonts w:ascii="Arial" w:hAnsi="Arial" w:cs="Arial"/>
              </w:rPr>
            </w:pPr>
            <w:r w:rsidRPr="0075508E">
              <w:rPr>
                <w:rFonts w:ascii="Arial" w:hAnsi="Arial" w:cs="Arial"/>
              </w:rPr>
              <w:t>228</w:t>
            </w:r>
          </w:p>
        </w:tc>
      </w:tr>
      <w:tr w:rsidR="002B04A9" w:rsidRPr="0075508E" w14:paraId="658E30FD"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2750F208" w14:textId="77777777" w:rsidR="002B04A9" w:rsidRPr="0075508E" w:rsidRDefault="002B04A9" w:rsidP="002B04A9">
            <w:pPr>
              <w:rPr>
                <w:rFonts w:ascii="Arial" w:hAnsi="Arial" w:cs="Arial"/>
              </w:rPr>
            </w:pPr>
            <w:r w:rsidRPr="0075508E">
              <w:rPr>
                <w:rFonts w:ascii="Arial" w:hAnsi="Arial" w:cs="Arial"/>
              </w:rPr>
              <w:t>2016 - 2017</w:t>
            </w:r>
          </w:p>
        </w:tc>
        <w:tc>
          <w:tcPr>
            <w:tcW w:w="1559" w:type="dxa"/>
            <w:noWrap/>
            <w:hideMark/>
          </w:tcPr>
          <w:p w14:paraId="6761E450" w14:textId="77777777" w:rsidR="002B04A9" w:rsidRPr="0075508E" w:rsidRDefault="002B04A9" w:rsidP="002B04A9">
            <w:pPr>
              <w:jc w:val="right"/>
              <w:rPr>
                <w:rFonts w:ascii="Arial" w:hAnsi="Arial" w:cs="Arial"/>
              </w:rPr>
            </w:pPr>
            <w:r w:rsidRPr="0075508E">
              <w:rPr>
                <w:rFonts w:ascii="Arial" w:hAnsi="Arial" w:cs="Arial"/>
              </w:rPr>
              <w:t>21</w:t>
            </w:r>
          </w:p>
        </w:tc>
        <w:tc>
          <w:tcPr>
            <w:tcW w:w="1380" w:type="dxa"/>
            <w:hideMark/>
          </w:tcPr>
          <w:p w14:paraId="3180AEE0" w14:textId="77777777" w:rsidR="002B04A9" w:rsidRPr="0075508E" w:rsidRDefault="002B04A9" w:rsidP="002B04A9">
            <w:pPr>
              <w:jc w:val="right"/>
              <w:rPr>
                <w:rFonts w:ascii="Arial" w:hAnsi="Arial" w:cs="Arial"/>
              </w:rPr>
            </w:pPr>
            <w:r w:rsidRPr="0075508E">
              <w:rPr>
                <w:rFonts w:ascii="Arial" w:hAnsi="Arial" w:cs="Arial"/>
              </w:rPr>
              <w:t>295</w:t>
            </w:r>
          </w:p>
        </w:tc>
        <w:tc>
          <w:tcPr>
            <w:tcW w:w="1739" w:type="dxa"/>
            <w:hideMark/>
          </w:tcPr>
          <w:p w14:paraId="30C18ABD" w14:textId="77777777" w:rsidR="002B04A9" w:rsidRPr="0075508E" w:rsidRDefault="002B04A9" w:rsidP="002B04A9">
            <w:pPr>
              <w:jc w:val="right"/>
              <w:rPr>
                <w:rFonts w:ascii="Arial" w:hAnsi="Arial" w:cs="Arial"/>
              </w:rPr>
            </w:pPr>
            <w:r w:rsidRPr="0075508E">
              <w:rPr>
                <w:rFonts w:ascii="Arial" w:hAnsi="Arial" w:cs="Arial"/>
              </w:rPr>
              <w:t>316</w:t>
            </w:r>
          </w:p>
        </w:tc>
        <w:tc>
          <w:tcPr>
            <w:tcW w:w="2126" w:type="dxa"/>
            <w:noWrap/>
            <w:hideMark/>
          </w:tcPr>
          <w:p w14:paraId="0BF43374" w14:textId="77777777" w:rsidR="002B04A9" w:rsidRPr="0075508E" w:rsidRDefault="002B04A9" w:rsidP="002B04A9">
            <w:pPr>
              <w:jc w:val="right"/>
              <w:rPr>
                <w:rFonts w:ascii="Arial" w:hAnsi="Arial" w:cs="Arial"/>
              </w:rPr>
            </w:pPr>
            <w:r w:rsidRPr="0075508E">
              <w:rPr>
                <w:rFonts w:ascii="Arial" w:hAnsi="Arial" w:cs="Arial"/>
              </w:rPr>
              <w:t>10</w:t>
            </w:r>
          </w:p>
        </w:tc>
        <w:tc>
          <w:tcPr>
            <w:tcW w:w="1800" w:type="dxa"/>
            <w:noWrap/>
            <w:hideMark/>
          </w:tcPr>
          <w:p w14:paraId="3266A4DC" w14:textId="77777777" w:rsidR="002B04A9" w:rsidRPr="0075508E" w:rsidRDefault="002B04A9" w:rsidP="002B04A9">
            <w:pPr>
              <w:jc w:val="right"/>
              <w:rPr>
                <w:rFonts w:ascii="Arial" w:hAnsi="Arial" w:cs="Arial"/>
              </w:rPr>
            </w:pPr>
            <w:r w:rsidRPr="0075508E">
              <w:rPr>
                <w:rFonts w:ascii="Arial" w:hAnsi="Arial" w:cs="Arial"/>
              </w:rPr>
              <w:t>n/a</w:t>
            </w:r>
          </w:p>
        </w:tc>
        <w:tc>
          <w:tcPr>
            <w:tcW w:w="1600" w:type="dxa"/>
            <w:noWrap/>
            <w:hideMark/>
          </w:tcPr>
          <w:p w14:paraId="26CF5CD9"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7C29AAE6" w14:textId="77777777" w:rsidR="002B04A9" w:rsidRPr="0075508E" w:rsidRDefault="002B04A9" w:rsidP="002B04A9">
            <w:pPr>
              <w:jc w:val="right"/>
              <w:rPr>
                <w:rFonts w:ascii="Arial" w:hAnsi="Arial" w:cs="Arial"/>
              </w:rPr>
            </w:pPr>
            <w:r w:rsidRPr="0075508E">
              <w:rPr>
                <w:rFonts w:ascii="Arial" w:hAnsi="Arial" w:cs="Arial"/>
              </w:rPr>
              <w:t>326</w:t>
            </w:r>
          </w:p>
        </w:tc>
      </w:tr>
      <w:tr w:rsidR="002B04A9" w:rsidRPr="0075508E" w14:paraId="02F71061"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AFA486F" w14:textId="77777777" w:rsidR="002B04A9" w:rsidRPr="0075508E" w:rsidRDefault="002B04A9" w:rsidP="002B04A9">
            <w:pPr>
              <w:rPr>
                <w:rFonts w:ascii="Arial" w:hAnsi="Arial" w:cs="Arial"/>
              </w:rPr>
            </w:pPr>
            <w:r w:rsidRPr="0075508E">
              <w:rPr>
                <w:rFonts w:ascii="Arial" w:hAnsi="Arial" w:cs="Arial"/>
              </w:rPr>
              <w:t>2017 - 2018</w:t>
            </w:r>
          </w:p>
        </w:tc>
        <w:tc>
          <w:tcPr>
            <w:tcW w:w="1559" w:type="dxa"/>
            <w:noWrap/>
            <w:hideMark/>
          </w:tcPr>
          <w:p w14:paraId="0EB97ABB" w14:textId="77777777" w:rsidR="002B04A9" w:rsidRPr="0075508E" w:rsidRDefault="002B04A9" w:rsidP="002B04A9">
            <w:pPr>
              <w:jc w:val="right"/>
              <w:rPr>
                <w:rFonts w:ascii="Arial" w:hAnsi="Arial" w:cs="Arial"/>
              </w:rPr>
            </w:pPr>
            <w:r w:rsidRPr="0075508E">
              <w:rPr>
                <w:rFonts w:ascii="Arial" w:hAnsi="Arial" w:cs="Arial"/>
              </w:rPr>
              <w:t>6</w:t>
            </w:r>
          </w:p>
        </w:tc>
        <w:tc>
          <w:tcPr>
            <w:tcW w:w="1380" w:type="dxa"/>
            <w:hideMark/>
          </w:tcPr>
          <w:p w14:paraId="7CA61872" w14:textId="77777777" w:rsidR="002B04A9" w:rsidRPr="0075508E" w:rsidRDefault="002B04A9" w:rsidP="002B04A9">
            <w:pPr>
              <w:jc w:val="right"/>
              <w:rPr>
                <w:rFonts w:ascii="Arial" w:hAnsi="Arial" w:cs="Arial"/>
              </w:rPr>
            </w:pPr>
            <w:r w:rsidRPr="0075508E">
              <w:rPr>
                <w:rFonts w:ascii="Arial" w:hAnsi="Arial" w:cs="Arial"/>
              </w:rPr>
              <w:t>209</w:t>
            </w:r>
          </w:p>
        </w:tc>
        <w:tc>
          <w:tcPr>
            <w:tcW w:w="1739" w:type="dxa"/>
            <w:hideMark/>
          </w:tcPr>
          <w:p w14:paraId="0B04B651" w14:textId="77777777" w:rsidR="002B04A9" w:rsidRPr="0075508E" w:rsidRDefault="002B04A9" w:rsidP="002B04A9">
            <w:pPr>
              <w:jc w:val="right"/>
              <w:rPr>
                <w:rFonts w:ascii="Arial" w:hAnsi="Arial" w:cs="Arial"/>
              </w:rPr>
            </w:pPr>
            <w:r w:rsidRPr="0075508E">
              <w:rPr>
                <w:rFonts w:ascii="Arial" w:hAnsi="Arial" w:cs="Arial"/>
              </w:rPr>
              <w:t>215</w:t>
            </w:r>
          </w:p>
        </w:tc>
        <w:tc>
          <w:tcPr>
            <w:tcW w:w="2126" w:type="dxa"/>
            <w:noWrap/>
            <w:hideMark/>
          </w:tcPr>
          <w:p w14:paraId="4ED3004A" w14:textId="77777777" w:rsidR="002B04A9" w:rsidRPr="0075508E" w:rsidRDefault="002B04A9" w:rsidP="002B04A9">
            <w:pPr>
              <w:jc w:val="right"/>
              <w:rPr>
                <w:rFonts w:ascii="Arial" w:hAnsi="Arial" w:cs="Arial"/>
              </w:rPr>
            </w:pPr>
            <w:r w:rsidRPr="0075508E">
              <w:rPr>
                <w:rFonts w:ascii="Arial" w:hAnsi="Arial" w:cs="Arial"/>
              </w:rPr>
              <w:t>14</w:t>
            </w:r>
          </w:p>
        </w:tc>
        <w:tc>
          <w:tcPr>
            <w:tcW w:w="1800" w:type="dxa"/>
            <w:noWrap/>
            <w:hideMark/>
          </w:tcPr>
          <w:p w14:paraId="0FBEFFF0" w14:textId="77777777" w:rsidR="002B04A9" w:rsidRPr="0075508E" w:rsidRDefault="002B04A9" w:rsidP="002B04A9">
            <w:pPr>
              <w:jc w:val="right"/>
              <w:rPr>
                <w:rFonts w:ascii="Arial" w:hAnsi="Arial" w:cs="Arial"/>
              </w:rPr>
            </w:pPr>
            <w:r w:rsidRPr="0075508E">
              <w:rPr>
                <w:rFonts w:ascii="Arial" w:hAnsi="Arial" w:cs="Arial"/>
              </w:rPr>
              <w:t>1</w:t>
            </w:r>
          </w:p>
        </w:tc>
        <w:tc>
          <w:tcPr>
            <w:tcW w:w="1600" w:type="dxa"/>
            <w:noWrap/>
            <w:hideMark/>
          </w:tcPr>
          <w:p w14:paraId="2D6D40A1" w14:textId="77777777" w:rsidR="002B04A9" w:rsidRPr="0075508E" w:rsidRDefault="002B04A9" w:rsidP="002B04A9">
            <w:pPr>
              <w:jc w:val="right"/>
              <w:rPr>
                <w:rFonts w:ascii="Arial" w:hAnsi="Arial" w:cs="Arial"/>
              </w:rPr>
            </w:pPr>
            <w:r w:rsidRPr="0075508E">
              <w:rPr>
                <w:rFonts w:ascii="Arial" w:hAnsi="Arial" w:cs="Arial"/>
              </w:rPr>
              <w:t>3</w:t>
            </w:r>
          </w:p>
        </w:tc>
        <w:tc>
          <w:tcPr>
            <w:tcW w:w="1940" w:type="dxa"/>
            <w:noWrap/>
            <w:hideMark/>
          </w:tcPr>
          <w:p w14:paraId="53551AEE" w14:textId="77777777" w:rsidR="002B04A9" w:rsidRPr="0075508E" w:rsidRDefault="002B04A9" w:rsidP="002B04A9">
            <w:pPr>
              <w:jc w:val="right"/>
              <w:rPr>
                <w:rFonts w:ascii="Arial" w:hAnsi="Arial" w:cs="Arial"/>
              </w:rPr>
            </w:pPr>
            <w:r w:rsidRPr="0075508E">
              <w:rPr>
                <w:rFonts w:ascii="Arial" w:hAnsi="Arial" w:cs="Arial"/>
              </w:rPr>
              <w:t>227</w:t>
            </w:r>
          </w:p>
        </w:tc>
      </w:tr>
      <w:tr w:rsidR="002B04A9" w:rsidRPr="0075508E" w14:paraId="1CEF63E0"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B3C0CA3" w14:textId="77777777" w:rsidR="002B04A9" w:rsidRPr="0075508E" w:rsidRDefault="002B04A9" w:rsidP="002B04A9">
            <w:pPr>
              <w:rPr>
                <w:rFonts w:ascii="Arial" w:hAnsi="Arial" w:cs="Arial"/>
              </w:rPr>
            </w:pPr>
            <w:r w:rsidRPr="0075508E">
              <w:rPr>
                <w:rFonts w:ascii="Arial" w:hAnsi="Arial" w:cs="Arial"/>
              </w:rPr>
              <w:t>2018 - 2019</w:t>
            </w:r>
          </w:p>
        </w:tc>
        <w:tc>
          <w:tcPr>
            <w:tcW w:w="1559" w:type="dxa"/>
            <w:noWrap/>
            <w:hideMark/>
          </w:tcPr>
          <w:p w14:paraId="29BDBA49" w14:textId="77777777" w:rsidR="002B04A9" w:rsidRPr="0075508E" w:rsidRDefault="002B04A9" w:rsidP="002B04A9">
            <w:pPr>
              <w:jc w:val="right"/>
              <w:rPr>
                <w:rFonts w:ascii="Arial" w:hAnsi="Arial" w:cs="Arial"/>
              </w:rPr>
            </w:pPr>
            <w:r w:rsidRPr="0075508E">
              <w:rPr>
                <w:rFonts w:ascii="Arial" w:hAnsi="Arial" w:cs="Arial"/>
              </w:rPr>
              <w:t>8</w:t>
            </w:r>
          </w:p>
        </w:tc>
        <w:tc>
          <w:tcPr>
            <w:tcW w:w="1380" w:type="dxa"/>
            <w:hideMark/>
          </w:tcPr>
          <w:p w14:paraId="6EA050AB" w14:textId="77777777" w:rsidR="002B04A9" w:rsidRPr="0075508E" w:rsidRDefault="002B04A9" w:rsidP="002B04A9">
            <w:pPr>
              <w:jc w:val="right"/>
              <w:rPr>
                <w:rFonts w:ascii="Arial" w:hAnsi="Arial" w:cs="Arial"/>
              </w:rPr>
            </w:pPr>
            <w:r w:rsidRPr="0075508E">
              <w:rPr>
                <w:rFonts w:ascii="Arial" w:hAnsi="Arial" w:cs="Arial"/>
              </w:rPr>
              <w:t>97</w:t>
            </w:r>
          </w:p>
        </w:tc>
        <w:tc>
          <w:tcPr>
            <w:tcW w:w="1739" w:type="dxa"/>
            <w:hideMark/>
          </w:tcPr>
          <w:p w14:paraId="17439B45" w14:textId="77777777" w:rsidR="002B04A9" w:rsidRPr="0075508E" w:rsidRDefault="002B04A9" w:rsidP="002B04A9">
            <w:pPr>
              <w:jc w:val="right"/>
              <w:rPr>
                <w:rFonts w:ascii="Arial" w:hAnsi="Arial" w:cs="Arial"/>
              </w:rPr>
            </w:pPr>
            <w:r w:rsidRPr="0075508E">
              <w:rPr>
                <w:rFonts w:ascii="Arial" w:hAnsi="Arial" w:cs="Arial"/>
              </w:rPr>
              <w:t>105</w:t>
            </w:r>
          </w:p>
        </w:tc>
        <w:tc>
          <w:tcPr>
            <w:tcW w:w="2126" w:type="dxa"/>
            <w:noWrap/>
            <w:hideMark/>
          </w:tcPr>
          <w:p w14:paraId="17A87651" w14:textId="77777777" w:rsidR="002B04A9" w:rsidRPr="0075508E" w:rsidRDefault="002B04A9" w:rsidP="002B04A9">
            <w:pPr>
              <w:jc w:val="right"/>
              <w:rPr>
                <w:rFonts w:ascii="Arial" w:hAnsi="Arial" w:cs="Arial"/>
              </w:rPr>
            </w:pPr>
            <w:r w:rsidRPr="0075508E">
              <w:rPr>
                <w:rFonts w:ascii="Arial" w:hAnsi="Arial" w:cs="Arial"/>
              </w:rPr>
              <w:t>2</w:t>
            </w:r>
          </w:p>
        </w:tc>
        <w:tc>
          <w:tcPr>
            <w:tcW w:w="1800" w:type="dxa"/>
            <w:noWrap/>
            <w:hideMark/>
          </w:tcPr>
          <w:p w14:paraId="34CFC982" w14:textId="77777777" w:rsidR="002B04A9" w:rsidRPr="0075508E" w:rsidRDefault="002B04A9" w:rsidP="002B04A9">
            <w:pPr>
              <w:jc w:val="right"/>
              <w:rPr>
                <w:rFonts w:ascii="Arial" w:hAnsi="Arial" w:cs="Arial"/>
              </w:rPr>
            </w:pPr>
            <w:r w:rsidRPr="0075508E">
              <w:rPr>
                <w:rFonts w:ascii="Arial" w:hAnsi="Arial" w:cs="Arial"/>
              </w:rPr>
              <w:t>0</w:t>
            </w:r>
          </w:p>
        </w:tc>
        <w:tc>
          <w:tcPr>
            <w:tcW w:w="1600" w:type="dxa"/>
            <w:noWrap/>
            <w:hideMark/>
          </w:tcPr>
          <w:p w14:paraId="22725007"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1674E12E" w14:textId="77777777" w:rsidR="002B04A9" w:rsidRPr="0075508E" w:rsidRDefault="002B04A9" w:rsidP="002B04A9">
            <w:pPr>
              <w:jc w:val="right"/>
              <w:rPr>
                <w:rFonts w:ascii="Arial" w:hAnsi="Arial" w:cs="Arial"/>
              </w:rPr>
            </w:pPr>
            <w:r w:rsidRPr="0075508E">
              <w:rPr>
                <w:rFonts w:ascii="Arial" w:hAnsi="Arial" w:cs="Arial"/>
              </w:rPr>
              <w:t>107</w:t>
            </w:r>
          </w:p>
        </w:tc>
      </w:tr>
      <w:tr w:rsidR="002B04A9" w:rsidRPr="0075508E" w14:paraId="092E6430"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6D74AC3" w14:textId="77777777" w:rsidR="002B04A9" w:rsidRPr="0075508E" w:rsidRDefault="002B04A9" w:rsidP="002B04A9">
            <w:pPr>
              <w:rPr>
                <w:rFonts w:ascii="Arial" w:hAnsi="Arial" w:cs="Arial"/>
              </w:rPr>
            </w:pPr>
            <w:r w:rsidRPr="0075508E">
              <w:rPr>
                <w:rFonts w:ascii="Arial" w:hAnsi="Arial" w:cs="Arial"/>
              </w:rPr>
              <w:t>2019 - 2020</w:t>
            </w:r>
          </w:p>
        </w:tc>
        <w:tc>
          <w:tcPr>
            <w:tcW w:w="1559" w:type="dxa"/>
            <w:noWrap/>
            <w:hideMark/>
          </w:tcPr>
          <w:p w14:paraId="2C5BF222" w14:textId="77777777" w:rsidR="002B04A9" w:rsidRPr="0075508E" w:rsidRDefault="002B04A9" w:rsidP="002B04A9">
            <w:pPr>
              <w:jc w:val="right"/>
              <w:rPr>
                <w:rFonts w:ascii="Arial" w:hAnsi="Arial" w:cs="Arial"/>
              </w:rPr>
            </w:pPr>
            <w:r w:rsidRPr="0075508E">
              <w:rPr>
                <w:rFonts w:ascii="Arial" w:hAnsi="Arial" w:cs="Arial"/>
              </w:rPr>
              <w:t>5</w:t>
            </w:r>
          </w:p>
        </w:tc>
        <w:tc>
          <w:tcPr>
            <w:tcW w:w="1380" w:type="dxa"/>
            <w:hideMark/>
          </w:tcPr>
          <w:p w14:paraId="5E64CD47" w14:textId="77777777" w:rsidR="002B04A9" w:rsidRPr="0075508E" w:rsidRDefault="002B04A9" w:rsidP="002B04A9">
            <w:pPr>
              <w:jc w:val="right"/>
              <w:rPr>
                <w:rFonts w:ascii="Arial" w:hAnsi="Arial" w:cs="Arial"/>
              </w:rPr>
            </w:pPr>
            <w:r w:rsidRPr="0075508E">
              <w:rPr>
                <w:rFonts w:ascii="Arial" w:hAnsi="Arial" w:cs="Arial"/>
              </w:rPr>
              <w:t>63</w:t>
            </w:r>
          </w:p>
        </w:tc>
        <w:tc>
          <w:tcPr>
            <w:tcW w:w="1739" w:type="dxa"/>
            <w:hideMark/>
          </w:tcPr>
          <w:p w14:paraId="5C240F35" w14:textId="77777777" w:rsidR="002B04A9" w:rsidRPr="0075508E" w:rsidRDefault="002B04A9" w:rsidP="002B04A9">
            <w:pPr>
              <w:jc w:val="right"/>
              <w:rPr>
                <w:rFonts w:ascii="Arial" w:hAnsi="Arial" w:cs="Arial"/>
              </w:rPr>
            </w:pPr>
            <w:r w:rsidRPr="0075508E">
              <w:rPr>
                <w:rFonts w:ascii="Arial" w:hAnsi="Arial" w:cs="Arial"/>
              </w:rPr>
              <w:t>68</w:t>
            </w:r>
          </w:p>
        </w:tc>
        <w:tc>
          <w:tcPr>
            <w:tcW w:w="2126" w:type="dxa"/>
            <w:noWrap/>
            <w:hideMark/>
          </w:tcPr>
          <w:p w14:paraId="6E684C1A" w14:textId="77777777" w:rsidR="002B04A9" w:rsidRPr="0075508E" w:rsidRDefault="002B04A9" w:rsidP="002B04A9">
            <w:pPr>
              <w:jc w:val="right"/>
              <w:rPr>
                <w:rFonts w:ascii="Arial" w:hAnsi="Arial" w:cs="Arial"/>
              </w:rPr>
            </w:pPr>
            <w:r w:rsidRPr="0075508E">
              <w:rPr>
                <w:rFonts w:ascii="Arial" w:hAnsi="Arial" w:cs="Arial"/>
              </w:rPr>
              <w:t>0</w:t>
            </w:r>
          </w:p>
        </w:tc>
        <w:tc>
          <w:tcPr>
            <w:tcW w:w="1800" w:type="dxa"/>
            <w:noWrap/>
            <w:hideMark/>
          </w:tcPr>
          <w:p w14:paraId="323C7835" w14:textId="77777777" w:rsidR="002B04A9" w:rsidRPr="0075508E" w:rsidRDefault="002B04A9" w:rsidP="002B04A9">
            <w:pPr>
              <w:jc w:val="right"/>
              <w:rPr>
                <w:rFonts w:ascii="Arial" w:hAnsi="Arial" w:cs="Arial"/>
              </w:rPr>
            </w:pPr>
            <w:r w:rsidRPr="0075508E">
              <w:rPr>
                <w:rFonts w:ascii="Arial" w:hAnsi="Arial" w:cs="Arial"/>
              </w:rPr>
              <w:t>2</w:t>
            </w:r>
          </w:p>
        </w:tc>
        <w:tc>
          <w:tcPr>
            <w:tcW w:w="1600" w:type="dxa"/>
            <w:noWrap/>
            <w:hideMark/>
          </w:tcPr>
          <w:p w14:paraId="54DC5F58"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2542A7DC" w14:textId="77777777" w:rsidR="002B04A9" w:rsidRPr="0075508E" w:rsidRDefault="002B04A9" w:rsidP="002B04A9">
            <w:pPr>
              <w:jc w:val="right"/>
              <w:rPr>
                <w:rFonts w:ascii="Arial" w:hAnsi="Arial" w:cs="Arial"/>
              </w:rPr>
            </w:pPr>
            <w:r w:rsidRPr="0075508E">
              <w:rPr>
                <w:rFonts w:ascii="Arial" w:hAnsi="Arial" w:cs="Arial"/>
              </w:rPr>
              <w:t>70</w:t>
            </w:r>
          </w:p>
        </w:tc>
      </w:tr>
      <w:tr w:rsidR="002B04A9" w:rsidRPr="0075508E" w14:paraId="2BE80BF5"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3C640EE" w14:textId="77777777" w:rsidR="002B04A9" w:rsidRPr="0075508E" w:rsidRDefault="002B04A9" w:rsidP="002B04A9">
            <w:pPr>
              <w:rPr>
                <w:rFonts w:ascii="Arial" w:hAnsi="Arial" w:cs="Arial"/>
              </w:rPr>
            </w:pPr>
            <w:r w:rsidRPr="0075508E">
              <w:rPr>
                <w:rFonts w:ascii="Arial" w:hAnsi="Arial" w:cs="Arial"/>
              </w:rPr>
              <w:t>2020 - 2021</w:t>
            </w:r>
          </w:p>
        </w:tc>
        <w:tc>
          <w:tcPr>
            <w:tcW w:w="1559" w:type="dxa"/>
            <w:noWrap/>
            <w:hideMark/>
          </w:tcPr>
          <w:p w14:paraId="77B5CCD7" w14:textId="77777777" w:rsidR="002B04A9" w:rsidRPr="0075508E" w:rsidRDefault="002B04A9" w:rsidP="002B04A9">
            <w:pPr>
              <w:jc w:val="right"/>
              <w:rPr>
                <w:rFonts w:ascii="Arial" w:hAnsi="Arial" w:cs="Arial"/>
              </w:rPr>
            </w:pPr>
            <w:r w:rsidRPr="0075508E">
              <w:rPr>
                <w:rFonts w:ascii="Arial" w:hAnsi="Arial" w:cs="Arial"/>
              </w:rPr>
              <w:t>7</w:t>
            </w:r>
          </w:p>
        </w:tc>
        <w:tc>
          <w:tcPr>
            <w:tcW w:w="1380" w:type="dxa"/>
            <w:hideMark/>
          </w:tcPr>
          <w:p w14:paraId="148040E8" w14:textId="77777777" w:rsidR="002B04A9" w:rsidRPr="0075508E" w:rsidRDefault="002B04A9" w:rsidP="002B04A9">
            <w:pPr>
              <w:jc w:val="right"/>
              <w:rPr>
                <w:rFonts w:ascii="Arial" w:hAnsi="Arial" w:cs="Arial"/>
              </w:rPr>
            </w:pPr>
            <w:r w:rsidRPr="0075508E">
              <w:rPr>
                <w:rFonts w:ascii="Arial" w:hAnsi="Arial" w:cs="Arial"/>
              </w:rPr>
              <w:t>165</w:t>
            </w:r>
          </w:p>
        </w:tc>
        <w:tc>
          <w:tcPr>
            <w:tcW w:w="1739" w:type="dxa"/>
            <w:hideMark/>
          </w:tcPr>
          <w:p w14:paraId="1746ADDF" w14:textId="77777777" w:rsidR="002B04A9" w:rsidRPr="0075508E" w:rsidRDefault="002B04A9" w:rsidP="002B04A9">
            <w:pPr>
              <w:jc w:val="right"/>
              <w:rPr>
                <w:rFonts w:ascii="Arial" w:hAnsi="Arial" w:cs="Arial"/>
              </w:rPr>
            </w:pPr>
            <w:r w:rsidRPr="0075508E">
              <w:rPr>
                <w:rFonts w:ascii="Arial" w:hAnsi="Arial" w:cs="Arial"/>
              </w:rPr>
              <w:t>172</w:t>
            </w:r>
          </w:p>
        </w:tc>
        <w:tc>
          <w:tcPr>
            <w:tcW w:w="2126" w:type="dxa"/>
            <w:noWrap/>
            <w:hideMark/>
          </w:tcPr>
          <w:p w14:paraId="0D88F039" w14:textId="77777777" w:rsidR="002B04A9" w:rsidRPr="0075508E" w:rsidRDefault="002B04A9" w:rsidP="002B04A9">
            <w:pPr>
              <w:jc w:val="right"/>
              <w:rPr>
                <w:rFonts w:ascii="Arial" w:hAnsi="Arial" w:cs="Arial"/>
              </w:rPr>
            </w:pPr>
            <w:r w:rsidRPr="0075508E">
              <w:rPr>
                <w:rFonts w:ascii="Arial" w:hAnsi="Arial" w:cs="Arial"/>
              </w:rPr>
              <w:t>3</w:t>
            </w:r>
          </w:p>
        </w:tc>
        <w:tc>
          <w:tcPr>
            <w:tcW w:w="1800" w:type="dxa"/>
            <w:noWrap/>
            <w:hideMark/>
          </w:tcPr>
          <w:p w14:paraId="597474A0" w14:textId="77777777" w:rsidR="002B04A9" w:rsidRPr="0075508E" w:rsidRDefault="002B04A9" w:rsidP="002B04A9">
            <w:pPr>
              <w:jc w:val="right"/>
              <w:rPr>
                <w:rFonts w:ascii="Arial" w:hAnsi="Arial" w:cs="Arial"/>
              </w:rPr>
            </w:pPr>
            <w:r w:rsidRPr="0075508E">
              <w:rPr>
                <w:rFonts w:ascii="Arial" w:hAnsi="Arial" w:cs="Arial"/>
              </w:rPr>
              <w:t>7</w:t>
            </w:r>
          </w:p>
        </w:tc>
        <w:tc>
          <w:tcPr>
            <w:tcW w:w="1600" w:type="dxa"/>
            <w:noWrap/>
            <w:hideMark/>
          </w:tcPr>
          <w:p w14:paraId="63AB079F" w14:textId="77777777" w:rsidR="002B04A9" w:rsidRPr="0075508E" w:rsidRDefault="002B04A9" w:rsidP="002B04A9">
            <w:pPr>
              <w:jc w:val="right"/>
              <w:rPr>
                <w:rFonts w:ascii="Arial" w:hAnsi="Arial" w:cs="Arial"/>
              </w:rPr>
            </w:pPr>
            <w:r w:rsidRPr="0075508E">
              <w:rPr>
                <w:rFonts w:ascii="Arial" w:hAnsi="Arial" w:cs="Arial"/>
              </w:rPr>
              <w:t>1</w:t>
            </w:r>
          </w:p>
        </w:tc>
        <w:tc>
          <w:tcPr>
            <w:tcW w:w="1940" w:type="dxa"/>
            <w:noWrap/>
            <w:hideMark/>
          </w:tcPr>
          <w:p w14:paraId="33505560" w14:textId="77777777" w:rsidR="002B04A9" w:rsidRPr="0075508E" w:rsidRDefault="002B04A9" w:rsidP="002B04A9">
            <w:pPr>
              <w:jc w:val="right"/>
              <w:rPr>
                <w:rFonts w:ascii="Arial" w:hAnsi="Arial" w:cs="Arial"/>
              </w:rPr>
            </w:pPr>
            <w:r w:rsidRPr="0075508E">
              <w:rPr>
                <w:rFonts w:ascii="Arial" w:hAnsi="Arial" w:cs="Arial"/>
              </w:rPr>
              <w:t>181</w:t>
            </w:r>
          </w:p>
        </w:tc>
      </w:tr>
      <w:tr w:rsidR="002B04A9" w:rsidRPr="0075508E" w14:paraId="5CB8B099" w14:textId="77777777" w:rsidTr="00B672C0">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01F85CF" w14:textId="77777777" w:rsidR="002B04A9" w:rsidRPr="0075508E" w:rsidRDefault="002B04A9" w:rsidP="002B04A9">
            <w:pPr>
              <w:rPr>
                <w:rFonts w:ascii="Arial" w:hAnsi="Arial" w:cs="Arial"/>
              </w:rPr>
            </w:pPr>
            <w:r w:rsidRPr="0075508E">
              <w:rPr>
                <w:rFonts w:ascii="Arial" w:hAnsi="Arial" w:cs="Arial"/>
              </w:rPr>
              <w:t>2021 - 2022</w:t>
            </w:r>
          </w:p>
        </w:tc>
        <w:tc>
          <w:tcPr>
            <w:tcW w:w="1559" w:type="dxa"/>
            <w:noWrap/>
            <w:hideMark/>
          </w:tcPr>
          <w:p w14:paraId="545CF478" w14:textId="77777777" w:rsidR="002B04A9" w:rsidRPr="0075508E" w:rsidRDefault="002B04A9" w:rsidP="002B04A9">
            <w:pPr>
              <w:jc w:val="right"/>
              <w:rPr>
                <w:rFonts w:ascii="Arial" w:hAnsi="Arial" w:cs="Arial"/>
              </w:rPr>
            </w:pPr>
            <w:r w:rsidRPr="0075508E">
              <w:rPr>
                <w:rFonts w:ascii="Arial" w:hAnsi="Arial" w:cs="Arial"/>
              </w:rPr>
              <w:t>23</w:t>
            </w:r>
          </w:p>
        </w:tc>
        <w:tc>
          <w:tcPr>
            <w:tcW w:w="1380" w:type="dxa"/>
            <w:hideMark/>
          </w:tcPr>
          <w:p w14:paraId="0D1B8820" w14:textId="77777777" w:rsidR="002B04A9" w:rsidRPr="0075508E" w:rsidRDefault="002B04A9" w:rsidP="002B04A9">
            <w:pPr>
              <w:jc w:val="right"/>
              <w:rPr>
                <w:rFonts w:ascii="Arial" w:hAnsi="Arial" w:cs="Arial"/>
              </w:rPr>
            </w:pPr>
            <w:r w:rsidRPr="0075508E">
              <w:rPr>
                <w:rFonts w:ascii="Arial" w:hAnsi="Arial" w:cs="Arial"/>
              </w:rPr>
              <w:t>176</w:t>
            </w:r>
          </w:p>
        </w:tc>
        <w:tc>
          <w:tcPr>
            <w:tcW w:w="1739" w:type="dxa"/>
            <w:hideMark/>
          </w:tcPr>
          <w:p w14:paraId="7441DE08" w14:textId="77777777" w:rsidR="002B04A9" w:rsidRPr="0075508E" w:rsidRDefault="002B04A9" w:rsidP="002B04A9">
            <w:pPr>
              <w:jc w:val="right"/>
              <w:rPr>
                <w:rFonts w:ascii="Arial" w:hAnsi="Arial" w:cs="Arial"/>
              </w:rPr>
            </w:pPr>
            <w:r w:rsidRPr="0075508E">
              <w:rPr>
                <w:rFonts w:ascii="Arial" w:hAnsi="Arial" w:cs="Arial"/>
              </w:rPr>
              <w:t>199</w:t>
            </w:r>
          </w:p>
        </w:tc>
        <w:tc>
          <w:tcPr>
            <w:tcW w:w="2126" w:type="dxa"/>
            <w:noWrap/>
            <w:hideMark/>
          </w:tcPr>
          <w:p w14:paraId="1DEFD1C5" w14:textId="77777777" w:rsidR="002B04A9" w:rsidRPr="0075508E" w:rsidRDefault="002B04A9" w:rsidP="002B04A9">
            <w:pPr>
              <w:jc w:val="right"/>
              <w:rPr>
                <w:rFonts w:ascii="Arial" w:hAnsi="Arial" w:cs="Arial"/>
              </w:rPr>
            </w:pPr>
            <w:r w:rsidRPr="0075508E">
              <w:rPr>
                <w:rFonts w:ascii="Arial" w:hAnsi="Arial" w:cs="Arial"/>
              </w:rPr>
              <w:t>16</w:t>
            </w:r>
          </w:p>
        </w:tc>
        <w:tc>
          <w:tcPr>
            <w:tcW w:w="1800" w:type="dxa"/>
            <w:noWrap/>
            <w:hideMark/>
          </w:tcPr>
          <w:p w14:paraId="144F2598" w14:textId="77777777" w:rsidR="002B04A9" w:rsidRPr="0075508E" w:rsidRDefault="002B04A9" w:rsidP="002B04A9">
            <w:pPr>
              <w:jc w:val="right"/>
              <w:rPr>
                <w:rFonts w:ascii="Arial" w:hAnsi="Arial" w:cs="Arial"/>
              </w:rPr>
            </w:pPr>
            <w:r w:rsidRPr="0075508E">
              <w:rPr>
                <w:rFonts w:ascii="Arial" w:hAnsi="Arial" w:cs="Arial"/>
              </w:rPr>
              <w:t>0</w:t>
            </w:r>
          </w:p>
        </w:tc>
        <w:tc>
          <w:tcPr>
            <w:tcW w:w="1600" w:type="dxa"/>
            <w:noWrap/>
            <w:hideMark/>
          </w:tcPr>
          <w:p w14:paraId="3B620672"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3A9E0F2B" w14:textId="77777777" w:rsidR="002B04A9" w:rsidRPr="0075508E" w:rsidRDefault="002B04A9" w:rsidP="002B04A9">
            <w:pPr>
              <w:jc w:val="right"/>
              <w:rPr>
                <w:rFonts w:ascii="Arial" w:hAnsi="Arial" w:cs="Arial"/>
              </w:rPr>
            </w:pPr>
            <w:r w:rsidRPr="0075508E">
              <w:rPr>
                <w:rFonts w:ascii="Arial" w:hAnsi="Arial" w:cs="Arial"/>
              </w:rPr>
              <w:t>215</w:t>
            </w:r>
          </w:p>
        </w:tc>
      </w:tr>
      <w:tr w:rsidR="002B04A9" w:rsidRPr="0075508E" w14:paraId="7AB75A6F" w14:textId="77777777" w:rsidTr="00B672C0">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45BBE77" w14:textId="77777777" w:rsidR="002B04A9" w:rsidRPr="0075508E" w:rsidRDefault="002B04A9" w:rsidP="002B04A9">
            <w:pPr>
              <w:rPr>
                <w:rFonts w:ascii="Arial" w:hAnsi="Arial" w:cs="Arial"/>
              </w:rPr>
            </w:pPr>
            <w:r w:rsidRPr="0075508E">
              <w:rPr>
                <w:rFonts w:ascii="Arial" w:hAnsi="Arial" w:cs="Arial"/>
              </w:rPr>
              <w:t>2022 - 2023</w:t>
            </w:r>
          </w:p>
        </w:tc>
        <w:tc>
          <w:tcPr>
            <w:tcW w:w="1559" w:type="dxa"/>
            <w:noWrap/>
            <w:hideMark/>
          </w:tcPr>
          <w:p w14:paraId="3EA6AFC0" w14:textId="77777777" w:rsidR="002B04A9" w:rsidRPr="0075508E" w:rsidRDefault="002B04A9" w:rsidP="002B04A9">
            <w:pPr>
              <w:jc w:val="right"/>
              <w:rPr>
                <w:rFonts w:ascii="Arial" w:hAnsi="Arial" w:cs="Arial"/>
              </w:rPr>
            </w:pPr>
            <w:r w:rsidRPr="0075508E">
              <w:rPr>
                <w:rFonts w:ascii="Arial" w:hAnsi="Arial" w:cs="Arial"/>
              </w:rPr>
              <w:t>42</w:t>
            </w:r>
          </w:p>
        </w:tc>
        <w:tc>
          <w:tcPr>
            <w:tcW w:w="1380" w:type="dxa"/>
            <w:hideMark/>
          </w:tcPr>
          <w:p w14:paraId="1BB12E65" w14:textId="77777777" w:rsidR="002B04A9" w:rsidRPr="0075508E" w:rsidRDefault="002B04A9" w:rsidP="002B04A9">
            <w:pPr>
              <w:jc w:val="right"/>
              <w:rPr>
                <w:rFonts w:ascii="Arial" w:hAnsi="Arial" w:cs="Arial"/>
              </w:rPr>
            </w:pPr>
            <w:r w:rsidRPr="0075508E">
              <w:rPr>
                <w:rFonts w:ascii="Arial" w:hAnsi="Arial" w:cs="Arial"/>
              </w:rPr>
              <w:t>129</w:t>
            </w:r>
          </w:p>
        </w:tc>
        <w:tc>
          <w:tcPr>
            <w:tcW w:w="1739" w:type="dxa"/>
            <w:hideMark/>
          </w:tcPr>
          <w:p w14:paraId="774DA3C4" w14:textId="77777777" w:rsidR="002B04A9" w:rsidRPr="0075508E" w:rsidRDefault="002B04A9" w:rsidP="002B04A9">
            <w:pPr>
              <w:jc w:val="right"/>
              <w:rPr>
                <w:rFonts w:ascii="Arial" w:hAnsi="Arial" w:cs="Arial"/>
              </w:rPr>
            </w:pPr>
            <w:r w:rsidRPr="0075508E">
              <w:rPr>
                <w:rFonts w:ascii="Arial" w:hAnsi="Arial" w:cs="Arial"/>
              </w:rPr>
              <w:t>171</w:t>
            </w:r>
          </w:p>
        </w:tc>
        <w:tc>
          <w:tcPr>
            <w:tcW w:w="2126" w:type="dxa"/>
            <w:noWrap/>
            <w:hideMark/>
          </w:tcPr>
          <w:p w14:paraId="7890968D" w14:textId="77777777" w:rsidR="002B04A9" w:rsidRPr="0075508E" w:rsidRDefault="002B04A9" w:rsidP="002B04A9">
            <w:pPr>
              <w:jc w:val="right"/>
              <w:rPr>
                <w:rFonts w:ascii="Arial" w:hAnsi="Arial" w:cs="Arial"/>
              </w:rPr>
            </w:pPr>
            <w:r w:rsidRPr="0075508E">
              <w:rPr>
                <w:rFonts w:ascii="Arial" w:hAnsi="Arial" w:cs="Arial"/>
              </w:rPr>
              <w:t>10</w:t>
            </w:r>
          </w:p>
        </w:tc>
        <w:tc>
          <w:tcPr>
            <w:tcW w:w="1800" w:type="dxa"/>
            <w:noWrap/>
            <w:hideMark/>
          </w:tcPr>
          <w:p w14:paraId="5DECA545" w14:textId="77777777" w:rsidR="002B04A9" w:rsidRPr="0075508E" w:rsidRDefault="002B04A9" w:rsidP="002B04A9">
            <w:pPr>
              <w:jc w:val="right"/>
              <w:rPr>
                <w:rFonts w:ascii="Arial" w:hAnsi="Arial" w:cs="Arial"/>
              </w:rPr>
            </w:pPr>
            <w:r w:rsidRPr="0075508E">
              <w:rPr>
                <w:rFonts w:ascii="Arial" w:hAnsi="Arial" w:cs="Arial"/>
              </w:rPr>
              <w:t>6</w:t>
            </w:r>
          </w:p>
        </w:tc>
        <w:tc>
          <w:tcPr>
            <w:tcW w:w="1600" w:type="dxa"/>
            <w:noWrap/>
            <w:hideMark/>
          </w:tcPr>
          <w:p w14:paraId="5A8D2041" w14:textId="77777777" w:rsidR="002B04A9" w:rsidRPr="0075508E" w:rsidRDefault="002B04A9" w:rsidP="002B04A9">
            <w:pPr>
              <w:jc w:val="right"/>
              <w:rPr>
                <w:rFonts w:ascii="Arial" w:hAnsi="Arial" w:cs="Arial"/>
              </w:rPr>
            </w:pPr>
            <w:r w:rsidRPr="0075508E">
              <w:rPr>
                <w:rFonts w:ascii="Arial" w:hAnsi="Arial" w:cs="Arial"/>
              </w:rPr>
              <w:t>0</w:t>
            </w:r>
          </w:p>
        </w:tc>
        <w:tc>
          <w:tcPr>
            <w:tcW w:w="1940" w:type="dxa"/>
            <w:noWrap/>
            <w:hideMark/>
          </w:tcPr>
          <w:p w14:paraId="731B55CC" w14:textId="77777777" w:rsidR="002B04A9" w:rsidRPr="0075508E" w:rsidRDefault="002B04A9" w:rsidP="002B04A9">
            <w:pPr>
              <w:jc w:val="right"/>
              <w:rPr>
                <w:rFonts w:ascii="Arial" w:hAnsi="Arial" w:cs="Arial"/>
              </w:rPr>
            </w:pPr>
            <w:r w:rsidRPr="0075508E">
              <w:rPr>
                <w:rFonts w:ascii="Arial" w:hAnsi="Arial" w:cs="Arial"/>
              </w:rPr>
              <w:t>187</w:t>
            </w:r>
          </w:p>
        </w:tc>
      </w:tr>
      <w:tr w:rsidR="002B04A9" w:rsidRPr="002B04A9" w14:paraId="51CB8083" w14:textId="77777777" w:rsidTr="00B672C0">
        <w:trPr>
          <w:cnfStyle w:val="000000100000" w:firstRow="0" w:lastRow="0" w:firstColumn="0" w:lastColumn="0" w:oddVBand="0" w:evenVBand="0" w:oddHBand="1" w:evenHBand="0" w:firstRowFirstColumn="0" w:firstRowLastColumn="0" w:lastRowFirstColumn="0" w:lastRowLastColumn="0"/>
          <w:trHeight w:val="609"/>
        </w:trPr>
        <w:tc>
          <w:tcPr>
            <w:tcW w:w="1985" w:type="dxa"/>
            <w:hideMark/>
          </w:tcPr>
          <w:p w14:paraId="671540BE" w14:textId="4992FF2E" w:rsidR="002B04A9" w:rsidRPr="0075508E" w:rsidRDefault="002B04A9" w:rsidP="002B04A9">
            <w:pPr>
              <w:rPr>
                <w:rFonts w:ascii="Arial" w:hAnsi="Arial" w:cs="Arial"/>
                <w:b/>
                <w:bCs/>
              </w:rPr>
            </w:pPr>
            <w:r w:rsidRPr="0075508E">
              <w:rPr>
                <w:rFonts w:ascii="Arial" w:hAnsi="Arial" w:cs="Arial"/>
                <w:b/>
                <w:bCs/>
              </w:rPr>
              <w:t>2011 to 202</w:t>
            </w:r>
            <w:r w:rsidR="000D54B2">
              <w:rPr>
                <w:rFonts w:ascii="Arial" w:hAnsi="Arial" w:cs="Arial"/>
                <w:b/>
                <w:bCs/>
              </w:rPr>
              <w:t>3</w:t>
            </w:r>
          </w:p>
        </w:tc>
        <w:tc>
          <w:tcPr>
            <w:tcW w:w="1559" w:type="dxa"/>
            <w:hideMark/>
          </w:tcPr>
          <w:p w14:paraId="3561B2EF" w14:textId="77777777" w:rsidR="002B04A9" w:rsidRPr="0075508E" w:rsidRDefault="002B04A9" w:rsidP="002B04A9">
            <w:pPr>
              <w:jc w:val="right"/>
              <w:rPr>
                <w:rFonts w:ascii="Arial" w:hAnsi="Arial" w:cs="Arial"/>
                <w:b/>
                <w:bCs/>
              </w:rPr>
            </w:pPr>
            <w:r w:rsidRPr="0075508E">
              <w:rPr>
                <w:rFonts w:ascii="Arial" w:hAnsi="Arial" w:cs="Arial"/>
                <w:b/>
                <w:bCs/>
              </w:rPr>
              <w:t>165</w:t>
            </w:r>
          </w:p>
        </w:tc>
        <w:tc>
          <w:tcPr>
            <w:tcW w:w="1380" w:type="dxa"/>
            <w:hideMark/>
          </w:tcPr>
          <w:p w14:paraId="001A429C" w14:textId="77777777" w:rsidR="002B04A9" w:rsidRPr="0075508E" w:rsidRDefault="002B04A9" w:rsidP="002B04A9">
            <w:pPr>
              <w:jc w:val="right"/>
              <w:rPr>
                <w:rFonts w:ascii="Arial" w:hAnsi="Arial" w:cs="Arial"/>
                <w:b/>
                <w:bCs/>
              </w:rPr>
            </w:pPr>
            <w:r w:rsidRPr="0075508E">
              <w:rPr>
                <w:rFonts w:ascii="Arial" w:hAnsi="Arial" w:cs="Arial"/>
                <w:b/>
                <w:bCs/>
              </w:rPr>
              <w:t>2006</w:t>
            </w:r>
          </w:p>
        </w:tc>
        <w:tc>
          <w:tcPr>
            <w:tcW w:w="1739" w:type="dxa"/>
            <w:hideMark/>
          </w:tcPr>
          <w:p w14:paraId="0A7A0E9A" w14:textId="77777777" w:rsidR="002B04A9" w:rsidRPr="0075508E" w:rsidRDefault="002B04A9" w:rsidP="002B04A9">
            <w:pPr>
              <w:jc w:val="right"/>
              <w:rPr>
                <w:rFonts w:ascii="Arial" w:hAnsi="Arial" w:cs="Arial"/>
                <w:b/>
                <w:bCs/>
              </w:rPr>
            </w:pPr>
            <w:r w:rsidRPr="0075508E">
              <w:rPr>
                <w:rFonts w:ascii="Arial" w:hAnsi="Arial" w:cs="Arial"/>
                <w:b/>
                <w:bCs/>
              </w:rPr>
              <w:t>2171</w:t>
            </w:r>
          </w:p>
        </w:tc>
        <w:tc>
          <w:tcPr>
            <w:tcW w:w="2126" w:type="dxa"/>
            <w:hideMark/>
          </w:tcPr>
          <w:p w14:paraId="078ED8B5" w14:textId="77777777" w:rsidR="002B04A9" w:rsidRPr="0075508E" w:rsidRDefault="002B04A9" w:rsidP="002B04A9">
            <w:pPr>
              <w:jc w:val="right"/>
              <w:rPr>
                <w:rFonts w:ascii="Arial" w:hAnsi="Arial" w:cs="Arial"/>
                <w:b/>
                <w:bCs/>
              </w:rPr>
            </w:pPr>
            <w:r w:rsidRPr="0075508E">
              <w:rPr>
                <w:rFonts w:ascii="Arial" w:hAnsi="Arial" w:cs="Arial"/>
                <w:b/>
                <w:bCs/>
              </w:rPr>
              <w:t>79</w:t>
            </w:r>
          </w:p>
        </w:tc>
        <w:tc>
          <w:tcPr>
            <w:tcW w:w="1800" w:type="dxa"/>
            <w:hideMark/>
          </w:tcPr>
          <w:p w14:paraId="0E1C406F" w14:textId="77777777" w:rsidR="002B04A9" w:rsidRPr="0075508E" w:rsidRDefault="002B04A9" w:rsidP="002B04A9">
            <w:pPr>
              <w:jc w:val="right"/>
              <w:rPr>
                <w:rFonts w:ascii="Arial" w:hAnsi="Arial" w:cs="Arial"/>
                <w:b/>
                <w:bCs/>
              </w:rPr>
            </w:pPr>
            <w:r w:rsidRPr="0075508E">
              <w:rPr>
                <w:rFonts w:ascii="Arial" w:hAnsi="Arial" w:cs="Arial"/>
                <w:b/>
                <w:bCs/>
              </w:rPr>
              <w:t>16</w:t>
            </w:r>
          </w:p>
        </w:tc>
        <w:tc>
          <w:tcPr>
            <w:tcW w:w="1600" w:type="dxa"/>
            <w:hideMark/>
          </w:tcPr>
          <w:p w14:paraId="6CE09EBE" w14:textId="77777777" w:rsidR="002B04A9" w:rsidRPr="0075508E" w:rsidRDefault="002B04A9" w:rsidP="002B04A9">
            <w:pPr>
              <w:jc w:val="right"/>
              <w:rPr>
                <w:rFonts w:ascii="Arial" w:hAnsi="Arial" w:cs="Arial"/>
                <w:b/>
                <w:bCs/>
              </w:rPr>
            </w:pPr>
            <w:r w:rsidRPr="0075508E">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75508E">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50028746" w:rsidR="0080585E" w:rsidRDefault="0080585E">
      <w:pPr>
        <w:rPr>
          <w:rFonts w:ascii="Arial" w:hAnsi="Arial" w:cs="Arial"/>
          <w:bCs/>
          <w:color w:val="003366"/>
          <w:highlight w:val="yellow"/>
        </w:rPr>
      </w:pPr>
      <w:r>
        <w:rPr>
          <w:rFonts w:ascii="Arial" w:hAnsi="Arial" w:cs="Arial"/>
          <w:bCs/>
          <w:color w:val="003366"/>
          <w:highlight w:val="yellow"/>
        </w:rPr>
        <w:br w:type="page"/>
      </w:r>
    </w:p>
    <w:p w14:paraId="0C0C79F3" w14:textId="77777777" w:rsidR="00C4056E" w:rsidRDefault="00C4056E" w:rsidP="00C4056E">
      <w:pPr>
        <w:jc w:val="right"/>
        <w:rPr>
          <w:rFonts w:ascii="Arial" w:hAnsi="Arial" w:cs="Arial"/>
          <w:bCs/>
          <w:color w:val="003366"/>
          <w:highlight w:val="yellow"/>
        </w:rPr>
      </w:pPr>
    </w:p>
    <w:p w14:paraId="0E935534" w14:textId="6DE08862" w:rsidR="00B672C0" w:rsidRDefault="00B672C0" w:rsidP="009B1C28">
      <w:pPr>
        <w:ind w:firstLine="567"/>
        <w:rPr>
          <w:rFonts w:ascii="Arial" w:hAnsi="Arial" w:cs="Arial"/>
          <w:b/>
        </w:rPr>
      </w:pPr>
      <w:r w:rsidRPr="00B672C0">
        <w:rPr>
          <w:rFonts w:ascii="Arial" w:hAnsi="Arial" w:cs="Arial"/>
          <w:b/>
        </w:rPr>
        <w:t>KIRKBY &amp; SUTTON AREA</w:t>
      </w:r>
    </w:p>
    <w:p w14:paraId="02AC58C0" w14:textId="77777777" w:rsidR="00B672C0" w:rsidRPr="00B672C0" w:rsidRDefault="00B672C0" w:rsidP="00B672C0">
      <w:pPr>
        <w:rPr>
          <w:rFonts w:ascii="Arial" w:hAnsi="Arial" w:cs="Arial"/>
          <w:b/>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407FB" w:rsidRPr="000D54B2" w14:paraId="36A65EF6" w14:textId="77777777" w:rsidTr="009B1C28">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1D58B1F2" w14:textId="77777777" w:rsidR="002407FB" w:rsidRPr="000D54B2" w:rsidRDefault="002407FB" w:rsidP="007E5BA9">
            <w:pPr>
              <w:jc w:val="center"/>
              <w:rPr>
                <w:rFonts w:ascii="Arial" w:hAnsi="Arial" w:cs="Arial"/>
                <w:b w:val="0"/>
                <w:bCs w:val="0"/>
              </w:rPr>
            </w:pPr>
            <w:r w:rsidRPr="000D54B2">
              <w:rPr>
                <w:rFonts w:ascii="Arial" w:hAnsi="Arial" w:cs="Arial"/>
              </w:rPr>
              <w:t>Year completed</w:t>
            </w:r>
          </w:p>
          <w:p w14:paraId="6EAF4CB4" w14:textId="77777777" w:rsidR="002407FB" w:rsidRPr="000D54B2" w:rsidRDefault="002407FB" w:rsidP="007E5BA9">
            <w:pPr>
              <w:jc w:val="center"/>
              <w:rPr>
                <w:rFonts w:ascii="Arial" w:hAnsi="Arial" w:cs="Arial"/>
                <w:b w:val="0"/>
                <w:bCs w:val="0"/>
              </w:rPr>
            </w:pPr>
            <w:r w:rsidRPr="000D54B2">
              <w:rPr>
                <w:rFonts w:ascii="Arial" w:hAnsi="Arial" w:cs="Arial"/>
              </w:rPr>
              <w:t>(1st April - 31st March)</w:t>
            </w:r>
          </w:p>
        </w:tc>
        <w:tc>
          <w:tcPr>
            <w:tcW w:w="1559" w:type="dxa"/>
            <w:hideMark/>
          </w:tcPr>
          <w:p w14:paraId="561E93A5" w14:textId="77777777" w:rsidR="002407FB" w:rsidRPr="000D54B2" w:rsidRDefault="002407FB" w:rsidP="007E5BA9">
            <w:pPr>
              <w:jc w:val="center"/>
              <w:rPr>
                <w:rFonts w:ascii="Arial" w:hAnsi="Arial" w:cs="Arial"/>
                <w:b w:val="0"/>
                <w:bCs w:val="0"/>
              </w:rPr>
            </w:pPr>
            <w:r w:rsidRPr="000D54B2">
              <w:rPr>
                <w:rFonts w:ascii="Arial" w:hAnsi="Arial" w:cs="Arial"/>
              </w:rPr>
              <w:t>New Build Small Sites</w:t>
            </w:r>
          </w:p>
        </w:tc>
        <w:tc>
          <w:tcPr>
            <w:tcW w:w="1380" w:type="dxa"/>
            <w:hideMark/>
          </w:tcPr>
          <w:p w14:paraId="6E12FD53" w14:textId="77777777" w:rsidR="002407FB" w:rsidRPr="000D54B2" w:rsidRDefault="002407FB" w:rsidP="007E5BA9">
            <w:pPr>
              <w:jc w:val="center"/>
              <w:rPr>
                <w:rFonts w:ascii="Arial" w:hAnsi="Arial" w:cs="Arial"/>
                <w:b w:val="0"/>
                <w:bCs w:val="0"/>
              </w:rPr>
            </w:pPr>
            <w:r w:rsidRPr="000D54B2">
              <w:rPr>
                <w:rFonts w:ascii="Arial" w:hAnsi="Arial" w:cs="Arial"/>
              </w:rPr>
              <w:t>New Build Large Sites</w:t>
            </w:r>
          </w:p>
        </w:tc>
        <w:tc>
          <w:tcPr>
            <w:tcW w:w="1739" w:type="dxa"/>
            <w:hideMark/>
          </w:tcPr>
          <w:p w14:paraId="698D57EE" w14:textId="77777777" w:rsidR="002407FB" w:rsidRPr="000D54B2" w:rsidRDefault="002407FB" w:rsidP="007E5BA9">
            <w:pPr>
              <w:jc w:val="center"/>
              <w:rPr>
                <w:rFonts w:ascii="Arial" w:hAnsi="Arial" w:cs="Arial"/>
                <w:b w:val="0"/>
                <w:bCs w:val="0"/>
              </w:rPr>
            </w:pPr>
            <w:r w:rsidRPr="000D54B2">
              <w:rPr>
                <w:rFonts w:ascii="Arial" w:hAnsi="Arial" w:cs="Arial"/>
              </w:rPr>
              <w:t>Total Dwellings delivered on New Build Sites</w:t>
            </w:r>
          </w:p>
        </w:tc>
        <w:tc>
          <w:tcPr>
            <w:tcW w:w="2126" w:type="dxa"/>
            <w:hideMark/>
          </w:tcPr>
          <w:p w14:paraId="6E732C2F" w14:textId="77777777" w:rsidR="002407FB" w:rsidRPr="000D54B2" w:rsidRDefault="002407FB" w:rsidP="007E5BA9">
            <w:pPr>
              <w:jc w:val="center"/>
              <w:rPr>
                <w:rFonts w:ascii="Arial" w:hAnsi="Arial" w:cs="Arial"/>
                <w:b w:val="0"/>
                <w:bCs w:val="0"/>
              </w:rPr>
            </w:pPr>
            <w:r w:rsidRPr="000D54B2">
              <w:rPr>
                <w:rFonts w:ascii="Arial" w:hAnsi="Arial" w:cs="Arial"/>
              </w:rPr>
              <w:t>Net Additions through Conversion/          Change of Use</w:t>
            </w:r>
          </w:p>
        </w:tc>
        <w:tc>
          <w:tcPr>
            <w:tcW w:w="1800" w:type="dxa"/>
            <w:hideMark/>
          </w:tcPr>
          <w:p w14:paraId="53730866" w14:textId="77777777" w:rsidR="002407FB" w:rsidRPr="000D54B2" w:rsidRDefault="002407FB" w:rsidP="007E5BA9">
            <w:pPr>
              <w:jc w:val="center"/>
              <w:rPr>
                <w:rFonts w:ascii="Arial" w:hAnsi="Arial" w:cs="Arial"/>
                <w:b w:val="0"/>
                <w:bCs w:val="0"/>
              </w:rPr>
            </w:pPr>
            <w:r w:rsidRPr="000D54B2">
              <w:rPr>
                <w:rFonts w:ascii="Arial" w:hAnsi="Arial" w:cs="Arial"/>
              </w:rPr>
              <w:t>Net additions through permitted development</w:t>
            </w:r>
          </w:p>
        </w:tc>
        <w:tc>
          <w:tcPr>
            <w:tcW w:w="1600" w:type="dxa"/>
            <w:hideMark/>
          </w:tcPr>
          <w:p w14:paraId="7F161EAC" w14:textId="77777777" w:rsidR="002407FB" w:rsidRPr="000D54B2" w:rsidRDefault="002407FB" w:rsidP="007E5BA9">
            <w:pPr>
              <w:jc w:val="center"/>
              <w:rPr>
                <w:rFonts w:ascii="Arial" w:hAnsi="Arial" w:cs="Arial"/>
                <w:b w:val="0"/>
                <w:bCs w:val="0"/>
              </w:rPr>
            </w:pPr>
            <w:r w:rsidRPr="000D54B2">
              <w:rPr>
                <w:rFonts w:ascii="Arial" w:hAnsi="Arial" w:cs="Arial"/>
              </w:rPr>
              <w:t>Demolitions</w:t>
            </w:r>
          </w:p>
        </w:tc>
        <w:tc>
          <w:tcPr>
            <w:tcW w:w="1940" w:type="dxa"/>
            <w:hideMark/>
          </w:tcPr>
          <w:p w14:paraId="0EA3A2B9" w14:textId="77777777" w:rsidR="002407FB" w:rsidRPr="000D54B2" w:rsidRDefault="002407FB" w:rsidP="007E5BA9">
            <w:pPr>
              <w:jc w:val="center"/>
              <w:rPr>
                <w:rFonts w:ascii="Arial" w:hAnsi="Arial" w:cs="Arial"/>
                <w:b w:val="0"/>
                <w:bCs w:val="0"/>
              </w:rPr>
            </w:pPr>
            <w:r w:rsidRPr="000D54B2">
              <w:rPr>
                <w:rFonts w:ascii="Arial" w:hAnsi="Arial" w:cs="Arial"/>
              </w:rPr>
              <w:t>Total Net Completions</w:t>
            </w:r>
          </w:p>
        </w:tc>
      </w:tr>
      <w:tr w:rsidR="002B04A9" w:rsidRPr="000D54B2" w14:paraId="73F5C521" w14:textId="77777777" w:rsidTr="009B1C28">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7FD4503D" w14:textId="77777777" w:rsidR="002B04A9" w:rsidRPr="000D54B2" w:rsidRDefault="002B04A9" w:rsidP="002B04A9">
            <w:pPr>
              <w:rPr>
                <w:rFonts w:ascii="Arial" w:hAnsi="Arial" w:cs="Arial"/>
              </w:rPr>
            </w:pPr>
            <w:r w:rsidRPr="000D54B2">
              <w:rPr>
                <w:rFonts w:ascii="Arial" w:hAnsi="Arial" w:cs="Arial"/>
              </w:rPr>
              <w:t>2011 - 2012</w:t>
            </w:r>
          </w:p>
        </w:tc>
        <w:tc>
          <w:tcPr>
            <w:tcW w:w="1559" w:type="dxa"/>
            <w:noWrap/>
            <w:hideMark/>
          </w:tcPr>
          <w:p w14:paraId="0F172C59" w14:textId="77777777" w:rsidR="002B04A9" w:rsidRPr="000D54B2" w:rsidRDefault="002B04A9" w:rsidP="002B04A9">
            <w:pPr>
              <w:jc w:val="right"/>
              <w:rPr>
                <w:rFonts w:ascii="Arial" w:hAnsi="Arial" w:cs="Arial"/>
              </w:rPr>
            </w:pPr>
            <w:r w:rsidRPr="000D54B2">
              <w:rPr>
                <w:rFonts w:ascii="Arial" w:hAnsi="Arial" w:cs="Arial"/>
              </w:rPr>
              <w:t>36</w:t>
            </w:r>
          </w:p>
        </w:tc>
        <w:tc>
          <w:tcPr>
            <w:tcW w:w="1380" w:type="dxa"/>
            <w:hideMark/>
          </w:tcPr>
          <w:p w14:paraId="070D134C" w14:textId="77777777" w:rsidR="002B04A9" w:rsidRPr="000D54B2" w:rsidRDefault="002B04A9" w:rsidP="002B04A9">
            <w:pPr>
              <w:jc w:val="right"/>
              <w:rPr>
                <w:rFonts w:ascii="Arial" w:hAnsi="Arial" w:cs="Arial"/>
              </w:rPr>
            </w:pPr>
            <w:r w:rsidRPr="000D54B2">
              <w:rPr>
                <w:rFonts w:ascii="Arial" w:hAnsi="Arial" w:cs="Arial"/>
              </w:rPr>
              <w:t>181</w:t>
            </w:r>
          </w:p>
        </w:tc>
        <w:tc>
          <w:tcPr>
            <w:tcW w:w="1739" w:type="dxa"/>
            <w:hideMark/>
          </w:tcPr>
          <w:p w14:paraId="1BAA1098" w14:textId="77777777" w:rsidR="002B04A9" w:rsidRPr="000D54B2" w:rsidRDefault="002B04A9" w:rsidP="002B04A9">
            <w:pPr>
              <w:jc w:val="right"/>
              <w:rPr>
                <w:rFonts w:ascii="Arial" w:hAnsi="Arial" w:cs="Arial"/>
              </w:rPr>
            </w:pPr>
            <w:r w:rsidRPr="000D54B2">
              <w:rPr>
                <w:rFonts w:ascii="Arial" w:hAnsi="Arial" w:cs="Arial"/>
              </w:rPr>
              <w:t>217</w:t>
            </w:r>
          </w:p>
        </w:tc>
        <w:tc>
          <w:tcPr>
            <w:tcW w:w="2126" w:type="dxa"/>
            <w:noWrap/>
            <w:hideMark/>
          </w:tcPr>
          <w:p w14:paraId="664B63B8"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753D7523"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51C3C41D"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5E4764E0" w14:textId="77777777" w:rsidR="002B04A9" w:rsidRPr="000D54B2" w:rsidRDefault="002B04A9" w:rsidP="002B04A9">
            <w:pPr>
              <w:jc w:val="right"/>
              <w:rPr>
                <w:rFonts w:ascii="Arial" w:hAnsi="Arial" w:cs="Arial"/>
              </w:rPr>
            </w:pPr>
            <w:r w:rsidRPr="000D54B2">
              <w:rPr>
                <w:rFonts w:ascii="Arial" w:hAnsi="Arial" w:cs="Arial"/>
              </w:rPr>
              <w:t>225</w:t>
            </w:r>
          </w:p>
        </w:tc>
      </w:tr>
      <w:tr w:rsidR="002B04A9" w:rsidRPr="000D54B2" w14:paraId="606C8AE7"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6988870" w14:textId="77777777" w:rsidR="002B04A9" w:rsidRPr="000D54B2" w:rsidRDefault="002B04A9" w:rsidP="002B04A9">
            <w:pPr>
              <w:rPr>
                <w:rFonts w:ascii="Arial" w:hAnsi="Arial" w:cs="Arial"/>
              </w:rPr>
            </w:pPr>
            <w:r w:rsidRPr="000D54B2">
              <w:rPr>
                <w:rFonts w:ascii="Arial" w:hAnsi="Arial" w:cs="Arial"/>
              </w:rPr>
              <w:t>2012 - 2013</w:t>
            </w:r>
          </w:p>
        </w:tc>
        <w:tc>
          <w:tcPr>
            <w:tcW w:w="1559" w:type="dxa"/>
            <w:noWrap/>
            <w:hideMark/>
          </w:tcPr>
          <w:p w14:paraId="14B6F77F" w14:textId="77777777" w:rsidR="002B04A9" w:rsidRPr="000D54B2" w:rsidRDefault="002B04A9" w:rsidP="002B04A9">
            <w:pPr>
              <w:jc w:val="right"/>
              <w:rPr>
                <w:rFonts w:ascii="Arial" w:hAnsi="Arial" w:cs="Arial"/>
              </w:rPr>
            </w:pPr>
            <w:r w:rsidRPr="000D54B2">
              <w:rPr>
                <w:rFonts w:ascii="Arial" w:hAnsi="Arial" w:cs="Arial"/>
              </w:rPr>
              <w:t>23</w:t>
            </w:r>
          </w:p>
        </w:tc>
        <w:tc>
          <w:tcPr>
            <w:tcW w:w="1380" w:type="dxa"/>
            <w:hideMark/>
          </w:tcPr>
          <w:p w14:paraId="4A418F90" w14:textId="77777777" w:rsidR="002B04A9" w:rsidRPr="000D54B2" w:rsidRDefault="002B04A9" w:rsidP="002B04A9">
            <w:pPr>
              <w:jc w:val="right"/>
              <w:rPr>
                <w:rFonts w:ascii="Arial" w:hAnsi="Arial" w:cs="Arial"/>
              </w:rPr>
            </w:pPr>
            <w:r w:rsidRPr="000D54B2">
              <w:rPr>
                <w:rFonts w:ascii="Arial" w:hAnsi="Arial" w:cs="Arial"/>
              </w:rPr>
              <w:t>212</w:t>
            </w:r>
          </w:p>
        </w:tc>
        <w:tc>
          <w:tcPr>
            <w:tcW w:w="1739" w:type="dxa"/>
            <w:hideMark/>
          </w:tcPr>
          <w:p w14:paraId="502D6BA4" w14:textId="77777777" w:rsidR="002B04A9" w:rsidRPr="000D54B2" w:rsidRDefault="002B04A9" w:rsidP="002B04A9">
            <w:pPr>
              <w:jc w:val="right"/>
              <w:rPr>
                <w:rFonts w:ascii="Arial" w:hAnsi="Arial" w:cs="Arial"/>
              </w:rPr>
            </w:pPr>
            <w:r w:rsidRPr="000D54B2">
              <w:rPr>
                <w:rFonts w:ascii="Arial" w:hAnsi="Arial" w:cs="Arial"/>
              </w:rPr>
              <w:t>235</w:t>
            </w:r>
          </w:p>
        </w:tc>
        <w:tc>
          <w:tcPr>
            <w:tcW w:w="2126" w:type="dxa"/>
            <w:noWrap/>
            <w:hideMark/>
          </w:tcPr>
          <w:p w14:paraId="798754BB" w14:textId="77777777" w:rsidR="002B04A9" w:rsidRPr="000D54B2" w:rsidRDefault="002B04A9" w:rsidP="002B04A9">
            <w:pPr>
              <w:jc w:val="right"/>
              <w:rPr>
                <w:rFonts w:ascii="Arial" w:hAnsi="Arial" w:cs="Arial"/>
              </w:rPr>
            </w:pPr>
            <w:r w:rsidRPr="000D54B2">
              <w:rPr>
                <w:rFonts w:ascii="Arial" w:hAnsi="Arial" w:cs="Arial"/>
              </w:rPr>
              <w:t>7</w:t>
            </w:r>
          </w:p>
        </w:tc>
        <w:tc>
          <w:tcPr>
            <w:tcW w:w="1800" w:type="dxa"/>
            <w:noWrap/>
            <w:hideMark/>
          </w:tcPr>
          <w:p w14:paraId="57CA8830"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0FD775D4"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57CFF811" w14:textId="77777777" w:rsidR="002B04A9" w:rsidRPr="000D54B2" w:rsidRDefault="002B04A9" w:rsidP="002B04A9">
            <w:pPr>
              <w:jc w:val="right"/>
              <w:rPr>
                <w:rFonts w:ascii="Arial" w:hAnsi="Arial" w:cs="Arial"/>
              </w:rPr>
            </w:pPr>
            <w:r w:rsidRPr="000D54B2">
              <w:rPr>
                <w:rFonts w:ascii="Arial" w:hAnsi="Arial" w:cs="Arial"/>
              </w:rPr>
              <w:t>242</w:t>
            </w:r>
          </w:p>
        </w:tc>
      </w:tr>
      <w:tr w:rsidR="002B04A9" w:rsidRPr="000D54B2" w14:paraId="16C39E67"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F199AE2" w14:textId="77777777" w:rsidR="002B04A9" w:rsidRPr="000D54B2" w:rsidRDefault="002B04A9" w:rsidP="002B04A9">
            <w:pPr>
              <w:rPr>
                <w:rFonts w:ascii="Arial" w:hAnsi="Arial" w:cs="Arial"/>
              </w:rPr>
            </w:pPr>
            <w:r w:rsidRPr="000D54B2">
              <w:rPr>
                <w:rFonts w:ascii="Arial" w:hAnsi="Arial" w:cs="Arial"/>
              </w:rPr>
              <w:t>2013 - 2014</w:t>
            </w:r>
          </w:p>
        </w:tc>
        <w:tc>
          <w:tcPr>
            <w:tcW w:w="1559" w:type="dxa"/>
            <w:noWrap/>
            <w:hideMark/>
          </w:tcPr>
          <w:p w14:paraId="54579735" w14:textId="77777777" w:rsidR="002B04A9" w:rsidRPr="000D54B2" w:rsidRDefault="002B04A9" w:rsidP="002B04A9">
            <w:pPr>
              <w:jc w:val="right"/>
              <w:rPr>
                <w:rFonts w:ascii="Arial" w:hAnsi="Arial" w:cs="Arial"/>
              </w:rPr>
            </w:pPr>
            <w:r w:rsidRPr="000D54B2">
              <w:rPr>
                <w:rFonts w:ascii="Arial" w:hAnsi="Arial" w:cs="Arial"/>
              </w:rPr>
              <w:t>20</w:t>
            </w:r>
          </w:p>
        </w:tc>
        <w:tc>
          <w:tcPr>
            <w:tcW w:w="1380" w:type="dxa"/>
            <w:hideMark/>
          </w:tcPr>
          <w:p w14:paraId="3F50B48E" w14:textId="77777777" w:rsidR="002B04A9" w:rsidRPr="000D54B2" w:rsidRDefault="002B04A9" w:rsidP="002B04A9">
            <w:pPr>
              <w:jc w:val="right"/>
              <w:rPr>
                <w:rFonts w:ascii="Arial" w:hAnsi="Arial" w:cs="Arial"/>
              </w:rPr>
            </w:pPr>
            <w:r w:rsidRPr="000D54B2">
              <w:rPr>
                <w:rFonts w:ascii="Arial" w:hAnsi="Arial" w:cs="Arial"/>
              </w:rPr>
              <w:t>273</w:t>
            </w:r>
          </w:p>
        </w:tc>
        <w:tc>
          <w:tcPr>
            <w:tcW w:w="1739" w:type="dxa"/>
            <w:hideMark/>
          </w:tcPr>
          <w:p w14:paraId="162B7F6F" w14:textId="77777777" w:rsidR="002B04A9" w:rsidRPr="000D54B2" w:rsidRDefault="002B04A9" w:rsidP="002B04A9">
            <w:pPr>
              <w:jc w:val="right"/>
              <w:rPr>
                <w:rFonts w:ascii="Arial" w:hAnsi="Arial" w:cs="Arial"/>
              </w:rPr>
            </w:pPr>
            <w:r w:rsidRPr="000D54B2">
              <w:rPr>
                <w:rFonts w:ascii="Arial" w:hAnsi="Arial" w:cs="Arial"/>
              </w:rPr>
              <w:t>293</w:t>
            </w:r>
          </w:p>
        </w:tc>
        <w:tc>
          <w:tcPr>
            <w:tcW w:w="2126" w:type="dxa"/>
            <w:noWrap/>
            <w:hideMark/>
          </w:tcPr>
          <w:p w14:paraId="1DC4829E"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16D3B135"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5241EE82"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4667CA2B" w14:textId="77777777" w:rsidR="002B04A9" w:rsidRPr="000D54B2" w:rsidRDefault="002B04A9" w:rsidP="002B04A9">
            <w:pPr>
              <w:jc w:val="right"/>
              <w:rPr>
                <w:rFonts w:ascii="Arial" w:hAnsi="Arial" w:cs="Arial"/>
              </w:rPr>
            </w:pPr>
            <w:r w:rsidRPr="000D54B2">
              <w:rPr>
                <w:rFonts w:ascii="Arial" w:hAnsi="Arial" w:cs="Arial"/>
              </w:rPr>
              <w:t>301</w:t>
            </w:r>
          </w:p>
        </w:tc>
      </w:tr>
      <w:tr w:rsidR="002B04A9" w:rsidRPr="000D54B2" w14:paraId="25A68BBD"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9A09388" w14:textId="77777777" w:rsidR="002B04A9" w:rsidRPr="000D54B2" w:rsidRDefault="002B04A9" w:rsidP="002B04A9">
            <w:pPr>
              <w:rPr>
                <w:rFonts w:ascii="Arial" w:hAnsi="Arial" w:cs="Arial"/>
              </w:rPr>
            </w:pPr>
            <w:r w:rsidRPr="000D54B2">
              <w:rPr>
                <w:rFonts w:ascii="Arial" w:hAnsi="Arial" w:cs="Arial"/>
              </w:rPr>
              <w:t>2014 - 2015</w:t>
            </w:r>
          </w:p>
        </w:tc>
        <w:tc>
          <w:tcPr>
            <w:tcW w:w="1559" w:type="dxa"/>
            <w:noWrap/>
            <w:hideMark/>
          </w:tcPr>
          <w:p w14:paraId="5048B880" w14:textId="77777777" w:rsidR="002B04A9" w:rsidRPr="000D54B2" w:rsidRDefault="002B04A9" w:rsidP="002B04A9">
            <w:pPr>
              <w:jc w:val="right"/>
              <w:rPr>
                <w:rFonts w:ascii="Arial" w:hAnsi="Arial" w:cs="Arial"/>
              </w:rPr>
            </w:pPr>
            <w:r w:rsidRPr="000D54B2">
              <w:rPr>
                <w:rFonts w:ascii="Arial" w:hAnsi="Arial" w:cs="Arial"/>
              </w:rPr>
              <w:t>18</w:t>
            </w:r>
          </w:p>
        </w:tc>
        <w:tc>
          <w:tcPr>
            <w:tcW w:w="1380" w:type="dxa"/>
            <w:hideMark/>
          </w:tcPr>
          <w:p w14:paraId="10DAD627" w14:textId="77777777" w:rsidR="002B04A9" w:rsidRPr="000D54B2" w:rsidRDefault="002B04A9" w:rsidP="002B04A9">
            <w:pPr>
              <w:jc w:val="right"/>
              <w:rPr>
                <w:rFonts w:ascii="Arial" w:hAnsi="Arial" w:cs="Arial"/>
              </w:rPr>
            </w:pPr>
            <w:r w:rsidRPr="000D54B2">
              <w:rPr>
                <w:rFonts w:ascii="Arial" w:hAnsi="Arial" w:cs="Arial"/>
              </w:rPr>
              <w:t>188</w:t>
            </w:r>
          </w:p>
        </w:tc>
        <w:tc>
          <w:tcPr>
            <w:tcW w:w="1739" w:type="dxa"/>
            <w:hideMark/>
          </w:tcPr>
          <w:p w14:paraId="36564CDE" w14:textId="77777777" w:rsidR="002B04A9" w:rsidRPr="000D54B2" w:rsidRDefault="002B04A9" w:rsidP="002B04A9">
            <w:pPr>
              <w:jc w:val="right"/>
              <w:rPr>
                <w:rFonts w:ascii="Arial" w:hAnsi="Arial" w:cs="Arial"/>
              </w:rPr>
            </w:pPr>
            <w:r w:rsidRPr="000D54B2">
              <w:rPr>
                <w:rFonts w:ascii="Arial" w:hAnsi="Arial" w:cs="Arial"/>
              </w:rPr>
              <w:t>206</w:t>
            </w:r>
          </w:p>
        </w:tc>
        <w:tc>
          <w:tcPr>
            <w:tcW w:w="2126" w:type="dxa"/>
            <w:noWrap/>
            <w:hideMark/>
          </w:tcPr>
          <w:p w14:paraId="27CFAB0E"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64E1F9B9"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4C360C8B"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508BFE45" w14:textId="77777777" w:rsidR="002B04A9" w:rsidRPr="000D54B2" w:rsidRDefault="002B04A9" w:rsidP="002B04A9">
            <w:pPr>
              <w:jc w:val="right"/>
              <w:rPr>
                <w:rFonts w:ascii="Arial" w:hAnsi="Arial" w:cs="Arial"/>
              </w:rPr>
            </w:pPr>
            <w:r w:rsidRPr="000D54B2">
              <w:rPr>
                <w:rFonts w:ascii="Arial" w:hAnsi="Arial" w:cs="Arial"/>
              </w:rPr>
              <w:t>215</w:t>
            </w:r>
          </w:p>
        </w:tc>
      </w:tr>
      <w:tr w:rsidR="002B04A9" w:rsidRPr="000D54B2" w14:paraId="0EC62CCF"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14B9001" w14:textId="77777777" w:rsidR="002B04A9" w:rsidRPr="000D54B2" w:rsidRDefault="002B04A9" w:rsidP="002B04A9">
            <w:pPr>
              <w:rPr>
                <w:rFonts w:ascii="Arial" w:hAnsi="Arial" w:cs="Arial"/>
              </w:rPr>
            </w:pPr>
            <w:r w:rsidRPr="000D54B2">
              <w:rPr>
                <w:rFonts w:ascii="Arial" w:hAnsi="Arial" w:cs="Arial"/>
              </w:rPr>
              <w:t>2015 - 2016</w:t>
            </w:r>
          </w:p>
        </w:tc>
        <w:tc>
          <w:tcPr>
            <w:tcW w:w="1559" w:type="dxa"/>
            <w:noWrap/>
            <w:hideMark/>
          </w:tcPr>
          <w:p w14:paraId="4AE02EA2" w14:textId="77777777" w:rsidR="002B04A9" w:rsidRPr="000D54B2" w:rsidRDefault="002B04A9" w:rsidP="002B04A9">
            <w:pPr>
              <w:jc w:val="right"/>
              <w:rPr>
                <w:rFonts w:ascii="Arial" w:hAnsi="Arial" w:cs="Arial"/>
              </w:rPr>
            </w:pPr>
            <w:r w:rsidRPr="000D54B2">
              <w:rPr>
                <w:rFonts w:ascii="Arial" w:hAnsi="Arial" w:cs="Arial"/>
              </w:rPr>
              <w:t>65</w:t>
            </w:r>
          </w:p>
        </w:tc>
        <w:tc>
          <w:tcPr>
            <w:tcW w:w="1380" w:type="dxa"/>
            <w:hideMark/>
          </w:tcPr>
          <w:p w14:paraId="1569E681" w14:textId="77777777" w:rsidR="002B04A9" w:rsidRPr="000D54B2" w:rsidRDefault="002B04A9" w:rsidP="002B04A9">
            <w:pPr>
              <w:jc w:val="right"/>
              <w:rPr>
                <w:rFonts w:ascii="Arial" w:hAnsi="Arial" w:cs="Arial"/>
              </w:rPr>
            </w:pPr>
            <w:r w:rsidRPr="000D54B2">
              <w:rPr>
                <w:rFonts w:ascii="Arial" w:hAnsi="Arial" w:cs="Arial"/>
              </w:rPr>
              <w:t>234</w:t>
            </w:r>
          </w:p>
        </w:tc>
        <w:tc>
          <w:tcPr>
            <w:tcW w:w="1739" w:type="dxa"/>
            <w:hideMark/>
          </w:tcPr>
          <w:p w14:paraId="1ABCA627" w14:textId="77777777" w:rsidR="002B04A9" w:rsidRPr="000D54B2" w:rsidRDefault="002B04A9" w:rsidP="002B04A9">
            <w:pPr>
              <w:jc w:val="right"/>
              <w:rPr>
                <w:rFonts w:ascii="Arial" w:hAnsi="Arial" w:cs="Arial"/>
              </w:rPr>
            </w:pPr>
            <w:r w:rsidRPr="000D54B2">
              <w:rPr>
                <w:rFonts w:ascii="Arial" w:hAnsi="Arial" w:cs="Arial"/>
              </w:rPr>
              <w:t>299</w:t>
            </w:r>
          </w:p>
        </w:tc>
        <w:tc>
          <w:tcPr>
            <w:tcW w:w="2126" w:type="dxa"/>
            <w:noWrap/>
            <w:hideMark/>
          </w:tcPr>
          <w:p w14:paraId="523EDDFD" w14:textId="77777777" w:rsidR="002B04A9" w:rsidRPr="000D54B2" w:rsidRDefault="002B04A9" w:rsidP="002B04A9">
            <w:pPr>
              <w:jc w:val="right"/>
              <w:rPr>
                <w:rFonts w:ascii="Arial" w:hAnsi="Arial" w:cs="Arial"/>
              </w:rPr>
            </w:pPr>
            <w:r w:rsidRPr="000D54B2">
              <w:rPr>
                <w:rFonts w:ascii="Arial" w:hAnsi="Arial" w:cs="Arial"/>
              </w:rPr>
              <w:t>15</w:t>
            </w:r>
          </w:p>
        </w:tc>
        <w:tc>
          <w:tcPr>
            <w:tcW w:w="1800" w:type="dxa"/>
            <w:noWrap/>
            <w:hideMark/>
          </w:tcPr>
          <w:p w14:paraId="50D7191D"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66EB3E15"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69B98F95" w14:textId="77777777" w:rsidR="002B04A9" w:rsidRPr="000D54B2" w:rsidRDefault="002B04A9" w:rsidP="002B04A9">
            <w:pPr>
              <w:jc w:val="right"/>
              <w:rPr>
                <w:rFonts w:ascii="Arial" w:hAnsi="Arial" w:cs="Arial"/>
              </w:rPr>
            </w:pPr>
            <w:r w:rsidRPr="000D54B2">
              <w:rPr>
                <w:rFonts w:ascii="Arial" w:hAnsi="Arial" w:cs="Arial"/>
              </w:rPr>
              <w:t>314</w:t>
            </w:r>
          </w:p>
        </w:tc>
      </w:tr>
      <w:tr w:rsidR="002B04A9" w:rsidRPr="000D54B2" w14:paraId="06BFE0E3"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3B1C755" w14:textId="77777777" w:rsidR="002B04A9" w:rsidRPr="000D54B2" w:rsidRDefault="002B04A9" w:rsidP="002B04A9">
            <w:pPr>
              <w:rPr>
                <w:rFonts w:ascii="Arial" w:hAnsi="Arial" w:cs="Arial"/>
              </w:rPr>
            </w:pPr>
            <w:r w:rsidRPr="000D54B2">
              <w:rPr>
                <w:rFonts w:ascii="Arial" w:hAnsi="Arial" w:cs="Arial"/>
              </w:rPr>
              <w:t>2016 - 2017</w:t>
            </w:r>
          </w:p>
        </w:tc>
        <w:tc>
          <w:tcPr>
            <w:tcW w:w="1559" w:type="dxa"/>
            <w:noWrap/>
            <w:hideMark/>
          </w:tcPr>
          <w:p w14:paraId="3638E251" w14:textId="77777777" w:rsidR="002B04A9" w:rsidRPr="000D54B2" w:rsidRDefault="002B04A9" w:rsidP="002B04A9">
            <w:pPr>
              <w:jc w:val="right"/>
              <w:rPr>
                <w:rFonts w:ascii="Arial" w:hAnsi="Arial" w:cs="Arial"/>
              </w:rPr>
            </w:pPr>
            <w:r w:rsidRPr="000D54B2">
              <w:rPr>
                <w:rFonts w:ascii="Arial" w:hAnsi="Arial" w:cs="Arial"/>
              </w:rPr>
              <w:t>24</w:t>
            </w:r>
          </w:p>
        </w:tc>
        <w:tc>
          <w:tcPr>
            <w:tcW w:w="1380" w:type="dxa"/>
            <w:hideMark/>
          </w:tcPr>
          <w:p w14:paraId="3F4F207B" w14:textId="77777777" w:rsidR="002B04A9" w:rsidRPr="000D54B2" w:rsidRDefault="002B04A9" w:rsidP="002B04A9">
            <w:pPr>
              <w:jc w:val="right"/>
              <w:rPr>
                <w:rFonts w:ascii="Arial" w:hAnsi="Arial" w:cs="Arial"/>
              </w:rPr>
            </w:pPr>
            <w:r w:rsidRPr="000D54B2">
              <w:rPr>
                <w:rFonts w:ascii="Arial" w:hAnsi="Arial" w:cs="Arial"/>
              </w:rPr>
              <w:t>158</w:t>
            </w:r>
          </w:p>
        </w:tc>
        <w:tc>
          <w:tcPr>
            <w:tcW w:w="1739" w:type="dxa"/>
            <w:hideMark/>
          </w:tcPr>
          <w:p w14:paraId="599DED77" w14:textId="77777777" w:rsidR="002B04A9" w:rsidRPr="000D54B2" w:rsidRDefault="002B04A9" w:rsidP="002B04A9">
            <w:pPr>
              <w:jc w:val="right"/>
              <w:rPr>
                <w:rFonts w:ascii="Arial" w:hAnsi="Arial" w:cs="Arial"/>
              </w:rPr>
            </w:pPr>
            <w:r w:rsidRPr="000D54B2">
              <w:rPr>
                <w:rFonts w:ascii="Arial" w:hAnsi="Arial" w:cs="Arial"/>
              </w:rPr>
              <w:t>182</w:t>
            </w:r>
          </w:p>
        </w:tc>
        <w:tc>
          <w:tcPr>
            <w:tcW w:w="2126" w:type="dxa"/>
            <w:noWrap/>
            <w:hideMark/>
          </w:tcPr>
          <w:p w14:paraId="1AABE5D2"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4F9C58DE"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3C0A239A"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6C049473" w14:textId="77777777" w:rsidR="002B04A9" w:rsidRPr="000D54B2" w:rsidRDefault="002B04A9" w:rsidP="002B04A9">
            <w:pPr>
              <w:jc w:val="right"/>
              <w:rPr>
                <w:rFonts w:ascii="Arial" w:hAnsi="Arial" w:cs="Arial"/>
              </w:rPr>
            </w:pPr>
            <w:r w:rsidRPr="000D54B2">
              <w:rPr>
                <w:rFonts w:ascii="Arial" w:hAnsi="Arial" w:cs="Arial"/>
              </w:rPr>
              <w:t>205</w:t>
            </w:r>
          </w:p>
        </w:tc>
      </w:tr>
      <w:tr w:rsidR="002B04A9" w:rsidRPr="000D54B2" w14:paraId="18BC911D"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A232787" w14:textId="77777777" w:rsidR="002B04A9" w:rsidRPr="000D54B2" w:rsidRDefault="002B04A9" w:rsidP="002B04A9">
            <w:pPr>
              <w:rPr>
                <w:rFonts w:ascii="Arial" w:hAnsi="Arial" w:cs="Arial"/>
              </w:rPr>
            </w:pPr>
            <w:r w:rsidRPr="000D54B2">
              <w:rPr>
                <w:rFonts w:ascii="Arial" w:hAnsi="Arial" w:cs="Arial"/>
              </w:rPr>
              <w:t>2017 - 2018</w:t>
            </w:r>
          </w:p>
        </w:tc>
        <w:tc>
          <w:tcPr>
            <w:tcW w:w="1559" w:type="dxa"/>
            <w:noWrap/>
            <w:hideMark/>
          </w:tcPr>
          <w:p w14:paraId="01B02F54" w14:textId="77777777" w:rsidR="002B04A9" w:rsidRPr="000D54B2" w:rsidRDefault="002B04A9" w:rsidP="002B04A9">
            <w:pPr>
              <w:jc w:val="right"/>
              <w:rPr>
                <w:rFonts w:ascii="Arial" w:hAnsi="Arial" w:cs="Arial"/>
              </w:rPr>
            </w:pPr>
            <w:r w:rsidRPr="000D54B2">
              <w:rPr>
                <w:rFonts w:ascii="Arial" w:hAnsi="Arial" w:cs="Arial"/>
              </w:rPr>
              <w:t>20</w:t>
            </w:r>
          </w:p>
        </w:tc>
        <w:tc>
          <w:tcPr>
            <w:tcW w:w="1380" w:type="dxa"/>
            <w:hideMark/>
          </w:tcPr>
          <w:p w14:paraId="5F144F5A" w14:textId="77777777" w:rsidR="002B04A9" w:rsidRPr="000D54B2" w:rsidRDefault="002B04A9" w:rsidP="002B04A9">
            <w:pPr>
              <w:jc w:val="right"/>
              <w:rPr>
                <w:rFonts w:ascii="Arial" w:hAnsi="Arial" w:cs="Arial"/>
              </w:rPr>
            </w:pPr>
            <w:r w:rsidRPr="000D54B2">
              <w:rPr>
                <w:rFonts w:ascii="Arial" w:hAnsi="Arial" w:cs="Arial"/>
              </w:rPr>
              <w:t>89</w:t>
            </w:r>
          </w:p>
        </w:tc>
        <w:tc>
          <w:tcPr>
            <w:tcW w:w="1739" w:type="dxa"/>
            <w:hideMark/>
          </w:tcPr>
          <w:p w14:paraId="2935257D" w14:textId="77777777" w:rsidR="002B04A9" w:rsidRPr="000D54B2" w:rsidRDefault="002B04A9" w:rsidP="002B04A9">
            <w:pPr>
              <w:jc w:val="right"/>
              <w:rPr>
                <w:rFonts w:ascii="Arial" w:hAnsi="Arial" w:cs="Arial"/>
              </w:rPr>
            </w:pPr>
            <w:r w:rsidRPr="000D54B2">
              <w:rPr>
                <w:rFonts w:ascii="Arial" w:hAnsi="Arial" w:cs="Arial"/>
              </w:rPr>
              <w:t>109</w:t>
            </w:r>
          </w:p>
        </w:tc>
        <w:tc>
          <w:tcPr>
            <w:tcW w:w="2126" w:type="dxa"/>
            <w:noWrap/>
            <w:hideMark/>
          </w:tcPr>
          <w:p w14:paraId="76EBE534" w14:textId="77777777" w:rsidR="002B04A9" w:rsidRPr="000D54B2" w:rsidRDefault="002B04A9" w:rsidP="002B04A9">
            <w:pPr>
              <w:jc w:val="right"/>
              <w:rPr>
                <w:rFonts w:ascii="Arial" w:hAnsi="Arial" w:cs="Arial"/>
              </w:rPr>
            </w:pPr>
            <w:r w:rsidRPr="000D54B2">
              <w:rPr>
                <w:rFonts w:ascii="Arial" w:hAnsi="Arial" w:cs="Arial"/>
              </w:rPr>
              <w:t>34</w:t>
            </w:r>
          </w:p>
        </w:tc>
        <w:tc>
          <w:tcPr>
            <w:tcW w:w="1800" w:type="dxa"/>
            <w:noWrap/>
            <w:hideMark/>
          </w:tcPr>
          <w:p w14:paraId="52C4EFF4" w14:textId="77777777" w:rsidR="002B04A9" w:rsidRPr="000D54B2" w:rsidRDefault="002B04A9" w:rsidP="002B04A9">
            <w:pPr>
              <w:jc w:val="right"/>
              <w:rPr>
                <w:rFonts w:ascii="Arial" w:hAnsi="Arial" w:cs="Arial"/>
              </w:rPr>
            </w:pPr>
            <w:r w:rsidRPr="000D54B2">
              <w:rPr>
                <w:rFonts w:ascii="Arial" w:hAnsi="Arial" w:cs="Arial"/>
              </w:rPr>
              <w:t>3</w:t>
            </w:r>
          </w:p>
        </w:tc>
        <w:tc>
          <w:tcPr>
            <w:tcW w:w="1600" w:type="dxa"/>
            <w:noWrap/>
            <w:hideMark/>
          </w:tcPr>
          <w:p w14:paraId="68364B6A"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5F8114E" w14:textId="77777777" w:rsidR="002B04A9" w:rsidRPr="000D54B2" w:rsidRDefault="002B04A9" w:rsidP="002B04A9">
            <w:pPr>
              <w:jc w:val="right"/>
              <w:rPr>
                <w:rFonts w:ascii="Arial" w:hAnsi="Arial" w:cs="Arial"/>
              </w:rPr>
            </w:pPr>
            <w:r w:rsidRPr="000D54B2">
              <w:rPr>
                <w:rFonts w:ascii="Arial" w:hAnsi="Arial" w:cs="Arial"/>
              </w:rPr>
              <w:t>146</w:t>
            </w:r>
          </w:p>
        </w:tc>
      </w:tr>
      <w:tr w:rsidR="002B04A9" w:rsidRPr="000D54B2" w14:paraId="6C8BBC36"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1517CCB8" w14:textId="77777777" w:rsidR="002B04A9" w:rsidRPr="000D54B2" w:rsidRDefault="002B04A9" w:rsidP="002B04A9">
            <w:pPr>
              <w:rPr>
                <w:rFonts w:ascii="Arial" w:hAnsi="Arial" w:cs="Arial"/>
              </w:rPr>
            </w:pPr>
            <w:r w:rsidRPr="000D54B2">
              <w:rPr>
                <w:rFonts w:ascii="Arial" w:hAnsi="Arial" w:cs="Arial"/>
              </w:rPr>
              <w:t>2018 - 2019</w:t>
            </w:r>
          </w:p>
        </w:tc>
        <w:tc>
          <w:tcPr>
            <w:tcW w:w="1559" w:type="dxa"/>
            <w:noWrap/>
            <w:hideMark/>
          </w:tcPr>
          <w:p w14:paraId="4D1577C0" w14:textId="77777777" w:rsidR="002B04A9" w:rsidRPr="000D54B2" w:rsidRDefault="002B04A9" w:rsidP="002B04A9">
            <w:pPr>
              <w:jc w:val="right"/>
              <w:rPr>
                <w:rFonts w:ascii="Arial" w:hAnsi="Arial" w:cs="Arial"/>
              </w:rPr>
            </w:pPr>
            <w:r w:rsidRPr="000D54B2">
              <w:rPr>
                <w:rFonts w:ascii="Arial" w:hAnsi="Arial" w:cs="Arial"/>
              </w:rPr>
              <w:t>50</w:t>
            </w:r>
          </w:p>
        </w:tc>
        <w:tc>
          <w:tcPr>
            <w:tcW w:w="1380" w:type="dxa"/>
            <w:hideMark/>
          </w:tcPr>
          <w:p w14:paraId="4B9FD079" w14:textId="77777777" w:rsidR="002B04A9" w:rsidRPr="000D54B2" w:rsidRDefault="002B04A9" w:rsidP="002B04A9">
            <w:pPr>
              <w:jc w:val="right"/>
              <w:rPr>
                <w:rFonts w:ascii="Arial" w:hAnsi="Arial" w:cs="Arial"/>
              </w:rPr>
            </w:pPr>
            <w:r w:rsidRPr="000D54B2">
              <w:rPr>
                <w:rFonts w:ascii="Arial" w:hAnsi="Arial" w:cs="Arial"/>
              </w:rPr>
              <w:t>108</w:t>
            </w:r>
          </w:p>
        </w:tc>
        <w:tc>
          <w:tcPr>
            <w:tcW w:w="1739" w:type="dxa"/>
            <w:hideMark/>
          </w:tcPr>
          <w:p w14:paraId="4D0D95FC" w14:textId="77777777" w:rsidR="002B04A9" w:rsidRPr="000D54B2" w:rsidRDefault="002B04A9" w:rsidP="002B04A9">
            <w:pPr>
              <w:jc w:val="right"/>
              <w:rPr>
                <w:rFonts w:ascii="Arial" w:hAnsi="Arial" w:cs="Arial"/>
              </w:rPr>
            </w:pPr>
            <w:r w:rsidRPr="000D54B2">
              <w:rPr>
                <w:rFonts w:ascii="Arial" w:hAnsi="Arial" w:cs="Arial"/>
              </w:rPr>
              <w:t>158</w:t>
            </w:r>
          </w:p>
        </w:tc>
        <w:tc>
          <w:tcPr>
            <w:tcW w:w="2126" w:type="dxa"/>
            <w:noWrap/>
            <w:hideMark/>
          </w:tcPr>
          <w:p w14:paraId="1D3FD132" w14:textId="77777777" w:rsidR="002B04A9" w:rsidRPr="000D54B2" w:rsidRDefault="002B04A9" w:rsidP="002B04A9">
            <w:pPr>
              <w:jc w:val="right"/>
              <w:rPr>
                <w:rFonts w:ascii="Arial" w:hAnsi="Arial" w:cs="Arial"/>
              </w:rPr>
            </w:pPr>
            <w:r w:rsidRPr="000D54B2">
              <w:rPr>
                <w:rFonts w:ascii="Arial" w:hAnsi="Arial" w:cs="Arial"/>
              </w:rPr>
              <w:t>20</w:t>
            </w:r>
          </w:p>
        </w:tc>
        <w:tc>
          <w:tcPr>
            <w:tcW w:w="1800" w:type="dxa"/>
            <w:noWrap/>
            <w:hideMark/>
          </w:tcPr>
          <w:p w14:paraId="34492D2D" w14:textId="77777777" w:rsidR="002B04A9" w:rsidRPr="000D54B2" w:rsidRDefault="002B04A9" w:rsidP="002B04A9">
            <w:pPr>
              <w:jc w:val="right"/>
              <w:rPr>
                <w:rFonts w:ascii="Arial" w:hAnsi="Arial" w:cs="Arial"/>
              </w:rPr>
            </w:pPr>
            <w:r w:rsidRPr="000D54B2">
              <w:rPr>
                <w:rFonts w:ascii="Arial" w:hAnsi="Arial" w:cs="Arial"/>
              </w:rPr>
              <w:t>4</w:t>
            </w:r>
          </w:p>
        </w:tc>
        <w:tc>
          <w:tcPr>
            <w:tcW w:w="1600" w:type="dxa"/>
            <w:noWrap/>
            <w:hideMark/>
          </w:tcPr>
          <w:p w14:paraId="7656F228"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0094EE6F" w14:textId="77777777" w:rsidR="002B04A9" w:rsidRPr="000D54B2" w:rsidRDefault="002B04A9" w:rsidP="002B04A9">
            <w:pPr>
              <w:jc w:val="right"/>
              <w:rPr>
                <w:rFonts w:ascii="Arial" w:hAnsi="Arial" w:cs="Arial"/>
              </w:rPr>
            </w:pPr>
            <w:r w:rsidRPr="000D54B2">
              <w:rPr>
                <w:rFonts w:ascii="Arial" w:hAnsi="Arial" w:cs="Arial"/>
              </w:rPr>
              <w:t>181</w:t>
            </w:r>
          </w:p>
        </w:tc>
      </w:tr>
      <w:tr w:rsidR="002B04A9" w:rsidRPr="000D54B2" w14:paraId="74C9730B"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7C0640C" w14:textId="77777777" w:rsidR="002B04A9" w:rsidRPr="000D54B2" w:rsidRDefault="002B04A9" w:rsidP="002B04A9">
            <w:pPr>
              <w:rPr>
                <w:rFonts w:ascii="Arial" w:hAnsi="Arial" w:cs="Arial"/>
              </w:rPr>
            </w:pPr>
            <w:r w:rsidRPr="000D54B2">
              <w:rPr>
                <w:rFonts w:ascii="Arial" w:hAnsi="Arial" w:cs="Arial"/>
              </w:rPr>
              <w:t>2019 - 2020</w:t>
            </w:r>
          </w:p>
        </w:tc>
        <w:tc>
          <w:tcPr>
            <w:tcW w:w="1559" w:type="dxa"/>
            <w:noWrap/>
            <w:hideMark/>
          </w:tcPr>
          <w:p w14:paraId="3ACAEC1D" w14:textId="77777777" w:rsidR="002B04A9" w:rsidRPr="000D54B2" w:rsidRDefault="002B04A9" w:rsidP="002B04A9">
            <w:pPr>
              <w:jc w:val="right"/>
              <w:rPr>
                <w:rFonts w:ascii="Arial" w:hAnsi="Arial" w:cs="Arial"/>
              </w:rPr>
            </w:pPr>
            <w:r w:rsidRPr="000D54B2">
              <w:rPr>
                <w:rFonts w:ascii="Arial" w:hAnsi="Arial" w:cs="Arial"/>
              </w:rPr>
              <w:t>34</w:t>
            </w:r>
          </w:p>
        </w:tc>
        <w:tc>
          <w:tcPr>
            <w:tcW w:w="1380" w:type="dxa"/>
            <w:hideMark/>
          </w:tcPr>
          <w:p w14:paraId="15D0E084" w14:textId="77777777" w:rsidR="002B04A9" w:rsidRPr="000D54B2" w:rsidRDefault="002B04A9" w:rsidP="002B04A9">
            <w:pPr>
              <w:jc w:val="right"/>
              <w:rPr>
                <w:rFonts w:ascii="Arial" w:hAnsi="Arial" w:cs="Arial"/>
              </w:rPr>
            </w:pPr>
            <w:r w:rsidRPr="000D54B2">
              <w:rPr>
                <w:rFonts w:ascii="Arial" w:hAnsi="Arial" w:cs="Arial"/>
              </w:rPr>
              <w:t>58</w:t>
            </w:r>
          </w:p>
        </w:tc>
        <w:tc>
          <w:tcPr>
            <w:tcW w:w="1739" w:type="dxa"/>
            <w:hideMark/>
          </w:tcPr>
          <w:p w14:paraId="0941E27A" w14:textId="77777777" w:rsidR="002B04A9" w:rsidRPr="000D54B2" w:rsidRDefault="002B04A9" w:rsidP="002B04A9">
            <w:pPr>
              <w:jc w:val="right"/>
              <w:rPr>
                <w:rFonts w:ascii="Arial" w:hAnsi="Arial" w:cs="Arial"/>
              </w:rPr>
            </w:pPr>
            <w:r w:rsidRPr="000D54B2">
              <w:rPr>
                <w:rFonts w:ascii="Arial" w:hAnsi="Arial" w:cs="Arial"/>
              </w:rPr>
              <w:t>92</w:t>
            </w:r>
          </w:p>
        </w:tc>
        <w:tc>
          <w:tcPr>
            <w:tcW w:w="2126" w:type="dxa"/>
            <w:noWrap/>
            <w:hideMark/>
          </w:tcPr>
          <w:p w14:paraId="3F9A107A" w14:textId="77777777" w:rsidR="002B04A9" w:rsidRPr="000D54B2" w:rsidRDefault="002B04A9" w:rsidP="002B04A9">
            <w:pPr>
              <w:jc w:val="right"/>
              <w:rPr>
                <w:rFonts w:ascii="Arial" w:hAnsi="Arial" w:cs="Arial"/>
              </w:rPr>
            </w:pPr>
            <w:r w:rsidRPr="000D54B2">
              <w:rPr>
                <w:rFonts w:ascii="Arial" w:hAnsi="Arial" w:cs="Arial"/>
              </w:rPr>
              <w:t>6</w:t>
            </w:r>
          </w:p>
        </w:tc>
        <w:tc>
          <w:tcPr>
            <w:tcW w:w="1800" w:type="dxa"/>
            <w:noWrap/>
            <w:hideMark/>
          </w:tcPr>
          <w:p w14:paraId="1476EDF7" w14:textId="77777777" w:rsidR="002B04A9" w:rsidRPr="000D54B2" w:rsidRDefault="002B04A9" w:rsidP="002B04A9">
            <w:pPr>
              <w:jc w:val="right"/>
              <w:rPr>
                <w:rFonts w:ascii="Arial" w:hAnsi="Arial" w:cs="Arial"/>
              </w:rPr>
            </w:pPr>
            <w:r w:rsidRPr="000D54B2">
              <w:rPr>
                <w:rFonts w:ascii="Arial" w:hAnsi="Arial" w:cs="Arial"/>
              </w:rPr>
              <w:t>0</w:t>
            </w:r>
          </w:p>
        </w:tc>
        <w:tc>
          <w:tcPr>
            <w:tcW w:w="1600" w:type="dxa"/>
            <w:noWrap/>
            <w:hideMark/>
          </w:tcPr>
          <w:p w14:paraId="3193E7CF"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1230CA31" w14:textId="77777777" w:rsidR="002B04A9" w:rsidRPr="000D54B2" w:rsidRDefault="002B04A9" w:rsidP="002B04A9">
            <w:pPr>
              <w:jc w:val="right"/>
              <w:rPr>
                <w:rFonts w:ascii="Arial" w:hAnsi="Arial" w:cs="Arial"/>
              </w:rPr>
            </w:pPr>
            <w:r w:rsidRPr="000D54B2">
              <w:rPr>
                <w:rFonts w:ascii="Arial" w:hAnsi="Arial" w:cs="Arial"/>
              </w:rPr>
              <w:t>96</w:t>
            </w:r>
          </w:p>
        </w:tc>
      </w:tr>
      <w:tr w:rsidR="002B04A9" w:rsidRPr="000D54B2" w14:paraId="52E8C62D"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F4F6481" w14:textId="77777777" w:rsidR="002B04A9" w:rsidRPr="000D54B2" w:rsidRDefault="002B04A9" w:rsidP="002B04A9">
            <w:pPr>
              <w:rPr>
                <w:rFonts w:ascii="Arial" w:hAnsi="Arial" w:cs="Arial"/>
              </w:rPr>
            </w:pPr>
            <w:r w:rsidRPr="000D54B2">
              <w:rPr>
                <w:rFonts w:ascii="Arial" w:hAnsi="Arial" w:cs="Arial"/>
              </w:rPr>
              <w:t>2020 - 2021</w:t>
            </w:r>
          </w:p>
        </w:tc>
        <w:tc>
          <w:tcPr>
            <w:tcW w:w="1559" w:type="dxa"/>
            <w:noWrap/>
            <w:hideMark/>
          </w:tcPr>
          <w:p w14:paraId="53CF9E46" w14:textId="77777777" w:rsidR="002B04A9" w:rsidRPr="000D54B2" w:rsidRDefault="002B04A9" w:rsidP="002B04A9">
            <w:pPr>
              <w:jc w:val="right"/>
              <w:rPr>
                <w:rFonts w:ascii="Arial" w:hAnsi="Arial" w:cs="Arial"/>
              </w:rPr>
            </w:pPr>
            <w:r w:rsidRPr="000D54B2">
              <w:rPr>
                <w:rFonts w:ascii="Arial" w:hAnsi="Arial" w:cs="Arial"/>
              </w:rPr>
              <w:t>10</w:t>
            </w:r>
          </w:p>
        </w:tc>
        <w:tc>
          <w:tcPr>
            <w:tcW w:w="1380" w:type="dxa"/>
            <w:hideMark/>
          </w:tcPr>
          <w:p w14:paraId="5EF7D58B" w14:textId="77777777" w:rsidR="002B04A9" w:rsidRPr="000D54B2" w:rsidRDefault="002B04A9" w:rsidP="002B04A9">
            <w:pPr>
              <w:jc w:val="right"/>
              <w:rPr>
                <w:rFonts w:ascii="Arial" w:hAnsi="Arial" w:cs="Arial"/>
              </w:rPr>
            </w:pPr>
            <w:r w:rsidRPr="000D54B2">
              <w:rPr>
                <w:rFonts w:ascii="Arial" w:hAnsi="Arial" w:cs="Arial"/>
              </w:rPr>
              <w:t>46</w:t>
            </w:r>
          </w:p>
        </w:tc>
        <w:tc>
          <w:tcPr>
            <w:tcW w:w="1739" w:type="dxa"/>
            <w:hideMark/>
          </w:tcPr>
          <w:p w14:paraId="64C827D6" w14:textId="77777777" w:rsidR="002B04A9" w:rsidRPr="000D54B2" w:rsidRDefault="002B04A9" w:rsidP="002B04A9">
            <w:pPr>
              <w:jc w:val="right"/>
              <w:rPr>
                <w:rFonts w:ascii="Arial" w:hAnsi="Arial" w:cs="Arial"/>
              </w:rPr>
            </w:pPr>
            <w:r w:rsidRPr="000D54B2">
              <w:rPr>
                <w:rFonts w:ascii="Arial" w:hAnsi="Arial" w:cs="Arial"/>
              </w:rPr>
              <w:t>56</w:t>
            </w:r>
          </w:p>
        </w:tc>
        <w:tc>
          <w:tcPr>
            <w:tcW w:w="2126" w:type="dxa"/>
            <w:noWrap/>
            <w:hideMark/>
          </w:tcPr>
          <w:p w14:paraId="6DAD1D9F" w14:textId="77777777" w:rsidR="002B04A9" w:rsidRPr="000D54B2" w:rsidRDefault="002B04A9" w:rsidP="002B04A9">
            <w:pPr>
              <w:jc w:val="right"/>
              <w:rPr>
                <w:rFonts w:ascii="Arial" w:hAnsi="Arial" w:cs="Arial"/>
              </w:rPr>
            </w:pPr>
            <w:r w:rsidRPr="000D54B2">
              <w:rPr>
                <w:rFonts w:ascii="Arial" w:hAnsi="Arial" w:cs="Arial"/>
              </w:rPr>
              <w:t>20</w:t>
            </w:r>
          </w:p>
        </w:tc>
        <w:tc>
          <w:tcPr>
            <w:tcW w:w="1800" w:type="dxa"/>
            <w:noWrap/>
            <w:hideMark/>
          </w:tcPr>
          <w:p w14:paraId="255657A5"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7C6D2A95"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03078793" w14:textId="77777777" w:rsidR="002B04A9" w:rsidRPr="000D54B2" w:rsidRDefault="002B04A9" w:rsidP="002B04A9">
            <w:pPr>
              <w:jc w:val="right"/>
              <w:rPr>
                <w:rFonts w:ascii="Arial" w:hAnsi="Arial" w:cs="Arial"/>
              </w:rPr>
            </w:pPr>
            <w:r w:rsidRPr="000D54B2">
              <w:rPr>
                <w:rFonts w:ascii="Arial" w:hAnsi="Arial" w:cs="Arial"/>
              </w:rPr>
              <w:t>75</w:t>
            </w:r>
          </w:p>
        </w:tc>
      </w:tr>
      <w:tr w:rsidR="002B04A9" w:rsidRPr="000D54B2" w14:paraId="74EB1CFB" w14:textId="77777777" w:rsidTr="009B1C28">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70799E5" w14:textId="77777777" w:rsidR="002B04A9" w:rsidRPr="000D54B2" w:rsidRDefault="002B04A9" w:rsidP="002B04A9">
            <w:pPr>
              <w:rPr>
                <w:rFonts w:ascii="Arial" w:hAnsi="Arial" w:cs="Arial"/>
              </w:rPr>
            </w:pPr>
            <w:r w:rsidRPr="000D54B2">
              <w:rPr>
                <w:rFonts w:ascii="Arial" w:hAnsi="Arial" w:cs="Arial"/>
              </w:rPr>
              <w:t>2021 - 2022</w:t>
            </w:r>
          </w:p>
        </w:tc>
        <w:tc>
          <w:tcPr>
            <w:tcW w:w="1559" w:type="dxa"/>
            <w:noWrap/>
            <w:hideMark/>
          </w:tcPr>
          <w:p w14:paraId="09A7C61A" w14:textId="77777777" w:rsidR="002B04A9" w:rsidRPr="000D54B2" w:rsidRDefault="002B04A9" w:rsidP="002B04A9">
            <w:pPr>
              <w:jc w:val="right"/>
              <w:rPr>
                <w:rFonts w:ascii="Arial" w:hAnsi="Arial" w:cs="Arial"/>
              </w:rPr>
            </w:pPr>
            <w:r w:rsidRPr="000D54B2">
              <w:rPr>
                <w:rFonts w:ascii="Arial" w:hAnsi="Arial" w:cs="Arial"/>
              </w:rPr>
              <w:t>35</w:t>
            </w:r>
          </w:p>
        </w:tc>
        <w:tc>
          <w:tcPr>
            <w:tcW w:w="1380" w:type="dxa"/>
            <w:hideMark/>
          </w:tcPr>
          <w:p w14:paraId="04679A1B" w14:textId="77777777" w:rsidR="002B04A9" w:rsidRPr="000D54B2" w:rsidRDefault="002B04A9" w:rsidP="002B04A9">
            <w:pPr>
              <w:jc w:val="right"/>
              <w:rPr>
                <w:rFonts w:ascii="Arial" w:hAnsi="Arial" w:cs="Arial"/>
              </w:rPr>
            </w:pPr>
            <w:r w:rsidRPr="000D54B2">
              <w:rPr>
                <w:rFonts w:ascii="Arial" w:hAnsi="Arial" w:cs="Arial"/>
              </w:rPr>
              <w:t>114</w:t>
            </w:r>
          </w:p>
        </w:tc>
        <w:tc>
          <w:tcPr>
            <w:tcW w:w="1739" w:type="dxa"/>
            <w:hideMark/>
          </w:tcPr>
          <w:p w14:paraId="158FBC4D" w14:textId="77777777" w:rsidR="002B04A9" w:rsidRPr="000D54B2" w:rsidRDefault="002B04A9" w:rsidP="002B04A9">
            <w:pPr>
              <w:jc w:val="right"/>
              <w:rPr>
                <w:rFonts w:ascii="Arial" w:hAnsi="Arial" w:cs="Arial"/>
              </w:rPr>
            </w:pPr>
            <w:r w:rsidRPr="000D54B2">
              <w:rPr>
                <w:rFonts w:ascii="Arial" w:hAnsi="Arial" w:cs="Arial"/>
              </w:rPr>
              <w:t>149</w:t>
            </w:r>
          </w:p>
        </w:tc>
        <w:tc>
          <w:tcPr>
            <w:tcW w:w="2126" w:type="dxa"/>
            <w:noWrap/>
            <w:hideMark/>
          </w:tcPr>
          <w:p w14:paraId="46379C2E" w14:textId="77777777" w:rsidR="002B04A9" w:rsidRPr="000D54B2" w:rsidRDefault="002B04A9" w:rsidP="002B04A9">
            <w:pPr>
              <w:jc w:val="right"/>
              <w:rPr>
                <w:rFonts w:ascii="Arial" w:hAnsi="Arial" w:cs="Arial"/>
              </w:rPr>
            </w:pPr>
            <w:r w:rsidRPr="000D54B2">
              <w:rPr>
                <w:rFonts w:ascii="Arial" w:hAnsi="Arial" w:cs="Arial"/>
              </w:rPr>
              <w:t>35</w:t>
            </w:r>
          </w:p>
        </w:tc>
        <w:tc>
          <w:tcPr>
            <w:tcW w:w="1800" w:type="dxa"/>
            <w:noWrap/>
            <w:hideMark/>
          </w:tcPr>
          <w:p w14:paraId="5E6F721E"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7479C7D4"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7EF41589" w14:textId="77777777" w:rsidR="002B04A9" w:rsidRPr="000D54B2" w:rsidRDefault="002B04A9" w:rsidP="002B04A9">
            <w:pPr>
              <w:jc w:val="right"/>
              <w:rPr>
                <w:rFonts w:ascii="Arial" w:hAnsi="Arial" w:cs="Arial"/>
              </w:rPr>
            </w:pPr>
            <w:r w:rsidRPr="000D54B2">
              <w:rPr>
                <w:rFonts w:ascii="Arial" w:hAnsi="Arial" w:cs="Arial"/>
              </w:rPr>
              <w:t>185</w:t>
            </w:r>
          </w:p>
        </w:tc>
      </w:tr>
      <w:tr w:rsidR="002B04A9" w:rsidRPr="000D54B2" w14:paraId="4C260545" w14:textId="77777777" w:rsidTr="009B1C28">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7AC3BEE5" w14:textId="77777777" w:rsidR="002B04A9" w:rsidRPr="000D54B2" w:rsidRDefault="002B04A9" w:rsidP="002B04A9">
            <w:pPr>
              <w:rPr>
                <w:rFonts w:ascii="Arial" w:hAnsi="Arial" w:cs="Arial"/>
              </w:rPr>
            </w:pPr>
            <w:r w:rsidRPr="000D54B2">
              <w:rPr>
                <w:rFonts w:ascii="Arial" w:hAnsi="Arial" w:cs="Arial"/>
              </w:rPr>
              <w:t>2022 - 2023</w:t>
            </w:r>
          </w:p>
        </w:tc>
        <w:tc>
          <w:tcPr>
            <w:tcW w:w="1559" w:type="dxa"/>
            <w:noWrap/>
            <w:hideMark/>
          </w:tcPr>
          <w:p w14:paraId="427F3ED1" w14:textId="77777777" w:rsidR="002B04A9" w:rsidRPr="000D54B2" w:rsidRDefault="002B04A9" w:rsidP="002B04A9">
            <w:pPr>
              <w:jc w:val="right"/>
              <w:rPr>
                <w:rFonts w:ascii="Arial" w:hAnsi="Arial" w:cs="Arial"/>
              </w:rPr>
            </w:pPr>
            <w:r w:rsidRPr="000D54B2">
              <w:rPr>
                <w:rFonts w:ascii="Arial" w:hAnsi="Arial" w:cs="Arial"/>
              </w:rPr>
              <w:t>32</w:t>
            </w:r>
          </w:p>
        </w:tc>
        <w:tc>
          <w:tcPr>
            <w:tcW w:w="1380" w:type="dxa"/>
            <w:hideMark/>
          </w:tcPr>
          <w:p w14:paraId="2699B9DC" w14:textId="77777777" w:rsidR="002B04A9" w:rsidRPr="000D54B2" w:rsidRDefault="002B04A9" w:rsidP="002B04A9">
            <w:pPr>
              <w:jc w:val="right"/>
              <w:rPr>
                <w:rFonts w:ascii="Arial" w:hAnsi="Arial" w:cs="Arial"/>
              </w:rPr>
            </w:pPr>
            <w:r w:rsidRPr="000D54B2">
              <w:rPr>
                <w:rFonts w:ascii="Arial" w:hAnsi="Arial" w:cs="Arial"/>
              </w:rPr>
              <w:t>102</w:t>
            </w:r>
          </w:p>
        </w:tc>
        <w:tc>
          <w:tcPr>
            <w:tcW w:w="1739" w:type="dxa"/>
            <w:hideMark/>
          </w:tcPr>
          <w:p w14:paraId="727BEFE8" w14:textId="77777777" w:rsidR="002B04A9" w:rsidRPr="000D54B2" w:rsidRDefault="002B04A9" w:rsidP="002B04A9">
            <w:pPr>
              <w:jc w:val="right"/>
              <w:rPr>
                <w:rFonts w:ascii="Arial" w:hAnsi="Arial" w:cs="Arial"/>
              </w:rPr>
            </w:pPr>
            <w:r w:rsidRPr="000D54B2">
              <w:rPr>
                <w:rFonts w:ascii="Arial" w:hAnsi="Arial" w:cs="Arial"/>
              </w:rPr>
              <w:t>134</w:t>
            </w:r>
          </w:p>
        </w:tc>
        <w:tc>
          <w:tcPr>
            <w:tcW w:w="2126" w:type="dxa"/>
            <w:noWrap/>
            <w:hideMark/>
          </w:tcPr>
          <w:p w14:paraId="17AF7FF5" w14:textId="77777777" w:rsidR="002B04A9" w:rsidRPr="000D54B2" w:rsidRDefault="002B04A9" w:rsidP="002B04A9">
            <w:pPr>
              <w:jc w:val="right"/>
              <w:rPr>
                <w:rFonts w:ascii="Arial" w:hAnsi="Arial" w:cs="Arial"/>
              </w:rPr>
            </w:pPr>
            <w:r w:rsidRPr="000D54B2">
              <w:rPr>
                <w:rFonts w:ascii="Arial" w:hAnsi="Arial" w:cs="Arial"/>
              </w:rPr>
              <w:t>18</w:t>
            </w:r>
          </w:p>
        </w:tc>
        <w:tc>
          <w:tcPr>
            <w:tcW w:w="1800" w:type="dxa"/>
            <w:noWrap/>
            <w:hideMark/>
          </w:tcPr>
          <w:p w14:paraId="42CCAA67" w14:textId="77777777" w:rsidR="002B04A9" w:rsidRPr="000D54B2" w:rsidRDefault="002B04A9" w:rsidP="002B04A9">
            <w:pPr>
              <w:jc w:val="right"/>
              <w:rPr>
                <w:rFonts w:ascii="Arial" w:hAnsi="Arial" w:cs="Arial"/>
              </w:rPr>
            </w:pPr>
            <w:r w:rsidRPr="000D54B2">
              <w:rPr>
                <w:rFonts w:ascii="Arial" w:hAnsi="Arial" w:cs="Arial"/>
              </w:rPr>
              <w:t>2</w:t>
            </w:r>
          </w:p>
        </w:tc>
        <w:tc>
          <w:tcPr>
            <w:tcW w:w="1600" w:type="dxa"/>
            <w:noWrap/>
            <w:hideMark/>
          </w:tcPr>
          <w:p w14:paraId="40B20770"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08D41B3F" w14:textId="77777777" w:rsidR="002B04A9" w:rsidRPr="000D54B2" w:rsidRDefault="002B04A9" w:rsidP="002B04A9">
            <w:pPr>
              <w:jc w:val="right"/>
              <w:rPr>
                <w:rFonts w:ascii="Arial" w:hAnsi="Arial" w:cs="Arial"/>
              </w:rPr>
            </w:pPr>
            <w:r w:rsidRPr="000D54B2">
              <w:rPr>
                <w:rFonts w:ascii="Arial" w:hAnsi="Arial" w:cs="Arial"/>
              </w:rPr>
              <w:t>153</w:t>
            </w:r>
          </w:p>
        </w:tc>
      </w:tr>
      <w:tr w:rsidR="002B04A9" w:rsidRPr="002B04A9" w14:paraId="5E1F60FC" w14:textId="77777777" w:rsidTr="009B1C28">
        <w:trPr>
          <w:cnfStyle w:val="000000100000" w:firstRow="0" w:lastRow="0" w:firstColumn="0" w:lastColumn="0" w:oddVBand="0" w:evenVBand="0" w:oddHBand="1" w:evenHBand="0" w:firstRowFirstColumn="0" w:firstRowLastColumn="0" w:lastRowFirstColumn="0" w:lastRowLastColumn="0"/>
          <w:trHeight w:val="503"/>
        </w:trPr>
        <w:tc>
          <w:tcPr>
            <w:tcW w:w="1985" w:type="dxa"/>
            <w:hideMark/>
          </w:tcPr>
          <w:p w14:paraId="69A5098C" w14:textId="6B1830ED" w:rsidR="002B04A9" w:rsidRPr="000D54B2" w:rsidRDefault="002B04A9" w:rsidP="002B04A9">
            <w:pPr>
              <w:rPr>
                <w:rFonts w:ascii="Arial" w:hAnsi="Arial" w:cs="Arial"/>
                <w:b/>
                <w:bCs/>
              </w:rPr>
            </w:pPr>
            <w:r w:rsidRPr="000D54B2">
              <w:rPr>
                <w:rFonts w:ascii="Arial" w:hAnsi="Arial" w:cs="Arial"/>
                <w:b/>
                <w:bCs/>
              </w:rPr>
              <w:t>2011 to 202</w:t>
            </w:r>
            <w:r w:rsidR="000D54B2">
              <w:rPr>
                <w:rFonts w:ascii="Arial" w:hAnsi="Arial" w:cs="Arial"/>
                <w:b/>
                <w:bCs/>
              </w:rPr>
              <w:t>3</w:t>
            </w:r>
          </w:p>
        </w:tc>
        <w:tc>
          <w:tcPr>
            <w:tcW w:w="1559" w:type="dxa"/>
            <w:hideMark/>
          </w:tcPr>
          <w:p w14:paraId="7B6C25C2" w14:textId="77777777" w:rsidR="002B04A9" w:rsidRPr="000D54B2" w:rsidRDefault="002B04A9" w:rsidP="002B04A9">
            <w:pPr>
              <w:jc w:val="right"/>
              <w:rPr>
                <w:rFonts w:ascii="Arial" w:hAnsi="Arial" w:cs="Arial"/>
                <w:b/>
                <w:bCs/>
              </w:rPr>
            </w:pPr>
            <w:r w:rsidRPr="000D54B2">
              <w:rPr>
                <w:rFonts w:ascii="Arial" w:hAnsi="Arial" w:cs="Arial"/>
                <w:b/>
                <w:bCs/>
              </w:rPr>
              <w:t>367</w:t>
            </w:r>
          </w:p>
        </w:tc>
        <w:tc>
          <w:tcPr>
            <w:tcW w:w="1380" w:type="dxa"/>
            <w:hideMark/>
          </w:tcPr>
          <w:p w14:paraId="7EF184E0" w14:textId="77777777" w:rsidR="002B04A9" w:rsidRPr="000D54B2" w:rsidRDefault="002B04A9" w:rsidP="002B04A9">
            <w:pPr>
              <w:jc w:val="right"/>
              <w:rPr>
                <w:rFonts w:ascii="Arial" w:hAnsi="Arial" w:cs="Arial"/>
                <w:b/>
                <w:bCs/>
              </w:rPr>
            </w:pPr>
            <w:r w:rsidRPr="000D54B2">
              <w:rPr>
                <w:rFonts w:ascii="Arial" w:hAnsi="Arial" w:cs="Arial"/>
                <w:b/>
                <w:bCs/>
              </w:rPr>
              <w:t>1763</w:t>
            </w:r>
          </w:p>
        </w:tc>
        <w:tc>
          <w:tcPr>
            <w:tcW w:w="1739" w:type="dxa"/>
            <w:hideMark/>
          </w:tcPr>
          <w:p w14:paraId="128379E4" w14:textId="7098A4CD" w:rsidR="002B04A9" w:rsidRPr="000D54B2" w:rsidRDefault="003E25E2" w:rsidP="002B04A9">
            <w:pPr>
              <w:jc w:val="right"/>
              <w:rPr>
                <w:rFonts w:ascii="Arial" w:hAnsi="Arial" w:cs="Arial"/>
                <w:b/>
                <w:bCs/>
              </w:rPr>
            </w:pPr>
            <w:r>
              <w:rPr>
                <w:rFonts w:ascii="Arial" w:hAnsi="Arial" w:cs="Arial"/>
                <w:b/>
                <w:bCs/>
              </w:rPr>
              <w:t>2130</w:t>
            </w:r>
          </w:p>
        </w:tc>
        <w:tc>
          <w:tcPr>
            <w:tcW w:w="2126" w:type="dxa"/>
            <w:hideMark/>
          </w:tcPr>
          <w:p w14:paraId="58E7E4B0" w14:textId="77777777" w:rsidR="002B04A9" w:rsidRPr="000D54B2" w:rsidRDefault="002B04A9" w:rsidP="002B04A9">
            <w:pPr>
              <w:jc w:val="right"/>
              <w:rPr>
                <w:rFonts w:ascii="Arial" w:hAnsi="Arial" w:cs="Arial"/>
                <w:b/>
                <w:bCs/>
              </w:rPr>
            </w:pPr>
            <w:r w:rsidRPr="000D54B2">
              <w:rPr>
                <w:rFonts w:ascii="Arial" w:hAnsi="Arial" w:cs="Arial"/>
                <w:b/>
                <w:bCs/>
              </w:rPr>
              <w:t>205</w:t>
            </w:r>
          </w:p>
        </w:tc>
        <w:tc>
          <w:tcPr>
            <w:tcW w:w="1800" w:type="dxa"/>
            <w:hideMark/>
          </w:tcPr>
          <w:p w14:paraId="533D0B01" w14:textId="77777777" w:rsidR="002B04A9" w:rsidRPr="000D54B2" w:rsidRDefault="002B04A9" w:rsidP="002B04A9">
            <w:pPr>
              <w:jc w:val="right"/>
              <w:rPr>
                <w:rFonts w:ascii="Arial" w:hAnsi="Arial" w:cs="Arial"/>
                <w:b/>
                <w:bCs/>
              </w:rPr>
            </w:pPr>
            <w:r w:rsidRPr="000D54B2">
              <w:rPr>
                <w:rFonts w:ascii="Arial" w:hAnsi="Arial" w:cs="Arial"/>
                <w:b/>
                <w:bCs/>
              </w:rPr>
              <w:t>11</w:t>
            </w:r>
          </w:p>
        </w:tc>
        <w:tc>
          <w:tcPr>
            <w:tcW w:w="1600" w:type="dxa"/>
            <w:hideMark/>
          </w:tcPr>
          <w:p w14:paraId="67DC01BF" w14:textId="77777777" w:rsidR="002B04A9" w:rsidRPr="000D54B2" w:rsidRDefault="002B04A9" w:rsidP="002B04A9">
            <w:pPr>
              <w:jc w:val="right"/>
              <w:rPr>
                <w:rFonts w:ascii="Arial" w:hAnsi="Arial" w:cs="Arial"/>
                <w:b/>
                <w:bCs/>
              </w:rPr>
            </w:pPr>
            <w:r w:rsidRPr="000D54B2">
              <w:rPr>
                <w:rFonts w:ascii="Arial" w:hAnsi="Arial" w:cs="Arial"/>
                <w:b/>
                <w:bCs/>
              </w:rPr>
              <w:t>8</w:t>
            </w:r>
          </w:p>
        </w:tc>
        <w:tc>
          <w:tcPr>
            <w:tcW w:w="1940" w:type="dxa"/>
            <w:hideMark/>
          </w:tcPr>
          <w:p w14:paraId="7E3BFB29" w14:textId="11BF1F7B" w:rsidR="002B04A9" w:rsidRPr="002B04A9" w:rsidRDefault="002B04A9" w:rsidP="002B04A9">
            <w:pPr>
              <w:jc w:val="right"/>
              <w:rPr>
                <w:rFonts w:ascii="Arial" w:hAnsi="Arial" w:cs="Arial"/>
                <w:b/>
                <w:bCs/>
              </w:rPr>
            </w:pPr>
            <w:r w:rsidRPr="000D54B2">
              <w:rPr>
                <w:rFonts w:ascii="Arial" w:hAnsi="Arial" w:cs="Arial"/>
                <w:b/>
                <w:bCs/>
              </w:rPr>
              <w:t>2</w:t>
            </w:r>
            <w:r w:rsidR="003E25E2">
              <w:rPr>
                <w:rFonts w:ascii="Arial" w:hAnsi="Arial" w:cs="Arial"/>
                <w:b/>
                <w:bCs/>
              </w:rPr>
              <w:t>338</w:t>
            </w:r>
          </w:p>
        </w:tc>
      </w:tr>
    </w:tbl>
    <w:p w14:paraId="062ABF20" w14:textId="5C93C4FD" w:rsidR="00962B9C"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p w14:paraId="674CBAB4" w14:textId="67121A34" w:rsidR="00B672C0" w:rsidRPr="00B672C0" w:rsidRDefault="00B672C0" w:rsidP="002E7BC3">
      <w:pPr>
        <w:ind w:firstLine="567"/>
        <w:rPr>
          <w:rFonts w:ascii="Arial" w:hAnsi="Arial" w:cs="Arial"/>
          <w:b/>
          <w:caps/>
          <w:highlight w:val="yellow"/>
        </w:rPr>
      </w:pPr>
      <w:r w:rsidRPr="00B672C0">
        <w:rPr>
          <w:rFonts w:ascii="Arial" w:hAnsi="Arial" w:cs="Arial"/>
          <w:b/>
          <w:caps/>
        </w:rPr>
        <w:lastRenderedPageBreak/>
        <w:t xml:space="preserve">RURALS </w:t>
      </w:r>
      <w:r>
        <w:rPr>
          <w:rFonts w:ascii="Arial" w:hAnsi="Arial" w:cs="Arial"/>
          <w:b/>
          <w:caps/>
        </w:rPr>
        <w:t xml:space="preserve">AREA </w:t>
      </w:r>
      <w:r w:rsidRPr="00B672C0">
        <w:rPr>
          <w:rFonts w:ascii="Arial" w:hAnsi="Arial" w:cs="Arial"/>
          <w:b/>
          <w:caps/>
        </w:rPr>
        <w:t>(SELSTON, JACKSDALE, UNDERWOOD, BAGTHORPE, BRINSLEY)</w:t>
      </w:r>
    </w:p>
    <w:p w14:paraId="6E37B780" w14:textId="77777777" w:rsidR="00B672C0" w:rsidRPr="00B672C0" w:rsidRDefault="00B672C0" w:rsidP="00C4056E">
      <w:pPr>
        <w:rPr>
          <w:rFonts w:ascii="Arial" w:hAnsi="Arial" w:cs="Arial"/>
          <w:b/>
          <w:caps/>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407FB" w:rsidRPr="000D54B2" w14:paraId="5324E451" w14:textId="77777777" w:rsidTr="002E7BC3">
        <w:trPr>
          <w:cnfStyle w:val="100000000000" w:firstRow="1" w:lastRow="0" w:firstColumn="0" w:lastColumn="0" w:oddVBand="0" w:evenVBand="0" w:oddHBand="0" w:evenHBand="0" w:firstRowFirstColumn="0" w:firstRowLastColumn="0" w:lastRowFirstColumn="0" w:lastRowLastColumn="0"/>
          <w:trHeight w:val="420"/>
        </w:trPr>
        <w:tc>
          <w:tcPr>
            <w:tcW w:w="1985" w:type="dxa"/>
          </w:tcPr>
          <w:p w14:paraId="6C6531C7" w14:textId="77777777" w:rsidR="002407FB" w:rsidRPr="000D54B2" w:rsidRDefault="002407FB" w:rsidP="002E7BC3">
            <w:pPr>
              <w:jc w:val="center"/>
              <w:rPr>
                <w:rFonts w:ascii="Arial" w:hAnsi="Arial" w:cs="Arial"/>
                <w:b w:val="0"/>
                <w:bCs w:val="0"/>
              </w:rPr>
            </w:pPr>
            <w:r w:rsidRPr="000D54B2">
              <w:rPr>
                <w:rFonts w:ascii="Arial" w:hAnsi="Arial" w:cs="Arial"/>
              </w:rPr>
              <w:t>Year completed</w:t>
            </w:r>
          </w:p>
          <w:p w14:paraId="3361FC6A" w14:textId="01338F8A" w:rsidR="002407FB" w:rsidRPr="000D54B2" w:rsidRDefault="002407FB" w:rsidP="002E7BC3">
            <w:pPr>
              <w:jc w:val="center"/>
              <w:rPr>
                <w:rFonts w:ascii="Arial" w:hAnsi="Arial" w:cs="Arial"/>
              </w:rPr>
            </w:pPr>
            <w:r w:rsidRPr="000D54B2">
              <w:rPr>
                <w:rFonts w:ascii="Arial" w:hAnsi="Arial" w:cs="Arial"/>
              </w:rPr>
              <w:t>(1st April - 31st March)</w:t>
            </w:r>
          </w:p>
        </w:tc>
        <w:tc>
          <w:tcPr>
            <w:tcW w:w="1559" w:type="dxa"/>
            <w:noWrap/>
          </w:tcPr>
          <w:p w14:paraId="511D3730" w14:textId="32165882" w:rsidR="002407FB" w:rsidRPr="000D54B2" w:rsidRDefault="002407FB" w:rsidP="002E7BC3">
            <w:pPr>
              <w:jc w:val="center"/>
              <w:rPr>
                <w:rFonts w:ascii="Arial" w:hAnsi="Arial" w:cs="Arial"/>
              </w:rPr>
            </w:pPr>
            <w:r w:rsidRPr="000D54B2">
              <w:rPr>
                <w:rFonts w:ascii="Arial" w:hAnsi="Arial" w:cs="Arial"/>
              </w:rPr>
              <w:t>New Build Small Sites</w:t>
            </w:r>
          </w:p>
        </w:tc>
        <w:tc>
          <w:tcPr>
            <w:tcW w:w="1380" w:type="dxa"/>
          </w:tcPr>
          <w:p w14:paraId="68DB0D9E" w14:textId="1E4E2F9F" w:rsidR="002407FB" w:rsidRPr="000D54B2" w:rsidRDefault="002407FB" w:rsidP="002E7BC3">
            <w:pPr>
              <w:jc w:val="center"/>
              <w:rPr>
                <w:rFonts w:ascii="Arial" w:hAnsi="Arial" w:cs="Arial"/>
              </w:rPr>
            </w:pPr>
            <w:r w:rsidRPr="000D54B2">
              <w:rPr>
                <w:rFonts w:ascii="Arial" w:hAnsi="Arial" w:cs="Arial"/>
              </w:rPr>
              <w:t>New Build Large Sites</w:t>
            </w:r>
          </w:p>
        </w:tc>
        <w:tc>
          <w:tcPr>
            <w:tcW w:w="1739" w:type="dxa"/>
          </w:tcPr>
          <w:p w14:paraId="36A656CB" w14:textId="3885B52D" w:rsidR="002407FB" w:rsidRPr="000D54B2" w:rsidRDefault="002407FB" w:rsidP="002E7BC3">
            <w:pPr>
              <w:jc w:val="center"/>
              <w:rPr>
                <w:rFonts w:ascii="Arial" w:hAnsi="Arial" w:cs="Arial"/>
              </w:rPr>
            </w:pPr>
            <w:r w:rsidRPr="000D54B2">
              <w:rPr>
                <w:rFonts w:ascii="Arial" w:hAnsi="Arial" w:cs="Arial"/>
              </w:rPr>
              <w:t>Total Dwellings delivered on New Build Sites</w:t>
            </w:r>
          </w:p>
        </w:tc>
        <w:tc>
          <w:tcPr>
            <w:tcW w:w="2126" w:type="dxa"/>
            <w:noWrap/>
          </w:tcPr>
          <w:p w14:paraId="265C6EE8" w14:textId="7C844956" w:rsidR="002407FB" w:rsidRPr="000D54B2" w:rsidRDefault="002407FB" w:rsidP="002E7BC3">
            <w:pPr>
              <w:jc w:val="center"/>
              <w:rPr>
                <w:rFonts w:ascii="Arial" w:hAnsi="Arial" w:cs="Arial"/>
              </w:rPr>
            </w:pPr>
            <w:r w:rsidRPr="000D54B2">
              <w:rPr>
                <w:rFonts w:ascii="Arial" w:hAnsi="Arial" w:cs="Arial"/>
              </w:rPr>
              <w:t>Net Additions through Conversion/          Change of Use</w:t>
            </w:r>
          </w:p>
        </w:tc>
        <w:tc>
          <w:tcPr>
            <w:tcW w:w="1800" w:type="dxa"/>
            <w:noWrap/>
          </w:tcPr>
          <w:p w14:paraId="431786DC" w14:textId="79FE636C" w:rsidR="002407FB" w:rsidRPr="000D54B2" w:rsidRDefault="002407FB" w:rsidP="002E7BC3">
            <w:pPr>
              <w:jc w:val="center"/>
              <w:rPr>
                <w:rFonts w:ascii="Arial" w:hAnsi="Arial" w:cs="Arial"/>
              </w:rPr>
            </w:pPr>
            <w:r w:rsidRPr="000D54B2">
              <w:rPr>
                <w:rFonts w:ascii="Arial" w:hAnsi="Arial" w:cs="Arial"/>
              </w:rPr>
              <w:t>Net additions through permitted development</w:t>
            </w:r>
          </w:p>
        </w:tc>
        <w:tc>
          <w:tcPr>
            <w:tcW w:w="1600" w:type="dxa"/>
            <w:noWrap/>
          </w:tcPr>
          <w:p w14:paraId="789D71D2" w14:textId="2F3917C1" w:rsidR="002407FB" w:rsidRPr="000D54B2" w:rsidRDefault="002407FB" w:rsidP="002E7BC3">
            <w:pPr>
              <w:jc w:val="center"/>
              <w:rPr>
                <w:rFonts w:ascii="Arial" w:hAnsi="Arial" w:cs="Arial"/>
              </w:rPr>
            </w:pPr>
            <w:r w:rsidRPr="000D54B2">
              <w:rPr>
                <w:rFonts w:ascii="Arial" w:hAnsi="Arial" w:cs="Arial"/>
              </w:rPr>
              <w:t>Demolitions</w:t>
            </w:r>
          </w:p>
        </w:tc>
        <w:tc>
          <w:tcPr>
            <w:tcW w:w="1940" w:type="dxa"/>
            <w:noWrap/>
          </w:tcPr>
          <w:p w14:paraId="4B248591" w14:textId="3C5101C8" w:rsidR="002407FB" w:rsidRPr="000D54B2" w:rsidRDefault="002407FB" w:rsidP="002E7BC3">
            <w:pPr>
              <w:jc w:val="center"/>
              <w:rPr>
                <w:rFonts w:ascii="Arial" w:hAnsi="Arial" w:cs="Arial"/>
              </w:rPr>
            </w:pPr>
            <w:r w:rsidRPr="000D54B2">
              <w:rPr>
                <w:rFonts w:ascii="Arial" w:hAnsi="Arial" w:cs="Arial"/>
              </w:rPr>
              <w:t>Total Net Completions</w:t>
            </w:r>
          </w:p>
        </w:tc>
      </w:tr>
      <w:tr w:rsidR="002407FB" w:rsidRPr="000D54B2" w14:paraId="3293F5BE" w14:textId="77777777" w:rsidTr="002E7BC3">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57120824" w14:textId="77777777" w:rsidR="002407FB" w:rsidRPr="000D54B2" w:rsidRDefault="002407FB" w:rsidP="002407FB">
            <w:pPr>
              <w:rPr>
                <w:rFonts w:ascii="Arial" w:hAnsi="Arial" w:cs="Arial"/>
              </w:rPr>
            </w:pPr>
            <w:r w:rsidRPr="000D54B2">
              <w:rPr>
                <w:rFonts w:ascii="Arial" w:hAnsi="Arial" w:cs="Arial"/>
              </w:rPr>
              <w:t>2011 - 2012</w:t>
            </w:r>
          </w:p>
        </w:tc>
        <w:tc>
          <w:tcPr>
            <w:tcW w:w="1559" w:type="dxa"/>
            <w:noWrap/>
            <w:hideMark/>
          </w:tcPr>
          <w:p w14:paraId="69CF3B85" w14:textId="77777777" w:rsidR="002407FB" w:rsidRPr="000D54B2" w:rsidRDefault="002407FB" w:rsidP="002407FB">
            <w:pPr>
              <w:jc w:val="right"/>
              <w:rPr>
                <w:rFonts w:ascii="Arial" w:hAnsi="Arial" w:cs="Arial"/>
              </w:rPr>
            </w:pPr>
            <w:r w:rsidRPr="000D54B2">
              <w:rPr>
                <w:rFonts w:ascii="Arial" w:hAnsi="Arial" w:cs="Arial"/>
              </w:rPr>
              <w:t>4</w:t>
            </w:r>
          </w:p>
        </w:tc>
        <w:tc>
          <w:tcPr>
            <w:tcW w:w="1380" w:type="dxa"/>
            <w:hideMark/>
          </w:tcPr>
          <w:p w14:paraId="4E2B537A"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6F2E5A51" w14:textId="77777777" w:rsidR="002407FB" w:rsidRPr="000D54B2" w:rsidRDefault="002407FB" w:rsidP="002407FB">
            <w:pPr>
              <w:jc w:val="right"/>
              <w:rPr>
                <w:rFonts w:ascii="Arial" w:hAnsi="Arial" w:cs="Arial"/>
              </w:rPr>
            </w:pPr>
            <w:r w:rsidRPr="000D54B2">
              <w:rPr>
                <w:rFonts w:ascii="Arial" w:hAnsi="Arial" w:cs="Arial"/>
              </w:rPr>
              <w:t>4</w:t>
            </w:r>
          </w:p>
        </w:tc>
        <w:tc>
          <w:tcPr>
            <w:tcW w:w="2126" w:type="dxa"/>
            <w:noWrap/>
            <w:hideMark/>
          </w:tcPr>
          <w:p w14:paraId="604BBDF3" w14:textId="77777777" w:rsidR="002407FB" w:rsidRPr="000D54B2" w:rsidRDefault="002407FB" w:rsidP="002407FB">
            <w:pPr>
              <w:jc w:val="right"/>
              <w:rPr>
                <w:rFonts w:ascii="Arial" w:hAnsi="Arial" w:cs="Arial"/>
              </w:rPr>
            </w:pPr>
            <w:r w:rsidRPr="000D54B2">
              <w:rPr>
                <w:rFonts w:ascii="Arial" w:hAnsi="Arial" w:cs="Arial"/>
              </w:rPr>
              <w:t>2</w:t>
            </w:r>
          </w:p>
        </w:tc>
        <w:tc>
          <w:tcPr>
            <w:tcW w:w="1800" w:type="dxa"/>
            <w:noWrap/>
            <w:hideMark/>
          </w:tcPr>
          <w:p w14:paraId="54C2FC1A"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574E4FB4"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7254998F" w14:textId="77777777" w:rsidR="002407FB" w:rsidRPr="000D54B2" w:rsidRDefault="002407FB" w:rsidP="002407FB">
            <w:pPr>
              <w:jc w:val="right"/>
              <w:rPr>
                <w:rFonts w:ascii="Arial" w:hAnsi="Arial" w:cs="Arial"/>
              </w:rPr>
            </w:pPr>
            <w:r w:rsidRPr="000D54B2">
              <w:rPr>
                <w:rFonts w:ascii="Arial" w:hAnsi="Arial" w:cs="Arial"/>
              </w:rPr>
              <w:t>6</w:t>
            </w:r>
          </w:p>
        </w:tc>
      </w:tr>
      <w:tr w:rsidR="002407FB" w:rsidRPr="000D54B2" w14:paraId="57F5DE21" w14:textId="77777777" w:rsidTr="002E7BC3">
        <w:trPr>
          <w:cnfStyle w:val="000000010000" w:firstRow="0" w:lastRow="0" w:firstColumn="0" w:lastColumn="0" w:oddVBand="0" w:evenVBand="0" w:oddHBand="0" w:evenHBand="1" w:firstRowFirstColumn="0" w:firstRowLastColumn="0" w:lastRowFirstColumn="0" w:lastRowLastColumn="0"/>
          <w:trHeight w:val="420"/>
        </w:trPr>
        <w:tc>
          <w:tcPr>
            <w:tcW w:w="1985" w:type="dxa"/>
            <w:hideMark/>
          </w:tcPr>
          <w:p w14:paraId="714737FD" w14:textId="77777777" w:rsidR="002407FB" w:rsidRPr="000D54B2" w:rsidRDefault="002407FB" w:rsidP="002407FB">
            <w:pPr>
              <w:rPr>
                <w:rFonts w:ascii="Arial" w:hAnsi="Arial" w:cs="Arial"/>
              </w:rPr>
            </w:pPr>
            <w:r w:rsidRPr="000D54B2">
              <w:rPr>
                <w:rFonts w:ascii="Arial" w:hAnsi="Arial" w:cs="Arial"/>
              </w:rPr>
              <w:t>2012 - 2013</w:t>
            </w:r>
          </w:p>
        </w:tc>
        <w:tc>
          <w:tcPr>
            <w:tcW w:w="1559" w:type="dxa"/>
            <w:noWrap/>
            <w:hideMark/>
          </w:tcPr>
          <w:p w14:paraId="543BC711" w14:textId="77777777" w:rsidR="002407FB" w:rsidRPr="000D54B2" w:rsidRDefault="002407FB" w:rsidP="002407FB">
            <w:pPr>
              <w:jc w:val="right"/>
              <w:rPr>
                <w:rFonts w:ascii="Arial" w:hAnsi="Arial" w:cs="Arial"/>
              </w:rPr>
            </w:pPr>
            <w:r w:rsidRPr="000D54B2">
              <w:rPr>
                <w:rFonts w:ascii="Arial" w:hAnsi="Arial" w:cs="Arial"/>
              </w:rPr>
              <w:t>5</w:t>
            </w:r>
          </w:p>
        </w:tc>
        <w:tc>
          <w:tcPr>
            <w:tcW w:w="1380" w:type="dxa"/>
            <w:hideMark/>
          </w:tcPr>
          <w:p w14:paraId="1450AF38"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765EBB3A"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2B418FA4"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0D304BE4"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10DC1DFB"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6776E9D7" w14:textId="77777777" w:rsidR="002407FB" w:rsidRPr="000D54B2" w:rsidRDefault="002407FB" w:rsidP="002407FB">
            <w:pPr>
              <w:jc w:val="right"/>
              <w:rPr>
                <w:rFonts w:ascii="Arial" w:hAnsi="Arial" w:cs="Arial"/>
              </w:rPr>
            </w:pPr>
            <w:r w:rsidRPr="000D54B2">
              <w:rPr>
                <w:rFonts w:ascii="Arial" w:hAnsi="Arial" w:cs="Arial"/>
              </w:rPr>
              <w:t>7</w:t>
            </w:r>
          </w:p>
        </w:tc>
      </w:tr>
      <w:tr w:rsidR="002407FB" w:rsidRPr="000D54B2" w14:paraId="3BA915A1"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E578FF4" w14:textId="77777777" w:rsidR="002407FB" w:rsidRPr="000D54B2" w:rsidRDefault="002407FB" w:rsidP="002407FB">
            <w:pPr>
              <w:rPr>
                <w:rFonts w:ascii="Arial" w:hAnsi="Arial" w:cs="Arial"/>
              </w:rPr>
            </w:pPr>
            <w:r w:rsidRPr="000D54B2">
              <w:rPr>
                <w:rFonts w:ascii="Arial" w:hAnsi="Arial" w:cs="Arial"/>
              </w:rPr>
              <w:t>2013 - 2014</w:t>
            </w:r>
          </w:p>
        </w:tc>
        <w:tc>
          <w:tcPr>
            <w:tcW w:w="1559" w:type="dxa"/>
            <w:noWrap/>
            <w:hideMark/>
          </w:tcPr>
          <w:p w14:paraId="503A2FB3"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6344B85F"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5E620640" w14:textId="77777777" w:rsidR="002407FB" w:rsidRPr="000D54B2" w:rsidRDefault="002407FB" w:rsidP="002407FB">
            <w:pPr>
              <w:jc w:val="right"/>
              <w:rPr>
                <w:rFonts w:ascii="Arial" w:hAnsi="Arial" w:cs="Arial"/>
              </w:rPr>
            </w:pPr>
            <w:r w:rsidRPr="000D54B2">
              <w:rPr>
                <w:rFonts w:ascii="Arial" w:hAnsi="Arial" w:cs="Arial"/>
              </w:rPr>
              <w:t>11</w:t>
            </w:r>
          </w:p>
        </w:tc>
        <w:tc>
          <w:tcPr>
            <w:tcW w:w="2126" w:type="dxa"/>
            <w:noWrap/>
            <w:hideMark/>
          </w:tcPr>
          <w:p w14:paraId="7196BB1C" w14:textId="77777777" w:rsidR="002407FB" w:rsidRPr="000D54B2" w:rsidRDefault="002407FB" w:rsidP="002407FB">
            <w:pPr>
              <w:jc w:val="right"/>
              <w:rPr>
                <w:rFonts w:ascii="Arial" w:hAnsi="Arial" w:cs="Arial"/>
              </w:rPr>
            </w:pPr>
            <w:r w:rsidRPr="000D54B2">
              <w:rPr>
                <w:rFonts w:ascii="Arial" w:hAnsi="Arial" w:cs="Arial"/>
              </w:rPr>
              <w:t>1</w:t>
            </w:r>
          </w:p>
        </w:tc>
        <w:tc>
          <w:tcPr>
            <w:tcW w:w="1800" w:type="dxa"/>
            <w:noWrap/>
            <w:hideMark/>
          </w:tcPr>
          <w:p w14:paraId="3E9516A9"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7893240A"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3FDA7AE2"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129AE185"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0AFA00C" w14:textId="77777777" w:rsidR="002407FB" w:rsidRPr="000D54B2" w:rsidRDefault="002407FB" w:rsidP="002407FB">
            <w:pPr>
              <w:rPr>
                <w:rFonts w:ascii="Arial" w:hAnsi="Arial" w:cs="Arial"/>
              </w:rPr>
            </w:pPr>
            <w:r w:rsidRPr="000D54B2">
              <w:rPr>
                <w:rFonts w:ascii="Arial" w:hAnsi="Arial" w:cs="Arial"/>
              </w:rPr>
              <w:t>2014 - 2015</w:t>
            </w:r>
          </w:p>
        </w:tc>
        <w:tc>
          <w:tcPr>
            <w:tcW w:w="1559" w:type="dxa"/>
            <w:noWrap/>
            <w:hideMark/>
          </w:tcPr>
          <w:p w14:paraId="4C9BCF0A"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106294F1" w14:textId="77777777" w:rsidR="002407FB" w:rsidRPr="000D54B2" w:rsidRDefault="002407FB" w:rsidP="002407FB">
            <w:pPr>
              <w:jc w:val="right"/>
              <w:rPr>
                <w:rFonts w:ascii="Arial" w:hAnsi="Arial" w:cs="Arial"/>
              </w:rPr>
            </w:pPr>
            <w:r w:rsidRPr="000D54B2">
              <w:rPr>
                <w:rFonts w:ascii="Arial" w:hAnsi="Arial" w:cs="Arial"/>
              </w:rPr>
              <w:t>30</w:t>
            </w:r>
          </w:p>
        </w:tc>
        <w:tc>
          <w:tcPr>
            <w:tcW w:w="1739" w:type="dxa"/>
            <w:hideMark/>
          </w:tcPr>
          <w:p w14:paraId="30F8A104" w14:textId="77777777" w:rsidR="002407FB" w:rsidRPr="000D54B2" w:rsidRDefault="002407FB" w:rsidP="002407FB">
            <w:pPr>
              <w:jc w:val="right"/>
              <w:rPr>
                <w:rFonts w:ascii="Arial" w:hAnsi="Arial" w:cs="Arial"/>
              </w:rPr>
            </w:pPr>
            <w:r w:rsidRPr="000D54B2">
              <w:rPr>
                <w:rFonts w:ascii="Arial" w:hAnsi="Arial" w:cs="Arial"/>
              </w:rPr>
              <w:t>41</w:t>
            </w:r>
          </w:p>
        </w:tc>
        <w:tc>
          <w:tcPr>
            <w:tcW w:w="2126" w:type="dxa"/>
            <w:noWrap/>
            <w:hideMark/>
          </w:tcPr>
          <w:p w14:paraId="4D45EA86"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0E42E8E1"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37ECBD2E"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0226575" w14:textId="77777777" w:rsidR="002407FB" w:rsidRPr="000D54B2" w:rsidRDefault="002407FB" w:rsidP="002407FB">
            <w:pPr>
              <w:jc w:val="right"/>
              <w:rPr>
                <w:rFonts w:ascii="Arial" w:hAnsi="Arial" w:cs="Arial"/>
              </w:rPr>
            </w:pPr>
            <w:r w:rsidRPr="000D54B2">
              <w:rPr>
                <w:rFonts w:ascii="Arial" w:hAnsi="Arial" w:cs="Arial"/>
              </w:rPr>
              <w:t>44</w:t>
            </w:r>
          </w:p>
        </w:tc>
      </w:tr>
      <w:tr w:rsidR="002407FB" w:rsidRPr="000D54B2" w14:paraId="2027BE5F"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5ACA5EA4" w14:textId="77777777" w:rsidR="002407FB" w:rsidRPr="000D54B2" w:rsidRDefault="002407FB" w:rsidP="002407FB">
            <w:pPr>
              <w:rPr>
                <w:rFonts w:ascii="Arial" w:hAnsi="Arial" w:cs="Arial"/>
              </w:rPr>
            </w:pPr>
            <w:r w:rsidRPr="000D54B2">
              <w:rPr>
                <w:rFonts w:ascii="Arial" w:hAnsi="Arial" w:cs="Arial"/>
              </w:rPr>
              <w:t>2015 - 2016</w:t>
            </w:r>
          </w:p>
        </w:tc>
        <w:tc>
          <w:tcPr>
            <w:tcW w:w="1559" w:type="dxa"/>
            <w:noWrap/>
            <w:hideMark/>
          </w:tcPr>
          <w:p w14:paraId="209DA3AE" w14:textId="77777777" w:rsidR="002407FB" w:rsidRPr="000D54B2" w:rsidRDefault="002407FB" w:rsidP="002407FB">
            <w:pPr>
              <w:jc w:val="right"/>
              <w:rPr>
                <w:rFonts w:ascii="Arial" w:hAnsi="Arial" w:cs="Arial"/>
              </w:rPr>
            </w:pPr>
            <w:r w:rsidRPr="000D54B2">
              <w:rPr>
                <w:rFonts w:ascii="Arial" w:hAnsi="Arial" w:cs="Arial"/>
              </w:rPr>
              <w:t>12</w:t>
            </w:r>
          </w:p>
        </w:tc>
        <w:tc>
          <w:tcPr>
            <w:tcW w:w="1380" w:type="dxa"/>
            <w:hideMark/>
          </w:tcPr>
          <w:p w14:paraId="5A9D057A"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54E80D29" w14:textId="77777777" w:rsidR="002407FB" w:rsidRPr="000D54B2" w:rsidRDefault="002407FB" w:rsidP="002407FB">
            <w:pPr>
              <w:jc w:val="right"/>
              <w:rPr>
                <w:rFonts w:ascii="Arial" w:hAnsi="Arial" w:cs="Arial"/>
              </w:rPr>
            </w:pPr>
            <w:r w:rsidRPr="000D54B2">
              <w:rPr>
                <w:rFonts w:ascii="Arial" w:hAnsi="Arial" w:cs="Arial"/>
              </w:rPr>
              <w:t>12</w:t>
            </w:r>
          </w:p>
        </w:tc>
        <w:tc>
          <w:tcPr>
            <w:tcW w:w="2126" w:type="dxa"/>
            <w:noWrap/>
            <w:hideMark/>
          </w:tcPr>
          <w:p w14:paraId="654DB0B0" w14:textId="77777777" w:rsidR="002407FB" w:rsidRPr="000D54B2" w:rsidRDefault="002407FB" w:rsidP="002407FB">
            <w:pPr>
              <w:jc w:val="right"/>
              <w:rPr>
                <w:rFonts w:ascii="Arial" w:hAnsi="Arial" w:cs="Arial"/>
              </w:rPr>
            </w:pPr>
            <w:r w:rsidRPr="000D54B2">
              <w:rPr>
                <w:rFonts w:ascii="Arial" w:hAnsi="Arial" w:cs="Arial"/>
              </w:rPr>
              <w:t>5</w:t>
            </w:r>
          </w:p>
        </w:tc>
        <w:tc>
          <w:tcPr>
            <w:tcW w:w="1800" w:type="dxa"/>
            <w:noWrap/>
            <w:hideMark/>
          </w:tcPr>
          <w:p w14:paraId="7080451F"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03E8B9C4"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122B3F4A" w14:textId="77777777" w:rsidR="002407FB" w:rsidRPr="000D54B2" w:rsidRDefault="002407FB" w:rsidP="002407FB">
            <w:pPr>
              <w:jc w:val="right"/>
              <w:rPr>
                <w:rFonts w:ascii="Arial" w:hAnsi="Arial" w:cs="Arial"/>
              </w:rPr>
            </w:pPr>
            <w:r w:rsidRPr="000D54B2">
              <w:rPr>
                <w:rFonts w:ascii="Arial" w:hAnsi="Arial" w:cs="Arial"/>
              </w:rPr>
              <w:t>16</w:t>
            </w:r>
          </w:p>
        </w:tc>
      </w:tr>
      <w:tr w:rsidR="002407FB" w:rsidRPr="000D54B2" w14:paraId="3046EA84"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2FBEF6BD" w14:textId="77777777" w:rsidR="002407FB" w:rsidRPr="000D54B2" w:rsidRDefault="002407FB" w:rsidP="002407FB">
            <w:pPr>
              <w:rPr>
                <w:rFonts w:ascii="Arial" w:hAnsi="Arial" w:cs="Arial"/>
              </w:rPr>
            </w:pPr>
            <w:r w:rsidRPr="000D54B2">
              <w:rPr>
                <w:rFonts w:ascii="Arial" w:hAnsi="Arial" w:cs="Arial"/>
              </w:rPr>
              <w:t>2016 - 2017</w:t>
            </w:r>
          </w:p>
        </w:tc>
        <w:tc>
          <w:tcPr>
            <w:tcW w:w="1559" w:type="dxa"/>
            <w:noWrap/>
            <w:hideMark/>
          </w:tcPr>
          <w:p w14:paraId="4C0C7B4A" w14:textId="77777777" w:rsidR="002407FB" w:rsidRPr="000D54B2" w:rsidRDefault="002407FB" w:rsidP="002407FB">
            <w:pPr>
              <w:jc w:val="right"/>
              <w:rPr>
                <w:rFonts w:ascii="Arial" w:hAnsi="Arial" w:cs="Arial"/>
              </w:rPr>
            </w:pPr>
            <w:r w:rsidRPr="000D54B2">
              <w:rPr>
                <w:rFonts w:ascii="Arial" w:hAnsi="Arial" w:cs="Arial"/>
              </w:rPr>
              <w:t>12</w:t>
            </w:r>
          </w:p>
        </w:tc>
        <w:tc>
          <w:tcPr>
            <w:tcW w:w="1380" w:type="dxa"/>
            <w:hideMark/>
          </w:tcPr>
          <w:p w14:paraId="15E29C6E"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3197D392" w14:textId="77777777" w:rsidR="002407FB" w:rsidRPr="000D54B2" w:rsidRDefault="002407FB" w:rsidP="002407FB">
            <w:pPr>
              <w:jc w:val="right"/>
              <w:rPr>
                <w:rFonts w:ascii="Arial" w:hAnsi="Arial" w:cs="Arial"/>
              </w:rPr>
            </w:pPr>
            <w:r w:rsidRPr="000D54B2">
              <w:rPr>
                <w:rFonts w:ascii="Arial" w:hAnsi="Arial" w:cs="Arial"/>
              </w:rPr>
              <w:t>12</w:t>
            </w:r>
          </w:p>
        </w:tc>
        <w:tc>
          <w:tcPr>
            <w:tcW w:w="2126" w:type="dxa"/>
            <w:noWrap/>
            <w:hideMark/>
          </w:tcPr>
          <w:p w14:paraId="289C56F1" w14:textId="77777777" w:rsidR="002407FB" w:rsidRPr="000D54B2" w:rsidRDefault="002407FB" w:rsidP="002407FB">
            <w:pPr>
              <w:jc w:val="right"/>
              <w:rPr>
                <w:rFonts w:ascii="Arial" w:hAnsi="Arial" w:cs="Arial"/>
              </w:rPr>
            </w:pPr>
            <w:r w:rsidRPr="000D54B2">
              <w:rPr>
                <w:rFonts w:ascii="Arial" w:hAnsi="Arial" w:cs="Arial"/>
              </w:rPr>
              <w:t>1</w:t>
            </w:r>
          </w:p>
        </w:tc>
        <w:tc>
          <w:tcPr>
            <w:tcW w:w="1800" w:type="dxa"/>
            <w:noWrap/>
            <w:hideMark/>
          </w:tcPr>
          <w:p w14:paraId="10C0194B" w14:textId="77777777" w:rsidR="002407FB" w:rsidRPr="000D54B2" w:rsidRDefault="002407FB" w:rsidP="002407FB">
            <w:pPr>
              <w:jc w:val="right"/>
              <w:rPr>
                <w:rFonts w:ascii="Arial" w:hAnsi="Arial" w:cs="Arial"/>
              </w:rPr>
            </w:pPr>
            <w:r w:rsidRPr="000D54B2">
              <w:rPr>
                <w:rFonts w:ascii="Arial" w:hAnsi="Arial" w:cs="Arial"/>
              </w:rPr>
              <w:t>n/a</w:t>
            </w:r>
          </w:p>
        </w:tc>
        <w:tc>
          <w:tcPr>
            <w:tcW w:w="1600" w:type="dxa"/>
            <w:noWrap/>
            <w:hideMark/>
          </w:tcPr>
          <w:p w14:paraId="34971F80"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24A02F65" w14:textId="77777777" w:rsidR="002407FB" w:rsidRPr="000D54B2" w:rsidRDefault="002407FB" w:rsidP="002407FB">
            <w:pPr>
              <w:jc w:val="right"/>
              <w:rPr>
                <w:rFonts w:ascii="Arial" w:hAnsi="Arial" w:cs="Arial"/>
              </w:rPr>
            </w:pPr>
            <w:r w:rsidRPr="000D54B2">
              <w:rPr>
                <w:rFonts w:ascii="Arial" w:hAnsi="Arial" w:cs="Arial"/>
              </w:rPr>
              <w:t>13</w:t>
            </w:r>
          </w:p>
        </w:tc>
      </w:tr>
      <w:tr w:rsidR="002407FB" w:rsidRPr="000D54B2" w14:paraId="58BD174E"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B9FA5F7" w14:textId="77777777" w:rsidR="002407FB" w:rsidRPr="000D54B2" w:rsidRDefault="002407FB" w:rsidP="002407FB">
            <w:pPr>
              <w:rPr>
                <w:rFonts w:ascii="Arial" w:hAnsi="Arial" w:cs="Arial"/>
              </w:rPr>
            </w:pPr>
            <w:r w:rsidRPr="000D54B2">
              <w:rPr>
                <w:rFonts w:ascii="Arial" w:hAnsi="Arial" w:cs="Arial"/>
              </w:rPr>
              <w:t>2017 - 2018</w:t>
            </w:r>
          </w:p>
        </w:tc>
        <w:tc>
          <w:tcPr>
            <w:tcW w:w="1559" w:type="dxa"/>
            <w:noWrap/>
            <w:hideMark/>
          </w:tcPr>
          <w:p w14:paraId="26AED0AB" w14:textId="77777777" w:rsidR="002407FB" w:rsidRPr="000D54B2" w:rsidRDefault="002407FB" w:rsidP="002407FB">
            <w:pPr>
              <w:jc w:val="right"/>
              <w:rPr>
                <w:rFonts w:ascii="Arial" w:hAnsi="Arial" w:cs="Arial"/>
              </w:rPr>
            </w:pPr>
            <w:r w:rsidRPr="000D54B2">
              <w:rPr>
                <w:rFonts w:ascii="Arial" w:hAnsi="Arial" w:cs="Arial"/>
              </w:rPr>
              <w:t>9</w:t>
            </w:r>
          </w:p>
        </w:tc>
        <w:tc>
          <w:tcPr>
            <w:tcW w:w="1380" w:type="dxa"/>
            <w:hideMark/>
          </w:tcPr>
          <w:p w14:paraId="1B880518" w14:textId="77777777" w:rsidR="002407FB" w:rsidRPr="000D54B2" w:rsidRDefault="002407FB" w:rsidP="002407FB">
            <w:pPr>
              <w:jc w:val="right"/>
              <w:rPr>
                <w:rFonts w:ascii="Arial" w:hAnsi="Arial" w:cs="Arial"/>
              </w:rPr>
            </w:pPr>
            <w:r w:rsidRPr="000D54B2">
              <w:rPr>
                <w:rFonts w:ascii="Arial" w:hAnsi="Arial" w:cs="Arial"/>
              </w:rPr>
              <w:t>15</w:t>
            </w:r>
          </w:p>
        </w:tc>
        <w:tc>
          <w:tcPr>
            <w:tcW w:w="1739" w:type="dxa"/>
            <w:hideMark/>
          </w:tcPr>
          <w:p w14:paraId="4C381C72" w14:textId="77777777" w:rsidR="002407FB" w:rsidRPr="000D54B2" w:rsidRDefault="002407FB" w:rsidP="002407FB">
            <w:pPr>
              <w:jc w:val="right"/>
              <w:rPr>
                <w:rFonts w:ascii="Arial" w:hAnsi="Arial" w:cs="Arial"/>
              </w:rPr>
            </w:pPr>
            <w:r w:rsidRPr="000D54B2">
              <w:rPr>
                <w:rFonts w:ascii="Arial" w:hAnsi="Arial" w:cs="Arial"/>
              </w:rPr>
              <w:t>24</w:t>
            </w:r>
          </w:p>
        </w:tc>
        <w:tc>
          <w:tcPr>
            <w:tcW w:w="2126" w:type="dxa"/>
            <w:noWrap/>
            <w:hideMark/>
          </w:tcPr>
          <w:p w14:paraId="1FA81A22"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0EFF403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14FBB8C"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ADAD8D5" w14:textId="77777777" w:rsidR="002407FB" w:rsidRPr="000D54B2" w:rsidRDefault="002407FB" w:rsidP="002407FB">
            <w:pPr>
              <w:jc w:val="right"/>
              <w:rPr>
                <w:rFonts w:ascii="Arial" w:hAnsi="Arial" w:cs="Arial"/>
              </w:rPr>
            </w:pPr>
            <w:r w:rsidRPr="000D54B2">
              <w:rPr>
                <w:rFonts w:ascii="Arial" w:hAnsi="Arial" w:cs="Arial"/>
              </w:rPr>
              <w:t>24</w:t>
            </w:r>
          </w:p>
        </w:tc>
      </w:tr>
      <w:tr w:rsidR="002407FB" w:rsidRPr="000D54B2" w14:paraId="087527D6"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933E074" w14:textId="77777777" w:rsidR="002407FB" w:rsidRPr="000D54B2" w:rsidRDefault="002407FB" w:rsidP="002407FB">
            <w:pPr>
              <w:rPr>
                <w:rFonts w:ascii="Arial" w:hAnsi="Arial" w:cs="Arial"/>
              </w:rPr>
            </w:pPr>
            <w:r w:rsidRPr="000D54B2">
              <w:rPr>
                <w:rFonts w:ascii="Arial" w:hAnsi="Arial" w:cs="Arial"/>
              </w:rPr>
              <w:t>2018 - 2019</w:t>
            </w:r>
          </w:p>
        </w:tc>
        <w:tc>
          <w:tcPr>
            <w:tcW w:w="1559" w:type="dxa"/>
            <w:noWrap/>
            <w:hideMark/>
          </w:tcPr>
          <w:p w14:paraId="0636A92C" w14:textId="77777777" w:rsidR="002407FB" w:rsidRPr="000D54B2" w:rsidRDefault="002407FB" w:rsidP="002407FB">
            <w:pPr>
              <w:jc w:val="right"/>
              <w:rPr>
                <w:rFonts w:ascii="Arial" w:hAnsi="Arial" w:cs="Arial"/>
              </w:rPr>
            </w:pPr>
            <w:r w:rsidRPr="000D54B2">
              <w:rPr>
                <w:rFonts w:ascii="Arial" w:hAnsi="Arial" w:cs="Arial"/>
              </w:rPr>
              <w:t>5</w:t>
            </w:r>
          </w:p>
        </w:tc>
        <w:tc>
          <w:tcPr>
            <w:tcW w:w="1380" w:type="dxa"/>
            <w:hideMark/>
          </w:tcPr>
          <w:p w14:paraId="7A04A717"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1F8B20B5"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37728344" w14:textId="77777777" w:rsidR="002407FB" w:rsidRPr="000D54B2" w:rsidRDefault="002407FB" w:rsidP="002407FB">
            <w:pPr>
              <w:jc w:val="right"/>
              <w:rPr>
                <w:rFonts w:ascii="Arial" w:hAnsi="Arial" w:cs="Arial"/>
              </w:rPr>
            </w:pPr>
            <w:r w:rsidRPr="000D54B2">
              <w:rPr>
                <w:rFonts w:ascii="Arial" w:hAnsi="Arial" w:cs="Arial"/>
              </w:rPr>
              <w:t>6</w:t>
            </w:r>
          </w:p>
        </w:tc>
        <w:tc>
          <w:tcPr>
            <w:tcW w:w="1800" w:type="dxa"/>
            <w:noWrap/>
            <w:hideMark/>
          </w:tcPr>
          <w:p w14:paraId="3F22946E" w14:textId="77777777" w:rsidR="002407FB" w:rsidRPr="000D54B2" w:rsidRDefault="002407FB" w:rsidP="002407FB">
            <w:pPr>
              <w:jc w:val="right"/>
              <w:rPr>
                <w:rFonts w:ascii="Arial" w:hAnsi="Arial" w:cs="Arial"/>
              </w:rPr>
            </w:pPr>
            <w:r w:rsidRPr="000D54B2">
              <w:rPr>
                <w:rFonts w:ascii="Arial" w:hAnsi="Arial" w:cs="Arial"/>
              </w:rPr>
              <w:t>1</w:t>
            </w:r>
          </w:p>
        </w:tc>
        <w:tc>
          <w:tcPr>
            <w:tcW w:w="1600" w:type="dxa"/>
            <w:noWrap/>
            <w:hideMark/>
          </w:tcPr>
          <w:p w14:paraId="2CA519CD"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54DB9F25"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012EF4FC"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185E49B" w14:textId="77777777" w:rsidR="002407FB" w:rsidRPr="000D54B2" w:rsidRDefault="002407FB" w:rsidP="002407FB">
            <w:pPr>
              <w:rPr>
                <w:rFonts w:ascii="Arial" w:hAnsi="Arial" w:cs="Arial"/>
              </w:rPr>
            </w:pPr>
            <w:r w:rsidRPr="000D54B2">
              <w:rPr>
                <w:rFonts w:ascii="Arial" w:hAnsi="Arial" w:cs="Arial"/>
              </w:rPr>
              <w:t>2019 - 2020</w:t>
            </w:r>
          </w:p>
        </w:tc>
        <w:tc>
          <w:tcPr>
            <w:tcW w:w="1559" w:type="dxa"/>
            <w:noWrap/>
            <w:hideMark/>
          </w:tcPr>
          <w:p w14:paraId="589FDA0F" w14:textId="77777777" w:rsidR="002407FB" w:rsidRPr="000D54B2" w:rsidRDefault="002407FB" w:rsidP="002407FB">
            <w:pPr>
              <w:jc w:val="right"/>
              <w:rPr>
                <w:rFonts w:ascii="Arial" w:hAnsi="Arial" w:cs="Arial"/>
              </w:rPr>
            </w:pPr>
            <w:r w:rsidRPr="000D54B2">
              <w:rPr>
                <w:rFonts w:ascii="Arial" w:hAnsi="Arial" w:cs="Arial"/>
              </w:rPr>
              <w:t>0</w:t>
            </w:r>
          </w:p>
        </w:tc>
        <w:tc>
          <w:tcPr>
            <w:tcW w:w="1380" w:type="dxa"/>
            <w:hideMark/>
          </w:tcPr>
          <w:p w14:paraId="077D63CB" w14:textId="77777777" w:rsidR="002407FB" w:rsidRPr="000D54B2" w:rsidRDefault="002407FB" w:rsidP="002407FB">
            <w:pPr>
              <w:jc w:val="right"/>
              <w:rPr>
                <w:rFonts w:ascii="Arial" w:hAnsi="Arial" w:cs="Arial"/>
              </w:rPr>
            </w:pPr>
            <w:r w:rsidRPr="000D54B2">
              <w:rPr>
                <w:rFonts w:ascii="Arial" w:hAnsi="Arial" w:cs="Arial"/>
              </w:rPr>
              <w:t>5</w:t>
            </w:r>
          </w:p>
        </w:tc>
        <w:tc>
          <w:tcPr>
            <w:tcW w:w="1739" w:type="dxa"/>
            <w:hideMark/>
          </w:tcPr>
          <w:p w14:paraId="706A1D43" w14:textId="77777777" w:rsidR="002407FB" w:rsidRPr="000D54B2" w:rsidRDefault="002407FB" w:rsidP="002407FB">
            <w:pPr>
              <w:jc w:val="right"/>
              <w:rPr>
                <w:rFonts w:ascii="Arial" w:hAnsi="Arial" w:cs="Arial"/>
              </w:rPr>
            </w:pPr>
            <w:r w:rsidRPr="000D54B2">
              <w:rPr>
                <w:rFonts w:ascii="Arial" w:hAnsi="Arial" w:cs="Arial"/>
              </w:rPr>
              <w:t>5</w:t>
            </w:r>
          </w:p>
        </w:tc>
        <w:tc>
          <w:tcPr>
            <w:tcW w:w="2126" w:type="dxa"/>
            <w:noWrap/>
            <w:hideMark/>
          </w:tcPr>
          <w:p w14:paraId="31F18E39" w14:textId="77777777" w:rsidR="002407FB" w:rsidRPr="000D54B2" w:rsidRDefault="002407FB" w:rsidP="002407FB">
            <w:pPr>
              <w:jc w:val="right"/>
              <w:rPr>
                <w:rFonts w:ascii="Arial" w:hAnsi="Arial" w:cs="Arial"/>
              </w:rPr>
            </w:pPr>
            <w:r w:rsidRPr="000D54B2">
              <w:rPr>
                <w:rFonts w:ascii="Arial" w:hAnsi="Arial" w:cs="Arial"/>
              </w:rPr>
              <w:t>3</w:t>
            </w:r>
          </w:p>
        </w:tc>
        <w:tc>
          <w:tcPr>
            <w:tcW w:w="1800" w:type="dxa"/>
            <w:noWrap/>
            <w:hideMark/>
          </w:tcPr>
          <w:p w14:paraId="1AE9F65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1C9CA5C7"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409076EB" w14:textId="77777777" w:rsidR="002407FB" w:rsidRPr="000D54B2" w:rsidRDefault="002407FB" w:rsidP="002407FB">
            <w:pPr>
              <w:jc w:val="right"/>
              <w:rPr>
                <w:rFonts w:ascii="Arial" w:hAnsi="Arial" w:cs="Arial"/>
              </w:rPr>
            </w:pPr>
            <w:r w:rsidRPr="000D54B2">
              <w:rPr>
                <w:rFonts w:ascii="Arial" w:hAnsi="Arial" w:cs="Arial"/>
              </w:rPr>
              <w:t>7</w:t>
            </w:r>
          </w:p>
        </w:tc>
      </w:tr>
      <w:tr w:rsidR="002407FB" w:rsidRPr="000D54B2" w14:paraId="1C9F19D8"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01791256" w14:textId="77777777" w:rsidR="002407FB" w:rsidRPr="000D54B2" w:rsidRDefault="002407FB" w:rsidP="002407FB">
            <w:pPr>
              <w:rPr>
                <w:rFonts w:ascii="Arial" w:hAnsi="Arial" w:cs="Arial"/>
              </w:rPr>
            </w:pPr>
            <w:r w:rsidRPr="000D54B2">
              <w:rPr>
                <w:rFonts w:ascii="Arial" w:hAnsi="Arial" w:cs="Arial"/>
              </w:rPr>
              <w:t>2020 - 2021</w:t>
            </w:r>
          </w:p>
        </w:tc>
        <w:tc>
          <w:tcPr>
            <w:tcW w:w="1559" w:type="dxa"/>
            <w:noWrap/>
            <w:hideMark/>
          </w:tcPr>
          <w:p w14:paraId="1CC115DB" w14:textId="77777777" w:rsidR="002407FB" w:rsidRPr="000D54B2" w:rsidRDefault="002407FB" w:rsidP="002407FB">
            <w:pPr>
              <w:jc w:val="right"/>
              <w:rPr>
                <w:rFonts w:ascii="Arial" w:hAnsi="Arial" w:cs="Arial"/>
              </w:rPr>
            </w:pPr>
            <w:r w:rsidRPr="000D54B2">
              <w:rPr>
                <w:rFonts w:ascii="Arial" w:hAnsi="Arial" w:cs="Arial"/>
              </w:rPr>
              <w:t>10</w:t>
            </w:r>
          </w:p>
        </w:tc>
        <w:tc>
          <w:tcPr>
            <w:tcW w:w="1380" w:type="dxa"/>
            <w:hideMark/>
          </w:tcPr>
          <w:p w14:paraId="367042C5"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0BBE4058" w14:textId="77777777" w:rsidR="002407FB" w:rsidRPr="000D54B2" w:rsidRDefault="002407FB" w:rsidP="002407FB">
            <w:pPr>
              <w:jc w:val="right"/>
              <w:rPr>
                <w:rFonts w:ascii="Arial" w:hAnsi="Arial" w:cs="Arial"/>
              </w:rPr>
            </w:pPr>
            <w:r w:rsidRPr="000D54B2">
              <w:rPr>
                <w:rFonts w:ascii="Arial" w:hAnsi="Arial" w:cs="Arial"/>
              </w:rPr>
              <w:t>10</w:t>
            </w:r>
          </w:p>
        </w:tc>
        <w:tc>
          <w:tcPr>
            <w:tcW w:w="2126" w:type="dxa"/>
            <w:noWrap/>
            <w:hideMark/>
          </w:tcPr>
          <w:p w14:paraId="1CB737C1"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3BE29B0A"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F62A3BF" w14:textId="77777777" w:rsidR="002407FB" w:rsidRPr="000D54B2" w:rsidRDefault="002407FB" w:rsidP="002407FB">
            <w:pPr>
              <w:jc w:val="right"/>
              <w:rPr>
                <w:rFonts w:ascii="Arial" w:hAnsi="Arial" w:cs="Arial"/>
              </w:rPr>
            </w:pPr>
            <w:r w:rsidRPr="000D54B2">
              <w:rPr>
                <w:rFonts w:ascii="Arial" w:hAnsi="Arial" w:cs="Arial"/>
              </w:rPr>
              <w:t>1</w:t>
            </w:r>
          </w:p>
        </w:tc>
        <w:tc>
          <w:tcPr>
            <w:tcW w:w="1940" w:type="dxa"/>
            <w:noWrap/>
            <w:hideMark/>
          </w:tcPr>
          <w:p w14:paraId="0630E3C8" w14:textId="77777777" w:rsidR="002407FB" w:rsidRPr="000D54B2" w:rsidRDefault="002407FB" w:rsidP="002407FB">
            <w:pPr>
              <w:jc w:val="right"/>
              <w:rPr>
                <w:rFonts w:ascii="Arial" w:hAnsi="Arial" w:cs="Arial"/>
              </w:rPr>
            </w:pPr>
            <w:r w:rsidRPr="000D54B2">
              <w:rPr>
                <w:rFonts w:ascii="Arial" w:hAnsi="Arial" w:cs="Arial"/>
              </w:rPr>
              <w:t>9</w:t>
            </w:r>
          </w:p>
        </w:tc>
      </w:tr>
      <w:tr w:rsidR="002407FB" w:rsidRPr="000D54B2" w14:paraId="3ACC018D" w14:textId="77777777" w:rsidTr="002E7BC3">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1EAF3110" w14:textId="77777777" w:rsidR="002407FB" w:rsidRPr="000D54B2" w:rsidRDefault="002407FB" w:rsidP="002407FB">
            <w:pPr>
              <w:rPr>
                <w:rFonts w:ascii="Arial" w:hAnsi="Arial" w:cs="Arial"/>
              </w:rPr>
            </w:pPr>
            <w:r w:rsidRPr="000D54B2">
              <w:rPr>
                <w:rFonts w:ascii="Arial" w:hAnsi="Arial" w:cs="Arial"/>
              </w:rPr>
              <w:t>2021 - 2022</w:t>
            </w:r>
          </w:p>
        </w:tc>
        <w:tc>
          <w:tcPr>
            <w:tcW w:w="1559" w:type="dxa"/>
            <w:noWrap/>
            <w:hideMark/>
          </w:tcPr>
          <w:p w14:paraId="41F9F221" w14:textId="77777777" w:rsidR="002407FB" w:rsidRPr="000D54B2" w:rsidRDefault="002407FB" w:rsidP="002407FB">
            <w:pPr>
              <w:jc w:val="right"/>
              <w:rPr>
                <w:rFonts w:ascii="Arial" w:hAnsi="Arial" w:cs="Arial"/>
              </w:rPr>
            </w:pPr>
            <w:r w:rsidRPr="000D54B2">
              <w:rPr>
                <w:rFonts w:ascii="Arial" w:hAnsi="Arial" w:cs="Arial"/>
              </w:rPr>
              <w:t>8</w:t>
            </w:r>
          </w:p>
        </w:tc>
        <w:tc>
          <w:tcPr>
            <w:tcW w:w="1380" w:type="dxa"/>
            <w:hideMark/>
          </w:tcPr>
          <w:p w14:paraId="2CCAA21F"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74BA59B3" w14:textId="77777777" w:rsidR="002407FB" w:rsidRPr="000D54B2" w:rsidRDefault="002407FB" w:rsidP="002407FB">
            <w:pPr>
              <w:jc w:val="right"/>
              <w:rPr>
                <w:rFonts w:ascii="Arial" w:hAnsi="Arial" w:cs="Arial"/>
              </w:rPr>
            </w:pPr>
            <w:r w:rsidRPr="000D54B2">
              <w:rPr>
                <w:rFonts w:ascii="Arial" w:hAnsi="Arial" w:cs="Arial"/>
              </w:rPr>
              <w:t>8</w:t>
            </w:r>
          </w:p>
        </w:tc>
        <w:tc>
          <w:tcPr>
            <w:tcW w:w="2126" w:type="dxa"/>
            <w:noWrap/>
            <w:hideMark/>
          </w:tcPr>
          <w:p w14:paraId="2C100B16" w14:textId="77777777" w:rsidR="002407FB" w:rsidRPr="000D54B2" w:rsidRDefault="002407FB" w:rsidP="002407FB">
            <w:pPr>
              <w:jc w:val="right"/>
              <w:rPr>
                <w:rFonts w:ascii="Arial" w:hAnsi="Arial" w:cs="Arial"/>
              </w:rPr>
            </w:pPr>
            <w:r w:rsidRPr="000D54B2">
              <w:rPr>
                <w:rFonts w:ascii="Arial" w:hAnsi="Arial" w:cs="Arial"/>
              </w:rPr>
              <w:t>4</w:t>
            </w:r>
          </w:p>
        </w:tc>
        <w:tc>
          <w:tcPr>
            <w:tcW w:w="1800" w:type="dxa"/>
            <w:noWrap/>
            <w:hideMark/>
          </w:tcPr>
          <w:p w14:paraId="7E86038F"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76438A78"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182411CF" w14:textId="77777777" w:rsidR="002407FB" w:rsidRPr="000D54B2" w:rsidRDefault="002407FB" w:rsidP="002407FB">
            <w:pPr>
              <w:jc w:val="right"/>
              <w:rPr>
                <w:rFonts w:ascii="Arial" w:hAnsi="Arial" w:cs="Arial"/>
              </w:rPr>
            </w:pPr>
            <w:r w:rsidRPr="000D54B2">
              <w:rPr>
                <w:rFonts w:ascii="Arial" w:hAnsi="Arial" w:cs="Arial"/>
              </w:rPr>
              <w:t>12</w:t>
            </w:r>
          </w:p>
        </w:tc>
      </w:tr>
      <w:tr w:rsidR="002407FB" w:rsidRPr="000D54B2" w14:paraId="3B412A5F" w14:textId="77777777" w:rsidTr="002E7BC3">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3F643F69" w14:textId="77777777" w:rsidR="002407FB" w:rsidRPr="000D54B2" w:rsidRDefault="002407FB" w:rsidP="002407FB">
            <w:pPr>
              <w:rPr>
                <w:rFonts w:ascii="Arial" w:hAnsi="Arial" w:cs="Arial"/>
              </w:rPr>
            </w:pPr>
            <w:r w:rsidRPr="000D54B2">
              <w:rPr>
                <w:rFonts w:ascii="Arial" w:hAnsi="Arial" w:cs="Arial"/>
              </w:rPr>
              <w:t>2022 - 2023</w:t>
            </w:r>
          </w:p>
        </w:tc>
        <w:tc>
          <w:tcPr>
            <w:tcW w:w="1559" w:type="dxa"/>
            <w:noWrap/>
            <w:hideMark/>
          </w:tcPr>
          <w:p w14:paraId="03E17A09" w14:textId="77777777" w:rsidR="002407FB" w:rsidRPr="000D54B2" w:rsidRDefault="002407FB" w:rsidP="002407FB">
            <w:pPr>
              <w:jc w:val="right"/>
              <w:rPr>
                <w:rFonts w:ascii="Arial" w:hAnsi="Arial" w:cs="Arial"/>
              </w:rPr>
            </w:pPr>
            <w:r w:rsidRPr="000D54B2">
              <w:rPr>
                <w:rFonts w:ascii="Arial" w:hAnsi="Arial" w:cs="Arial"/>
              </w:rPr>
              <w:t>11</w:t>
            </w:r>
          </w:p>
        </w:tc>
        <w:tc>
          <w:tcPr>
            <w:tcW w:w="1380" w:type="dxa"/>
            <w:hideMark/>
          </w:tcPr>
          <w:p w14:paraId="7C136B68" w14:textId="77777777" w:rsidR="002407FB" w:rsidRPr="000D54B2" w:rsidRDefault="002407FB" w:rsidP="002407FB">
            <w:pPr>
              <w:jc w:val="right"/>
              <w:rPr>
                <w:rFonts w:ascii="Arial" w:hAnsi="Arial" w:cs="Arial"/>
              </w:rPr>
            </w:pPr>
            <w:r w:rsidRPr="000D54B2">
              <w:rPr>
                <w:rFonts w:ascii="Arial" w:hAnsi="Arial" w:cs="Arial"/>
              </w:rPr>
              <w:t>0</w:t>
            </w:r>
          </w:p>
        </w:tc>
        <w:tc>
          <w:tcPr>
            <w:tcW w:w="1739" w:type="dxa"/>
            <w:hideMark/>
          </w:tcPr>
          <w:p w14:paraId="100C6135" w14:textId="77777777" w:rsidR="002407FB" w:rsidRPr="000D54B2" w:rsidRDefault="002407FB" w:rsidP="002407FB">
            <w:pPr>
              <w:jc w:val="right"/>
              <w:rPr>
                <w:rFonts w:ascii="Arial" w:hAnsi="Arial" w:cs="Arial"/>
              </w:rPr>
            </w:pPr>
            <w:r w:rsidRPr="000D54B2">
              <w:rPr>
                <w:rFonts w:ascii="Arial" w:hAnsi="Arial" w:cs="Arial"/>
              </w:rPr>
              <w:t>11</w:t>
            </w:r>
          </w:p>
        </w:tc>
        <w:tc>
          <w:tcPr>
            <w:tcW w:w="2126" w:type="dxa"/>
            <w:noWrap/>
            <w:hideMark/>
          </w:tcPr>
          <w:p w14:paraId="45F9DB70" w14:textId="77777777" w:rsidR="002407FB" w:rsidRPr="000D54B2" w:rsidRDefault="002407FB" w:rsidP="002407FB">
            <w:pPr>
              <w:jc w:val="right"/>
              <w:rPr>
                <w:rFonts w:ascii="Arial" w:hAnsi="Arial" w:cs="Arial"/>
              </w:rPr>
            </w:pPr>
            <w:r w:rsidRPr="000D54B2">
              <w:rPr>
                <w:rFonts w:ascii="Arial" w:hAnsi="Arial" w:cs="Arial"/>
              </w:rPr>
              <w:t>0</w:t>
            </w:r>
          </w:p>
        </w:tc>
        <w:tc>
          <w:tcPr>
            <w:tcW w:w="1800" w:type="dxa"/>
            <w:noWrap/>
            <w:hideMark/>
          </w:tcPr>
          <w:p w14:paraId="1D641F79" w14:textId="77777777" w:rsidR="002407FB" w:rsidRPr="000D54B2" w:rsidRDefault="002407FB" w:rsidP="002407FB">
            <w:pPr>
              <w:jc w:val="right"/>
              <w:rPr>
                <w:rFonts w:ascii="Arial" w:hAnsi="Arial" w:cs="Arial"/>
              </w:rPr>
            </w:pPr>
            <w:r w:rsidRPr="000D54B2">
              <w:rPr>
                <w:rFonts w:ascii="Arial" w:hAnsi="Arial" w:cs="Arial"/>
              </w:rPr>
              <w:t>0</w:t>
            </w:r>
          </w:p>
        </w:tc>
        <w:tc>
          <w:tcPr>
            <w:tcW w:w="1600" w:type="dxa"/>
            <w:noWrap/>
            <w:hideMark/>
          </w:tcPr>
          <w:p w14:paraId="251818E2" w14:textId="77777777" w:rsidR="002407FB" w:rsidRPr="000D54B2" w:rsidRDefault="002407FB" w:rsidP="002407FB">
            <w:pPr>
              <w:jc w:val="right"/>
              <w:rPr>
                <w:rFonts w:ascii="Arial" w:hAnsi="Arial" w:cs="Arial"/>
              </w:rPr>
            </w:pPr>
            <w:r w:rsidRPr="000D54B2">
              <w:rPr>
                <w:rFonts w:ascii="Arial" w:hAnsi="Arial" w:cs="Arial"/>
              </w:rPr>
              <w:t>0</w:t>
            </w:r>
          </w:p>
        </w:tc>
        <w:tc>
          <w:tcPr>
            <w:tcW w:w="1940" w:type="dxa"/>
            <w:noWrap/>
            <w:hideMark/>
          </w:tcPr>
          <w:p w14:paraId="287F6B39" w14:textId="77777777" w:rsidR="002407FB" w:rsidRPr="000D54B2" w:rsidRDefault="002407FB" w:rsidP="002407FB">
            <w:pPr>
              <w:jc w:val="right"/>
              <w:rPr>
                <w:rFonts w:ascii="Arial" w:hAnsi="Arial" w:cs="Arial"/>
              </w:rPr>
            </w:pPr>
            <w:r w:rsidRPr="000D54B2">
              <w:rPr>
                <w:rFonts w:ascii="Arial" w:hAnsi="Arial" w:cs="Arial"/>
              </w:rPr>
              <w:t>11</w:t>
            </w:r>
          </w:p>
        </w:tc>
      </w:tr>
      <w:tr w:rsidR="002407FB" w:rsidRPr="002B04A9" w14:paraId="089F104D" w14:textId="77777777" w:rsidTr="002E7BC3">
        <w:trPr>
          <w:cnfStyle w:val="000000100000" w:firstRow="0" w:lastRow="0" w:firstColumn="0" w:lastColumn="0" w:oddVBand="0" w:evenVBand="0" w:oddHBand="1" w:evenHBand="0" w:firstRowFirstColumn="0" w:firstRowLastColumn="0" w:lastRowFirstColumn="0" w:lastRowLastColumn="0"/>
          <w:trHeight w:val="561"/>
        </w:trPr>
        <w:tc>
          <w:tcPr>
            <w:tcW w:w="1985" w:type="dxa"/>
            <w:hideMark/>
          </w:tcPr>
          <w:p w14:paraId="4E034EFC" w14:textId="77777777" w:rsidR="002407FB" w:rsidRPr="000D54B2" w:rsidRDefault="002407FB" w:rsidP="002407FB">
            <w:pPr>
              <w:rPr>
                <w:rFonts w:ascii="Arial" w:hAnsi="Arial" w:cs="Arial"/>
                <w:b/>
                <w:bCs/>
              </w:rPr>
            </w:pPr>
            <w:r w:rsidRPr="000D54B2">
              <w:rPr>
                <w:rFonts w:ascii="Arial" w:hAnsi="Arial" w:cs="Arial"/>
                <w:b/>
                <w:bCs/>
              </w:rPr>
              <w:t>2011 to 2023</w:t>
            </w:r>
          </w:p>
        </w:tc>
        <w:tc>
          <w:tcPr>
            <w:tcW w:w="1559" w:type="dxa"/>
            <w:hideMark/>
          </w:tcPr>
          <w:p w14:paraId="6FF9F688" w14:textId="77777777" w:rsidR="002407FB" w:rsidRPr="000D54B2" w:rsidRDefault="002407FB" w:rsidP="002407FB">
            <w:pPr>
              <w:jc w:val="right"/>
              <w:rPr>
                <w:rFonts w:ascii="Arial" w:hAnsi="Arial" w:cs="Arial"/>
                <w:b/>
                <w:bCs/>
              </w:rPr>
            </w:pPr>
            <w:r w:rsidRPr="000D54B2">
              <w:rPr>
                <w:rFonts w:ascii="Arial" w:hAnsi="Arial" w:cs="Arial"/>
                <w:b/>
                <w:bCs/>
              </w:rPr>
              <w:t>98</w:t>
            </w:r>
          </w:p>
        </w:tc>
        <w:tc>
          <w:tcPr>
            <w:tcW w:w="1380" w:type="dxa"/>
            <w:hideMark/>
          </w:tcPr>
          <w:p w14:paraId="6373A934" w14:textId="77777777" w:rsidR="002407FB" w:rsidRPr="000D54B2" w:rsidRDefault="002407FB" w:rsidP="002407FB">
            <w:pPr>
              <w:jc w:val="right"/>
              <w:rPr>
                <w:rFonts w:ascii="Arial" w:hAnsi="Arial" w:cs="Arial"/>
                <w:b/>
                <w:bCs/>
              </w:rPr>
            </w:pPr>
            <w:r w:rsidRPr="000D54B2">
              <w:rPr>
                <w:rFonts w:ascii="Arial" w:hAnsi="Arial" w:cs="Arial"/>
                <w:b/>
                <w:bCs/>
              </w:rPr>
              <w:t>50</w:t>
            </w:r>
          </w:p>
        </w:tc>
        <w:tc>
          <w:tcPr>
            <w:tcW w:w="1739" w:type="dxa"/>
            <w:hideMark/>
          </w:tcPr>
          <w:p w14:paraId="672F1C03" w14:textId="77777777" w:rsidR="002407FB" w:rsidRPr="000D54B2" w:rsidRDefault="002407FB" w:rsidP="002407FB">
            <w:pPr>
              <w:jc w:val="right"/>
              <w:rPr>
                <w:rFonts w:ascii="Arial" w:hAnsi="Arial" w:cs="Arial"/>
                <w:b/>
                <w:bCs/>
              </w:rPr>
            </w:pPr>
            <w:r w:rsidRPr="000D54B2">
              <w:rPr>
                <w:rFonts w:ascii="Arial" w:hAnsi="Arial" w:cs="Arial"/>
                <w:b/>
                <w:bCs/>
              </w:rPr>
              <w:t>148</w:t>
            </w:r>
          </w:p>
        </w:tc>
        <w:tc>
          <w:tcPr>
            <w:tcW w:w="2126" w:type="dxa"/>
            <w:hideMark/>
          </w:tcPr>
          <w:p w14:paraId="15527D0E" w14:textId="77777777" w:rsidR="002407FB" w:rsidRPr="000D54B2" w:rsidRDefault="002407FB" w:rsidP="002407FB">
            <w:pPr>
              <w:jc w:val="right"/>
              <w:rPr>
                <w:rFonts w:ascii="Arial" w:hAnsi="Arial" w:cs="Arial"/>
                <w:b/>
                <w:bCs/>
              </w:rPr>
            </w:pPr>
            <w:r w:rsidRPr="000D54B2">
              <w:rPr>
                <w:rFonts w:ascii="Arial" w:hAnsi="Arial" w:cs="Arial"/>
                <w:b/>
                <w:bCs/>
              </w:rPr>
              <w:t>28</w:t>
            </w:r>
          </w:p>
        </w:tc>
        <w:tc>
          <w:tcPr>
            <w:tcW w:w="1800" w:type="dxa"/>
            <w:hideMark/>
          </w:tcPr>
          <w:p w14:paraId="18942D06" w14:textId="77777777" w:rsidR="002407FB" w:rsidRPr="000D54B2" w:rsidRDefault="002407FB" w:rsidP="002407FB">
            <w:pPr>
              <w:jc w:val="right"/>
              <w:rPr>
                <w:rFonts w:ascii="Arial" w:hAnsi="Arial" w:cs="Arial"/>
                <w:b/>
                <w:bCs/>
              </w:rPr>
            </w:pPr>
            <w:r w:rsidRPr="000D54B2">
              <w:rPr>
                <w:rFonts w:ascii="Arial" w:hAnsi="Arial" w:cs="Arial"/>
                <w:b/>
                <w:bCs/>
              </w:rPr>
              <w:t>1</w:t>
            </w:r>
          </w:p>
        </w:tc>
        <w:tc>
          <w:tcPr>
            <w:tcW w:w="1600" w:type="dxa"/>
            <w:hideMark/>
          </w:tcPr>
          <w:p w14:paraId="078FF5BB" w14:textId="77777777" w:rsidR="002407FB" w:rsidRPr="000D54B2" w:rsidRDefault="002407FB" w:rsidP="002407FB">
            <w:pPr>
              <w:jc w:val="right"/>
              <w:rPr>
                <w:rFonts w:ascii="Arial" w:hAnsi="Arial" w:cs="Arial"/>
                <w:b/>
                <w:bCs/>
              </w:rPr>
            </w:pPr>
            <w:r w:rsidRPr="000D54B2">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0D54B2">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A3618C">
      <w:pPr>
        <w:ind w:left="567" w:right="605"/>
        <w:rPr>
          <w:rFonts w:ascii="Arial" w:hAnsi="Arial" w:cs="Arial"/>
          <w:b/>
          <w:bCs/>
        </w:rPr>
      </w:pPr>
      <w:r w:rsidRPr="002B04A9">
        <w:rPr>
          <w:rFonts w:ascii="Arial" w:hAnsi="Arial" w:cs="Arial"/>
          <w:b/>
          <w:bCs/>
        </w:rPr>
        <w:lastRenderedPageBreak/>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129" w:type="dxa"/>
        <w:tblInd w:w="567" w:type="dxa"/>
        <w:tblLook w:val="04A0" w:firstRow="1" w:lastRow="0" w:firstColumn="1" w:lastColumn="0" w:noHBand="0" w:noVBand="1"/>
      </w:tblPr>
      <w:tblGrid>
        <w:gridCol w:w="1985"/>
        <w:gridCol w:w="1559"/>
        <w:gridCol w:w="1380"/>
        <w:gridCol w:w="1739"/>
        <w:gridCol w:w="2126"/>
        <w:gridCol w:w="1800"/>
        <w:gridCol w:w="1600"/>
        <w:gridCol w:w="1940"/>
      </w:tblGrid>
      <w:tr w:rsidR="002B04A9" w:rsidRPr="000D54B2" w14:paraId="74527690" w14:textId="77777777" w:rsidTr="00A3618C">
        <w:trPr>
          <w:cnfStyle w:val="100000000000" w:firstRow="1" w:lastRow="0" w:firstColumn="0" w:lastColumn="0" w:oddVBand="0" w:evenVBand="0" w:oddHBand="0" w:evenHBand="0" w:firstRowFirstColumn="0" w:firstRowLastColumn="0" w:lastRowFirstColumn="0" w:lastRowLastColumn="0"/>
          <w:trHeight w:val="1260"/>
        </w:trPr>
        <w:tc>
          <w:tcPr>
            <w:tcW w:w="1985" w:type="dxa"/>
            <w:hideMark/>
          </w:tcPr>
          <w:p w14:paraId="3CF51534" w14:textId="6AD42626" w:rsidR="002B04A9" w:rsidRPr="000D54B2" w:rsidRDefault="002407FB" w:rsidP="002B04A9">
            <w:pPr>
              <w:jc w:val="center"/>
              <w:rPr>
                <w:rFonts w:ascii="Arial" w:hAnsi="Arial" w:cs="Arial"/>
                <w:b w:val="0"/>
                <w:bCs w:val="0"/>
              </w:rPr>
            </w:pPr>
            <w:r w:rsidRPr="000D54B2">
              <w:rPr>
                <w:rFonts w:ascii="Arial" w:hAnsi="Arial" w:cs="Arial"/>
              </w:rPr>
              <w:t>Year</w:t>
            </w:r>
            <w:r w:rsidR="002B04A9" w:rsidRPr="000D54B2">
              <w:rPr>
                <w:rFonts w:ascii="Arial" w:hAnsi="Arial" w:cs="Arial"/>
              </w:rPr>
              <w:t xml:space="preserve"> completed  (1st April - 31st March)</w:t>
            </w:r>
          </w:p>
        </w:tc>
        <w:tc>
          <w:tcPr>
            <w:tcW w:w="1559" w:type="dxa"/>
            <w:hideMark/>
          </w:tcPr>
          <w:p w14:paraId="213B4D26" w14:textId="77777777" w:rsidR="002B04A9" w:rsidRPr="000D54B2" w:rsidRDefault="002B04A9" w:rsidP="002B04A9">
            <w:pPr>
              <w:jc w:val="center"/>
              <w:rPr>
                <w:rFonts w:ascii="Arial" w:hAnsi="Arial" w:cs="Arial"/>
                <w:b w:val="0"/>
                <w:bCs w:val="0"/>
              </w:rPr>
            </w:pPr>
            <w:r w:rsidRPr="000D54B2">
              <w:rPr>
                <w:rFonts w:ascii="Arial" w:hAnsi="Arial" w:cs="Arial"/>
              </w:rPr>
              <w:t>New Build Small Sites</w:t>
            </w:r>
          </w:p>
        </w:tc>
        <w:tc>
          <w:tcPr>
            <w:tcW w:w="1380" w:type="dxa"/>
            <w:hideMark/>
          </w:tcPr>
          <w:p w14:paraId="7B0B7BCD" w14:textId="77777777" w:rsidR="002B04A9" w:rsidRPr="000D54B2" w:rsidRDefault="002B04A9" w:rsidP="002B04A9">
            <w:pPr>
              <w:jc w:val="center"/>
              <w:rPr>
                <w:rFonts w:ascii="Arial" w:hAnsi="Arial" w:cs="Arial"/>
                <w:b w:val="0"/>
                <w:bCs w:val="0"/>
              </w:rPr>
            </w:pPr>
            <w:r w:rsidRPr="000D54B2">
              <w:rPr>
                <w:rFonts w:ascii="Arial" w:hAnsi="Arial" w:cs="Arial"/>
              </w:rPr>
              <w:t>New Build Large Sites</w:t>
            </w:r>
          </w:p>
        </w:tc>
        <w:tc>
          <w:tcPr>
            <w:tcW w:w="1739" w:type="dxa"/>
            <w:hideMark/>
          </w:tcPr>
          <w:p w14:paraId="02994EE1" w14:textId="77777777" w:rsidR="002B04A9" w:rsidRPr="000D54B2" w:rsidRDefault="002B04A9" w:rsidP="002B04A9">
            <w:pPr>
              <w:jc w:val="center"/>
              <w:rPr>
                <w:rFonts w:ascii="Arial" w:hAnsi="Arial" w:cs="Arial"/>
                <w:b w:val="0"/>
                <w:bCs w:val="0"/>
              </w:rPr>
            </w:pPr>
            <w:r w:rsidRPr="000D54B2">
              <w:rPr>
                <w:rFonts w:ascii="Arial" w:hAnsi="Arial" w:cs="Arial"/>
              </w:rPr>
              <w:t>Total Dwellings delivered on New Build Sites</w:t>
            </w:r>
          </w:p>
        </w:tc>
        <w:tc>
          <w:tcPr>
            <w:tcW w:w="2126" w:type="dxa"/>
            <w:hideMark/>
          </w:tcPr>
          <w:p w14:paraId="4E73B453" w14:textId="77777777" w:rsidR="002B04A9" w:rsidRPr="000D54B2" w:rsidRDefault="002B04A9" w:rsidP="002B04A9">
            <w:pPr>
              <w:jc w:val="center"/>
              <w:rPr>
                <w:rFonts w:ascii="Arial" w:hAnsi="Arial" w:cs="Arial"/>
                <w:b w:val="0"/>
                <w:bCs w:val="0"/>
              </w:rPr>
            </w:pPr>
            <w:r w:rsidRPr="000D54B2">
              <w:rPr>
                <w:rFonts w:ascii="Arial" w:hAnsi="Arial" w:cs="Arial"/>
              </w:rPr>
              <w:t>Net Additions through Conversion/          Change of Use</w:t>
            </w:r>
          </w:p>
        </w:tc>
        <w:tc>
          <w:tcPr>
            <w:tcW w:w="1800" w:type="dxa"/>
            <w:hideMark/>
          </w:tcPr>
          <w:p w14:paraId="47D9C2E6" w14:textId="77777777" w:rsidR="002B04A9" w:rsidRPr="000D54B2" w:rsidRDefault="002B04A9" w:rsidP="002B04A9">
            <w:pPr>
              <w:jc w:val="center"/>
              <w:rPr>
                <w:rFonts w:ascii="Arial" w:hAnsi="Arial" w:cs="Arial"/>
                <w:b w:val="0"/>
                <w:bCs w:val="0"/>
              </w:rPr>
            </w:pPr>
            <w:r w:rsidRPr="000D54B2">
              <w:rPr>
                <w:rFonts w:ascii="Arial" w:hAnsi="Arial" w:cs="Arial"/>
              </w:rPr>
              <w:t>Net additions through permitted development</w:t>
            </w:r>
          </w:p>
        </w:tc>
        <w:tc>
          <w:tcPr>
            <w:tcW w:w="1600" w:type="dxa"/>
            <w:hideMark/>
          </w:tcPr>
          <w:p w14:paraId="0816CDDF" w14:textId="77777777" w:rsidR="002B04A9" w:rsidRPr="000D54B2" w:rsidRDefault="002B04A9" w:rsidP="002B04A9">
            <w:pPr>
              <w:jc w:val="center"/>
              <w:rPr>
                <w:rFonts w:ascii="Arial" w:hAnsi="Arial" w:cs="Arial"/>
                <w:b w:val="0"/>
                <w:bCs w:val="0"/>
              </w:rPr>
            </w:pPr>
            <w:r w:rsidRPr="000D54B2">
              <w:rPr>
                <w:rFonts w:ascii="Arial" w:hAnsi="Arial" w:cs="Arial"/>
              </w:rPr>
              <w:t>Demolitions</w:t>
            </w:r>
          </w:p>
        </w:tc>
        <w:tc>
          <w:tcPr>
            <w:tcW w:w="1940" w:type="dxa"/>
            <w:hideMark/>
          </w:tcPr>
          <w:p w14:paraId="6DE48F18" w14:textId="77777777" w:rsidR="002B04A9" w:rsidRPr="000D54B2" w:rsidRDefault="002B04A9" w:rsidP="002B04A9">
            <w:pPr>
              <w:jc w:val="center"/>
              <w:rPr>
                <w:rFonts w:ascii="Arial" w:hAnsi="Arial" w:cs="Arial"/>
                <w:b w:val="0"/>
                <w:bCs w:val="0"/>
              </w:rPr>
            </w:pPr>
            <w:r w:rsidRPr="000D54B2">
              <w:rPr>
                <w:rFonts w:ascii="Arial" w:hAnsi="Arial" w:cs="Arial"/>
              </w:rPr>
              <w:t>Total Net Completions</w:t>
            </w:r>
          </w:p>
        </w:tc>
      </w:tr>
      <w:tr w:rsidR="002B04A9" w:rsidRPr="000D54B2" w14:paraId="2F5527EF"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2D38C113" w14:textId="77777777" w:rsidR="002B04A9" w:rsidRPr="000D54B2" w:rsidRDefault="002B04A9" w:rsidP="002B04A9">
            <w:pPr>
              <w:rPr>
                <w:rFonts w:ascii="Arial" w:hAnsi="Arial" w:cs="Arial"/>
              </w:rPr>
            </w:pPr>
            <w:r w:rsidRPr="000D54B2">
              <w:rPr>
                <w:rFonts w:ascii="Arial" w:hAnsi="Arial" w:cs="Arial"/>
              </w:rPr>
              <w:t>2011 - 2012</w:t>
            </w:r>
          </w:p>
        </w:tc>
        <w:tc>
          <w:tcPr>
            <w:tcW w:w="1559" w:type="dxa"/>
            <w:noWrap/>
            <w:hideMark/>
          </w:tcPr>
          <w:p w14:paraId="7553C480" w14:textId="77777777" w:rsidR="002B04A9" w:rsidRPr="000D54B2" w:rsidRDefault="002B04A9" w:rsidP="002B04A9">
            <w:pPr>
              <w:jc w:val="right"/>
              <w:rPr>
                <w:rFonts w:ascii="Arial" w:hAnsi="Arial" w:cs="Arial"/>
              </w:rPr>
            </w:pPr>
            <w:r w:rsidRPr="000D54B2">
              <w:rPr>
                <w:rFonts w:ascii="Arial" w:hAnsi="Arial" w:cs="Arial"/>
              </w:rPr>
              <w:t>43</w:t>
            </w:r>
          </w:p>
        </w:tc>
        <w:tc>
          <w:tcPr>
            <w:tcW w:w="1380" w:type="dxa"/>
            <w:noWrap/>
            <w:hideMark/>
          </w:tcPr>
          <w:p w14:paraId="29A65119" w14:textId="77777777" w:rsidR="002B04A9" w:rsidRPr="000D54B2" w:rsidRDefault="002B04A9" w:rsidP="002B04A9">
            <w:pPr>
              <w:jc w:val="right"/>
              <w:rPr>
                <w:rFonts w:ascii="Arial" w:hAnsi="Arial" w:cs="Arial"/>
              </w:rPr>
            </w:pPr>
            <w:r w:rsidRPr="000D54B2">
              <w:rPr>
                <w:rFonts w:ascii="Arial" w:hAnsi="Arial" w:cs="Arial"/>
              </w:rPr>
              <w:t>356</w:t>
            </w:r>
          </w:p>
        </w:tc>
        <w:tc>
          <w:tcPr>
            <w:tcW w:w="1739" w:type="dxa"/>
            <w:noWrap/>
            <w:hideMark/>
          </w:tcPr>
          <w:p w14:paraId="6C81E374" w14:textId="77777777" w:rsidR="002B04A9" w:rsidRPr="000D54B2" w:rsidRDefault="002B04A9" w:rsidP="002B04A9">
            <w:pPr>
              <w:jc w:val="right"/>
              <w:rPr>
                <w:rFonts w:ascii="Arial" w:hAnsi="Arial" w:cs="Arial"/>
              </w:rPr>
            </w:pPr>
            <w:r w:rsidRPr="000D54B2">
              <w:rPr>
                <w:rFonts w:ascii="Arial" w:hAnsi="Arial" w:cs="Arial"/>
              </w:rPr>
              <w:t>399</w:t>
            </w:r>
          </w:p>
        </w:tc>
        <w:tc>
          <w:tcPr>
            <w:tcW w:w="2126" w:type="dxa"/>
            <w:noWrap/>
            <w:hideMark/>
          </w:tcPr>
          <w:p w14:paraId="4DFFBBE5" w14:textId="77777777" w:rsidR="002B04A9" w:rsidRPr="000D54B2" w:rsidRDefault="002B04A9" w:rsidP="002B04A9">
            <w:pPr>
              <w:jc w:val="right"/>
              <w:rPr>
                <w:rFonts w:ascii="Arial" w:hAnsi="Arial" w:cs="Arial"/>
              </w:rPr>
            </w:pPr>
            <w:r w:rsidRPr="000D54B2">
              <w:rPr>
                <w:rFonts w:ascii="Arial" w:hAnsi="Arial" w:cs="Arial"/>
              </w:rPr>
              <w:t>15</w:t>
            </w:r>
          </w:p>
        </w:tc>
        <w:tc>
          <w:tcPr>
            <w:tcW w:w="1800" w:type="dxa"/>
            <w:noWrap/>
            <w:hideMark/>
          </w:tcPr>
          <w:p w14:paraId="66D8299D"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0DC15BAF"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4DE6EE6A" w14:textId="77777777" w:rsidR="002B04A9" w:rsidRPr="000D54B2" w:rsidRDefault="002B04A9" w:rsidP="002B04A9">
            <w:pPr>
              <w:jc w:val="right"/>
              <w:rPr>
                <w:rFonts w:ascii="Arial" w:hAnsi="Arial" w:cs="Arial"/>
              </w:rPr>
            </w:pPr>
            <w:r w:rsidRPr="000D54B2">
              <w:rPr>
                <w:rFonts w:ascii="Arial" w:hAnsi="Arial" w:cs="Arial"/>
              </w:rPr>
              <w:t>412</w:t>
            </w:r>
          </w:p>
        </w:tc>
      </w:tr>
      <w:tr w:rsidR="002B04A9" w:rsidRPr="000D54B2" w14:paraId="1C013C5D" w14:textId="77777777" w:rsidTr="00A3618C">
        <w:trPr>
          <w:cnfStyle w:val="000000010000" w:firstRow="0" w:lastRow="0" w:firstColumn="0" w:lastColumn="0" w:oddVBand="0" w:evenVBand="0" w:oddHBand="0" w:evenHBand="1" w:firstRowFirstColumn="0" w:firstRowLastColumn="0" w:lastRowFirstColumn="0" w:lastRowLastColumn="0"/>
          <w:trHeight w:val="420"/>
        </w:trPr>
        <w:tc>
          <w:tcPr>
            <w:tcW w:w="1985" w:type="dxa"/>
            <w:hideMark/>
          </w:tcPr>
          <w:p w14:paraId="70E9C3FA" w14:textId="77777777" w:rsidR="002B04A9" w:rsidRPr="000D54B2" w:rsidRDefault="002B04A9" w:rsidP="002B04A9">
            <w:pPr>
              <w:rPr>
                <w:rFonts w:ascii="Arial" w:hAnsi="Arial" w:cs="Arial"/>
              </w:rPr>
            </w:pPr>
            <w:r w:rsidRPr="000D54B2">
              <w:rPr>
                <w:rFonts w:ascii="Arial" w:hAnsi="Arial" w:cs="Arial"/>
              </w:rPr>
              <w:t>2012 - 2013</w:t>
            </w:r>
          </w:p>
        </w:tc>
        <w:tc>
          <w:tcPr>
            <w:tcW w:w="1559" w:type="dxa"/>
            <w:noWrap/>
            <w:hideMark/>
          </w:tcPr>
          <w:p w14:paraId="53104AF3" w14:textId="77777777" w:rsidR="002B04A9" w:rsidRPr="000D54B2" w:rsidRDefault="002B04A9" w:rsidP="002B04A9">
            <w:pPr>
              <w:jc w:val="right"/>
              <w:rPr>
                <w:rFonts w:ascii="Arial" w:hAnsi="Arial" w:cs="Arial"/>
              </w:rPr>
            </w:pPr>
            <w:r w:rsidRPr="000D54B2">
              <w:rPr>
                <w:rFonts w:ascii="Arial" w:hAnsi="Arial" w:cs="Arial"/>
              </w:rPr>
              <w:t>37</w:t>
            </w:r>
          </w:p>
        </w:tc>
        <w:tc>
          <w:tcPr>
            <w:tcW w:w="1380" w:type="dxa"/>
            <w:noWrap/>
            <w:hideMark/>
          </w:tcPr>
          <w:p w14:paraId="3318334E" w14:textId="77777777" w:rsidR="002B04A9" w:rsidRPr="000D54B2" w:rsidRDefault="002B04A9" w:rsidP="002B04A9">
            <w:pPr>
              <w:jc w:val="right"/>
              <w:rPr>
                <w:rFonts w:ascii="Arial" w:hAnsi="Arial" w:cs="Arial"/>
              </w:rPr>
            </w:pPr>
            <w:r w:rsidRPr="000D54B2">
              <w:rPr>
                <w:rFonts w:ascii="Arial" w:hAnsi="Arial" w:cs="Arial"/>
              </w:rPr>
              <w:t>386</w:t>
            </w:r>
          </w:p>
        </w:tc>
        <w:tc>
          <w:tcPr>
            <w:tcW w:w="1739" w:type="dxa"/>
            <w:noWrap/>
            <w:hideMark/>
          </w:tcPr>
          <w:p w14:paraId="427507CF" w14:textId="77777777" w:rsidR="002B04A9" w:rsidRPr="000D54B2" w:rsidRDefault="002B04A9" w:rsidP="002B04A9">
            <w:pPr>
              <w:jc w:val="right"/>
              <w:rPr>
                <w:rFonts w:ascii="Arial" w:hAnsi="Arial" w:cs="Arial"/>
              </w:rPr>
            </w:pPr>
            <w:r w:rsidRPr="000D54B2">
              <w:rPr>
                <w:rFonts w:ascii="Arial" w:hAnsi="Arial" w:cs="Arial"/>
              </w:rPr>
              <w:t>423</w:t>
            </w:r>
          </w:p>
        </w:tc>
        <w:tc>
          <w:tcPr>
            <w:tcW w:w="2126" w:type="dxa"/>
            <w:noWrap/>
            <w:hideMark/>
          </w:tcPr>
          <w:p w14:paraId="1EB96D30" w14:textId="77777777" w:rsidR="002B04A9" w:rsidRPr="000D54B2" w:rsidRDefault="002B04A9" w:rsidP="002B04A9">
            <w:pPr>
              <w:jc w:val="right"/>
              <w:rPr>
                <w:rFonts w:ascii="Arial" w:hAnsi="Arial" w:cs="Arial"/>
              </w:rPr>
            </w:pPr>
            <w:r w:rsidRPr="000D54B2">
              <w:rPr>
                <w:rFonts w:ascii="Arial" w:hAnsi="Arial" w:cs="Arial"/>
              </w:rPr>
              <w:t>13</w:t>
            </w:r>
          </w:p>
        </w:tc>
        <w:tc>
          <w:tcPr>
            <w:tcW w:w="1800" w:type="dxa"/>
            <w:noWrap/>
            <w:hideMark/>
          </w:tcPr>
          <w:p w14:paraId="4A9E8DDF"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3FB59022" w14:textId="77777777" w:rsidR="002B04A9" w:rsidRPr="000D54B2" w:rsidRDefault="002B04A9" w:rsidP="002B04A9">
            <w:pPr>
              <w:jc w:val="right"/>
              <w:rPr>
                <w:rFonts w:ascii="Arial" w:hAnsi="Arial" w:cs="Arial"/>
              </w:rPr>
            </w:pPr>
            <w:r w:rsidRPr="000D54B2">
              <w:rPr>
                <w:rFonts w:ascii="Arial" w:hAnsi="Arial" w:cs="Arial"/>
              </w:rPr>
              <w:t>2</w:t>
            </w:r>
          </w:p>
        </w:tc>
        <w:tc>
          <w:tcPr>
            <w:tcW w:w="1940" w:type="dxa"/>
            <w:noWrap/>
            <w:hideMark/>
          </w:tcPr>
          <w:p w14:paraId="33674650" w14:textId="77777777" w:rsidR="002B04A9" w:rsidRPr="000D54B2" w:rsidRDefault="002B04A9" w:rsidP="002B04A9">
            <w:pPr>
              <w:jc w:val="right"/>
              <w:rPr>
                <w:rFonts w:ascii="Arial" w:hAnsi="Arial" w:cs="Arial"/>
              </w:rPr>
            </w:pPr>
            <w:r w:rsidRPr="000D54B2">
              <w:rPr>
                <w:rFonts w:ascii="Arial" w:hAnsi="Arial" w:cs="Arial"/>
              </w:rPr>
              <w:t>434</w:t>
            </w:r>
          </w:p>
        </w:tc>
      </w:tr>
      <w:tr w:rsidR="002B04A9" w:rsidRPr="000D54B2" w14:paraId="3106D36D" w14:textId="77777777" w:rsidTr="00A3618C">
        <w:trPr>
          <w:cnfStyle w:val="000000100000" w:firstRow="0" w:lastRow="0" w:firstColumn="0" w:lastColumn="0" w:oddVBand="0" w:evenVBand="0" w:oddHBand="1" w:evenHBand="0" w:firstRowFirstColumn="0" w:firstRowLastColumn="0" w:lastRowFirstColumn="0" w:lastRowLastColumn="0"/>
          <w:trHeight w:val="420"/>
        </w:trPr>
        <w:tc>
          <w:tcPr>
            <w:tcW w:w="1985" w:type="dxa"/>
            <w:hideMark/>
          </w:tcPr>
          <w:p w14:paraId="76757254" w14:textId="77777777" w:rsidR="002B04A9" w:rsidRPr="000D54B2" w:rsidRDefault="002B04A9" w:rsidP="002B04A9">
            <w:pPr>
              <w:rPr>
                <w:rFonts w:ascii="Arial" w:hAnsi="Arial" w:cs="Arial"/>
              </w:rPr>
            </w:pPr>
            <w:r w:rsidRPr="000D54B2">
              <w:rPr>
                <w:rFonts w:ascii="Arial" w:hAnsi="Arial" w:cs="Arial"/>
              </w:rPr>
              <w:t>2013 - 2014</w:t>
            </w:r>
          </w:p>
        </w:tc>
        <w:tc>
          <w:tcPr>
            <w:tcW w:w="1559" w:type="dxa"/>
            <w:noWrap/>
            <w:hideMark/>
          </w:tcPr>
          <w:p w14:paraId="12B009B6" w14:textId="77777777" w:rsidR="002B04A9" w:rsidRPr="000D54B2" w:rsidRDefault="002B04A9" w:rsidP="002B04A9">
            <w:pPr>
              <w:jc w:val="right"/>
              <w:rPr>
                <w:rFonts w:ascii="Arial" w:hAnsi="Arial" w:cs="Arial"/>
              </w:rPr>
            </w:pPr>
            <w:r w:rsidRPr="000D54B2">
              <w:rPr>
                <w:rFonts w:ascii="Arial" w:hAnsi="Arial" w:cs="Arial"/>
              </w:rPr>
              <w:t>34</w:t>
            </w:r>
          </w:p>
        </w:tc>
        <w:tc>
          <w:tcPr>
            <w:tcW w:w="1380" w:type="dxa"/>
            <w:noWrap/>
            <w:hideMark/>
          </w:tcPr>
          <w:p w14:paraId="06715513" w14:textId="77777777" w:rsidR="002B04A9" w:rsidRPr="000D54B2" w:rsidRDefault="002B04A9" w:rsidP="002B04A9">
            <w:pPr>
              <w:jc w:val="right"/>
              <w:rPr>
                <w:rFonts w:ascii="Arial" w:hAnsi="Arial" w:cs="Arial"/>
              </w:rPr>
            </w:pPr>
            <w:r w:rsidRPr="000D54B2">
              <w:rPr>
                <w:rFonts w:ascii="Arial" w:hAnsi="Arial" w:cs="Arial"/>
              </w:rPr>
              <w:t>404</w:t>
            </w:r>
          </w:p>
        </w:tc>
        <w:tc>
          <w:tcPr>
            <w:tcW w:w="1739" w:type="dxa"/>
            <w:noWrap/>
            <w:hideMark/>
          </w:tcPr>
          <w:p w14:paraId="44D97818" w14:textId="77777777" w:rsidR="002B04A9" w:rsidRPr="000D54B2" w:rsidRDefault="002B04A9" w:rsidP="002B04A9">
            <w:pPr>
              <w:jc w:val="right"/>
              <w:rPr>
                <w:rFonts w:ascii="Arial" w:hAnsi="Arial" w:cs="Arial"/>
              </w:rPr>
            </w:pPr>
            <w:r w:rsidRPr="000D54B2">
              <w:rPr>
                <w:rFonts w:ascii="Arial" w:hAnsi="Arial" w:cs="Arial"/>
              </w:rPr>
              <w:t>438</w:t>
            </w:r>
          </w:p>
        </w:tc>
        <w:tc>
          <w:tcPr>
            <w:tcW w:w="2126" w:type="dxa"/>
            <w:noWrap/>
            <w:hideMark/>
          </w:tcPr>
          <w:p w14:paraId="65E1016A" w14:textId="77777777" w:rsidR="002B04A9" w:rsidRPr="000D54B2" w:rsidRDefault="002B04A9" w:rsidP="002B04A9">
            <w:pPr>
              <w:jc w:val="right"/>
              <w:rPr>
                <w:rFonts w:ascii="Arial" w:hAnsi="Arial" w:cs="Arial"/>
              </w:rPr>
            </w:pPr>
            <w:r w:rsidRPr="000D54B2">
              <w:rPr>
                <w:rFonts w:ascii="Arial" w:hAnsi="Arial" w:cs="Arial"/>
              </w:rPr>
              <w:t>17</w:t>
            </w:r>
          </w:p>
        </w:tc>
        <w:tc>
          <w:tcPr>
            <w:tcW w:w="1800" w:type="dxa"/>
            <w:noWrap/>
            <w:hideMark/>
          </w:tcPr>
          <w:p w14:paraId="04003167"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1673F37E"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7950EFA7" w14:textId="77777777" w:rsidR="002B04A9" w:rsidRPr="000D54B2" w:rsidRDefault="002B04A9" w:rsidP="002B04A9">
            <w:pPr>
              <w:jc w:val="right"/>
              <w:rPr>
                <w:rFonts w:ascii="Arial" w:hAnsi="Arial" w:cs="Arial"/>
              </w:rPr>
            </w:pPr>
            <w:r w:rsidRPr="000D54B2">
              <w:rPr>
                <w:rFonts w:ascii="Arial" w:hAnsi="Arial" w:cs="Arial"/>
              </w:rPr>
              <w:t>454</w:t>
            </w:r>
          </w:p>
        </w:tc>
      </w:tr>
      <w:tr w:rsidR="002B04A9" w:rsidRPr="000D54B2" w14:paraId="34700237"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6DE9DCE1" w14:textId="77777777" w:rsidR="002B04A9" w:rsidRPr="000D54B2" w:rsidRDefault="002B04A9" w:rsidP="002B04A9">
            <w:pPr>
              <w:rPr>
                <w:rFonts w:ascii="Arial" w:hAnsi="Arial" w:cs="Arial"/>
              </w:rPr>
            </w:pPr>
            <w:r w:rsidRPr="000D54B2">
              <w:rPr>
                <w:rFonts w:ascii="Arial" w:hAnsi="Arial" w:cs="Arial"/>
              </w:rPr>
              <w:t>2014 - 2015</w:t>
            </w:r>
          </w:p>
        </w:tc>
        <w:tc>
          <w:tcPr>
            <w:tcW w:w="1559" w:type="dxa"/>
            <w:noWrap/>
            <w:hideMark/>
          </w:tcPr>
          <w:p w14:paraId="3FCB8D3D" w14:textId="77777777" w:rsidR="002B04A9" w:rsidRPr="000D54B2" w:rsidRDefault="002B04A9" w:rsidP="002B04A9">
            <w:pPr>
              <w:jc w:val="right"/>
              <w:rPr>
                <w:rFonts w:ascii="Arial" w:hAnsi="Arial" w:cs="Arial"/>
              </w:rPr>
            </w:pPr>
            <w:r w:rsidRPr="000D54B2">
              <w:rPr>
                <w:rFonts w:ascii="Arial" w:hAnsi="Arial" w:cs="Arial"/>
              </w:rPr>
              <w:t>41</w:t>
            </w:r>
          </w:p>
        </w:tc>
        <w:tc>
          <w:tcPr>
            <w:tcW w:w="1380" w:type="dxa"/>
            <w:noWrap/>
            <w:hideMark/>
          </w:tcPr>
          <w:p w14:paraId="7EF62D68" w14:textId="77777777" w:rsidR="002B04A9" w:rsidRPr="000D54B2" w:rsidRDefault="002B04A9" w:rsidP="002B04A9">
            <w:pPr>
              <w:jc w:val="right"/>
              <w:rPr>
                <w:rFonts w:ascii="Arial" w:hAnsi="Arial" w:cs="Arial"/>
              </w:rPr>
            </w:pPr>
            <w:r w:rsidRPr="000D54B2">
              <w:rPr>
                <w:rFonts w:ascii="Arial" w:hAnsi="Arial" w:cs="Arial"/>
              </w:rPr>
              <w:t>407</w:t>
            </w:r>
          </w:p>
        </w:tc>
        <w:tc>
          <w:tcPr>
            <w:tcW w:w="1739" w:type="dxa"/>
            <w:noWrap/>
            <w:hideMark/>
          </w:tcPr>
          <w:p w14:paraId="4538DD3A" w14:textId="77777777" w:rsidR="002B04A9" w:rsidRPr="000D54B2" w:rsidRDefault="002B04A9" w:rsidP="002B04A9">
            <w:pPr>
              <w:jc w:val="right"/>
              <w:rPr>
                <w:rFonts w:ascii="Arial" w:hAnsi="Arial" w:cs="Arial"/>
              </w:rPr>
            </w:pPr>
            <w:r w:rsidRPr="000D54B2">
              <w:rPr>
                <w:rFonts w:ascii="Arial" w:hAnsi="Arial" w:cs="Arial"/>
              </w:rPr>
              <w:t>448</w:t>
            </w:r>
          </w:p>
        </w:tc>
        <w:tc>
          <w:tcPr>
            <w:tcW w:w="2126" w:type="dxa"/>
            <w:noWrap/>
            <w:hideMark/>
          </w:tcPr>
          <w:p w14:paraId="318BCA05" w14:textId="77777777" w:rsidR="002B04A9" w:rsidRPr="000D54B2" w:rsidRDefault="002B04A9" w:rsidP="002B04A9">
            <w:pPr>
              <w:jc w:val="right"/>
              <w:rPr>
                <w:rFonts w:ascii="Arial" w:hAnsi="Arial" w:cs="Arial"/>
              </w:rPr>
            </w:pPr>
            <w:r w:rsidRPr="000D54B2">
              <w:rPr>
                <w:rFonts w:ascii="Arial" w:hAnsi="Arial" w:cs="Arial"/>
              </w:rPr>
              <w:t>19</w:t>
            </w:r>
          </w:p>
        </w:tc>
        <w:tc>
          <w:tcPr>
            <w:tcW w:w="1800" w:type="dxa"/>
            <w:noWrap/>
            <w:hideMark/>
          </w:tcPr>
          <w:p w14:paraId="5AD1F463"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43995A3F" w14:textId="77777777" w:rsidR="002B04A9" w:rsidRPr="000D54B2" w:rsidRDefault="002B04A9" w:rsidP="002B04A9">
            <w:pPr>
              <w:jc w:val="right"/>
              <w:rPr>
                <w:rFonts w:ascii="Arial" w:hAnsi="Arial" w:cs="Arial"/>
              </w:rPr>
            </w:pPr>
            <w:r w:rsidRPr="000D54B2">
              <w:rPr>
                <w:rFonts w:ascii="Arial" w:hAnsi="Arial" w:cs="Arial"/>
              </w:rPr>
              <w:t>42</w:t>
            </w:r>
          </w:p>
        </w:tc>
        <w:tc>
          <w:tcPr>
            <w:tcW w:w="1940" w:type="dxa"/>
            <w:noWrap/>
            <w:hideMark/>
          </w:tcPr>
          <w:p w14:paraId="6D280C62" w14:textId="77777777" w:rsidR="002B04A9" w:rsidRPr="000D54B2" w:rsidRDefault="002B04A9" w:rsidP="002B04A9">
            <w:pPr>
              <w:jc w:val="right"/>
              <w:rPr>
                <w:rFonts w:ascii="Arial" w:hAnsi="Arial" w:cs="Arial"/>
              </w:rPr>
            </w:pPr>
            <w:r w:rsidRPr="000D54B2">
              <w:rPr>
                <w:rFonts w:ascii="Arial" w:hAnsi="Arial" w:cs="Arial"/>
              </w:rPr>
              <w:t>425</w:t>
            </w:r>
          </w:p>
        </w:tc>
      </w:tr>
      <w:tr w:rsidR="002B04A9" w:rsidRPr="000D54B2" w14:paraId="7D0D541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4811C023" w14:textId="77777777" w:rsidR="002B04A9" w:rsidRPr="000D54B2" w:rsidRDefault="002B04A9" w:rsidP="002B04A9">
            <w:pPr>
              <w:rPr>
                <w:rFonts w:ascii="Arial" w:hAnsi="Arial" w:cs="Arial"/>
              </w:rPr>
            </w:pPr>
            <w:r w:rsidRPr="000D54B2">
              <w:rPr>
                <w:rFonts w:ascii="Arial" w:hAnsi="Arial" w:cs="Arial"/>
              </w:rPr>
              <w:t>2015 - 2016</w:t>
            </w:r>
          </w:p>
        </w:tc>
        <w:tc>
          <w:tcPr>
            <w:tcW w:w="1559" w:type="dxa"/>
            <w:noWrap/>
            <w:hideMark/>
          </w:tcPr>
          <w:p w14:paraId="6C04D57B" w14:textId="77777777" w:rsidR="002B04A9" w:rsidRPr="000D54B2" w:rsidRDefault="002B04A9" w:rsidP="002B04A9">
            <w:pPr>
              <w:jc w:val="right"/>
              <w:rPr>
                <w:rFonts w:ascii="Arial" w:hAnsi="Arial" w:cs="Arial"/>
              </w:rPr>
            </w:pPr>
            <w:r w:rsidRPr="000D54B2">
              <w:rPr>
                <w:rFonts w:ascii="Arial" w:hAnsi="Arial" w:cs="Arial"/>
              </w:rPr>
              <w:t>103</w:t>
            </w:r>
          </w:p>
        </w:tc>
        <w:tc>
          <w:tcPr>
            <w:tcW w:w="1380" w:type="dxa"/>
            <w:noWrap/>
            <w:hideMark/>
          </w:tcPr>
          <w:p w14:paraId="107EB690" w14:textId="77777777" w:rsidR="002B04A9" w:rsidRPr="000D54B2" w:rsidRDefault="002B04A9" w:rsidP="002B04A9">
            <w:pPr>
              <w:jc w:val="right"/>
              <w:rPr>
                <w:rFonts w:ascii="Arial" w:hAnsi="Arial" w:cs="Arial"/>
              </w:rPr>
            </w:pPr>
            <w:r w:rsidRPr="000D54B2">
              <w:rPr>
                <w:rFonts w:ascii="Arial" w:hAnsi="Arial" w:cs="Arial"/>
              </w:rPr>
              <w:t>437</w:t>
            </w:r>
          </w:p>
        </w:tc>
        <w:tc>
          <w:tcPr>
            <w:tcW w:w="1739" w:type="dxa"/>
            <w:noWrap/>
            <w:hideMark/>
          </w:tcPr>
          <w:p w14:paraId="682E74EC" w14:textId="77777777" w:rsidR="002B04A9" w:rsidRPr="000D54B2" w:rsidRDefault="002B04A9" w:rsidP="002B04A9">
            <w:pPr>
              <w:jc w:val="right"/>
              <w:rPr>
                <w:rFonts w:ascii="Arial" w:hAnsi="Arial" w:cs="Arial"/>
              </w:rPr>
            </w:pPr>
            <w:r w:rsidRPr="000D54B2">
              <w:rPr>
                <w:rFonts w:ascii="Arial" w:hAnsi="Arial" w:cs="Arial"/>
              </w:rPr>
              <w:t>540</w:t>
            </w:r>
          </w:p>
        </w:tc>
        <w:tc>
          <w:tcPr>
            <w:tcW w:w="2126" w:type="dxa"/>
            <w:noWrap/>
            <w:hideMark/>
          </w:tcPr>
          <w:p w14:paraId="59486DEE"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4AAE2864"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16505182" w14:textId="77777777" w:rsidR="002B04A9" w:rsidRPr="000D54B2" w:rsidRDefault="002B04A9" w:rsidP="002B04A9">
            <w:pPr>
              <w:jc w:val="right"/>
              <w:rPr>
                <w:rFonts w:ascii="Arial" w:hAnsi="Arial" w:cs="Arial"/>
              </w:rPr>
            </w:pPr>
            <w:r w:rsidRPr="000D54B2">
              <w:rPr>
                <w:rFonts w:ascii="Arial" w:hAnsi="Arial" w:cs="Arial"/>
              </w:rPr>
              <w:t>5</w:t>
            </w:r>
          </w:p>
        </w:tc>
        <w:tc>
          <w:tcPr>
            <w:tcW w:w="1940" w:type="dxa"/>
            <w:noWrap/>
            <w:hideMark/>
          </w:tcPr>
          <w:p w14:paraId="22539F27" w14:textId="77777777" w:rsidR="002B04A9" w:rsidRPr="000D54B2" w:rsidRDefault="002B04A9" w:rsidP="002B04A9">
            <w:pPr>
              <w:jc w:val="right"/>
              <w:rPr>
                <w:rFonts w:ascii="Arial" w:hAnsi="Arial" w:cs="Arial"/>
              </w:rPr>
            </w:pPr>
            <w:r w:rsidRPr="000D54B2">
              <w:rPr>
                <w:rFonts w:ascii="Arial" w:hAnsi="Arial" w:cs="Arial"/>
              </w:rPr>
              <w:t>558</w:t>
            </w:r>
          </w:p>
        </w:tc>
      </w:tr>
      <w:tr w:rsidR="002B04A9" w:rsidRPr="000D54B2" w14:paraId="42E3AEDF"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0360B82D" w14:textId="77777777" w:rsidR="002B04A9" w:rsidRPr="000D54B2" w:rsidRDefault="002B04A9" w:rsidP="002B04A9">
            <w:pPr>
              <w:rPr>
                <w:rFonts w:ascii="Arial" w:hAnsi="Arial" w:cs="Arial"/>
              </w:rPr>
            </w:pPr>
            <w:r w:rsidRPr="000D54B2">
              <w:rPr>
                <w:rFonts w:ascii="Arial" w:hAnsi="Arial" w:cs="Arial"/>
              </w:rPr>
              <w:t>2016 - 2017</w:t>
            </w:r>
          </w:p>
        </w:tc>
        <w:tc>
          <w:tcPr>
            <w:tcW w:w="1559" w:type="dxa"/>
            <w:noWrap/>
            <w:hideMark/>
          </w:tcPr>
          <w:p w14:paraId="30864F85" w14:textId="77777777" w:rsidR="002B04A9" w:rsidRPr="000D54B2" w:rsidRDefault="002B04A9" w:rsidP="002B04A9">
            <w:pPr>
              <w:jc w:val="right"/>
              <w:rPr>
                <w:rFonts w:ascii="Arial" w:hAnsi="Arial" w:cs="Arial"/>
              </w:rPr>
            </w:pPr>
            <w:r w:rsidRPr="000D54B2">
              <w:rPr>
                <w:rFonts w:ascii="Arial" w:hAnsi="Arial" w:cs="Arial"/>
              </w:rPr>
              <w:t>57</w:t>
            </w:r>
          </w:p>
        </w:tc>
        <w:tc>
          <w:tcPr>
            <w:tcW w:w="1380" w:type="dxa"/>
            <w:noWrap/>
            <w:hideMark/>
          </w:tcPr>
          <w:p w14:paraId="2BA56B7F" w14:textId="77777777" w:rsidR="002B04A9" w:rsidRPr="000D54B2" w:rsidRDefault="002B04A9" w:rsidP="002B04A9">
            <w:pPr>
              <w:jc w:val="right"/>
              <w:rPr>
                <w:rFonts w:ascii="Arial" w:hAnsi="Arial" w:cs="Arial"/>
              </w:rPr>
            </w:pPr>
            <w:r w:rsidRPr="000D54B2">
              <w:rPr>
                <w:rFonts w:ascii="Arial" w:hAnsi="Arial" w:cs="Arial"/>
              </w:rPr>
              <w:t>453</w:t>
            </w:r>
          </w:p>
        </w:tc>
        <w:tc>
          <w:tcPr>
            <w:tcW w:w="1739" w:type="dxa"/>
            <w:noWrap/>
            <w:hideMark/>
          </w:tcPr>
          <w:p w14:paraId="0419BA3C" w14:textId="77777777" w:rsidR="002B04A9" w:rsidRPr="000D54B2" w:rsidRDefault="002B04A9" w:rsidP="002B04A9">
            <w:pPr>
              <w:jc w:val="right"/>
              <w:rPr>
                <w:rFonts w:ascii="Arial" w:hAnsi="Arial" w:cs="Arial"/>
              </w:rPr>
            </w:pPr>
            <w:r w:rsidRPr="000D54B2">
              <w:rPr>
                <w:rFonts w:ascii="Arial" w:hAnsi="Arial" w:cs="Arial"/>
              </w:rPr>
              <w:t>510</w:t>
            </w:r>
          </w:p>
        </w:tc>
        <w:tc>
          <w:tcPr>
            <w:tcW w:w="2126" w:type="dxa"/>
            <w:noWrap/>
            <w:hideMark/>
          </w:tcPr>
          <w:p w14:paraId="6A0A5421" w14:textId="77777777" w:rsidR="002B04A9" w:rsidRPr="000D54B2" w:rsidRDefault="002B04A9" w:rsidP="002B04A9">
            <w:pPr>
              <w:jc w:val="right"/>
              <w:rPr>
                <w:rFonts w:ascii="Arial" w:hAnsi="Arial" w:cs="Arial"/>
              </w:rPr>
            </w:pPr>
            <w:r w:rsidRPr="000D54B2">
              <w:rPr>
                <w:rFonts w:ascii="Arial" w:hAnsi="Arial" w:cs="Arial"/>
              </w:rPr>
              <w:t>34</w:t>
            </w:r>
          </w:p>
        </w:tc>
        <w:tc>
          <w:tcPr>
            <w:tcW w:w="1800" w:type="dxa"/>
            <w:noWrap/>
            <w:hideMark/>
          </w:tcPr>
          <w:p w14:paraId="294A6901" w14:textId="77777777" w:rsidR="002B04A9" w:rsidRPr="000D54B2" w:rsidRDefault="002B04A9" w:rsidP="002B04A9">
            <w:pPr>
              <w:jc w:val="right"/>
              <w:rPr>
                <w:rFonts w:ascii="Arial" w:hAnsi="Arial" w:cs="Arial"/>
              </w:rPr>
            </w:pPr>
            <w:r w:rsidRPr="000D54B2">
              <w:rPr>
                <w:rFonts w:ascii="Arial" w:hAnsi="Arial" w:cs="Arial"/>
              </w:rPr>
              <w:t>n/a</w:t>
            </w:r>
          </w:p>
        </w:tc>
        <w:tc>
          <w:tcPr>
            <w:tcW w:w="1600" w:type="dxa"/>
            <w:noWrap/>
            <w:hideMark/>
          </w:tcPr>
          <w:p w14:paraId="26AB1E3C"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DB3B998" w14:textId="77777777" w:rsidR="002B04A9" w:rsidRPr="000D54B2" w:rsidRDefault="002B04A9" w:rsidP="002B04A9">
            <w:pPr>
              <w:jc w:val="right"/>
              <w:rPr>
                <w:rFonts w:ascii="Arial" w:hAnsi="Arial" w:cs="Arial"/>
              </w:rPr>
            </w:pPr>
            <w:r w:rsidRPr="000D54B2">
              <w:rPr>
                <w:rFonts w:ascii="Arial" w:hAnsi="Arial" w:cs="Arial"/>
              </w:rPr>
              <w:t>544</w:t>
            </w:r>
          </w:p>
        </w:tc>
      </w:tr>
      <w:tr w:rsidR="002B04A9" w:rsidRPr="000D54B2" w14:paraId="4DDDD924"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3B872C2" w14:textId="77777777" w:rsidR="002B04A9" w:rsidRPr="000D54B2" w:rsidRDefault="002B04A9" w:rsidP="002B04A9">
            <w:pPr>
              <w:rPr>
                <w:rFonts w:ascii="Arial" w:hAnsi="Arial" w:cs="Arial"/>
              </w:rPr>
            </w:pPr>
            <w:r w:rsidRPr="000D54B2">
              <w:rPr>
                <w:rFonts w:ascii="Arial" w:hAnsi="Arial" w:cs="Arial"/>
              </w:rPr>
              <w:t>2017 - 2018</w:t>
            </w:r>
          </w:p>
        </w:tc>
        <w:tc>
          <w:tcPr>
            <w:tcW w:w="1559" w:type="dxa"/>
            <w:noWrap/>
            <w:hideMark/>
          </w:tcPr>
          <w:p w14:paraId="46175CD6" w14:textId="77777777" w:rsidR="002B04A9" w:rsidRPr="000D54B2" w:rsidRDefault="002B04A9" w:rsidP="002B04A9">
            <w:pPr>
              <w:jc w:val="right"/>
              <w:rPr>
                <w:rFonts w:ascii="Arial" w:hAnsi="Arial" w:cs="Arial"/>
              </w:rPr>
            </w:pPr>
            <w:r w:rsidRPr="000D54B2">
              <w:rPr>
                <w:rFonts w:ascii="Arial" w:hAnsi="Arial" w:cs="Arial"/>
              </w:rPr>
              <w:t>35</w:t>
            </w:r>
          </w:p>
        </w:tc>
        <w:tc>
          <w:tcPr>
            <w:tcW w:w="1380" w:type="dxa"/>
            <w:noWrap/>
            <w:hideMark/>
          </w:tcPr>
          <w:p w14:paraId="095147DA" w14:textId="77777777" w:rsidR="002B04A9" w:rsidRPr="000D54B2" w:rsidRDefault="002B04A9" w:rsidP="002B04A9">
            <w:pPr>
              <w:jc w:val="right"/>
              <w:rPr>
                <w:rFonts w:ascii="Arial" w:hAnsi="Arial" w:cs="Arial"/>
              </w:rPr>
            </w:pPr>
            <w:r w:rsidRPr="000D54B2">
              <w:rPr>
                <w:rFonts w:ascii="Arial" w:hAnsi="Arial" w:cs="Arial"/>
              </w:rPr>
              <w:t>313</w:t>
            </w:r>
          </w:p>
        </w:tc>
        <w:tc>
          <w:tcPr>
            <w:tcW w:w="1739" w:type="dxa"/>
            <w:noWrap/>
            <w:hideMark/>
          </w:tcPr>
          <w:p w14:paraId="0E3E1BF6" w14:textId="77777777" w:rsidR="002B04A9" w:rsidRPr="000D54B2" w:rsidRDefault="002B04A9" w:rsidP="002B04A9">
            <w:pPr>
              <w:jc w:val="right"/>
              <w:rPr>
                <w:rFonts w:ascii="Arial" w:hAnsi="Arial" w:cs="Arial"/>
              </w:rPr>
            </w:pPr>
            <w:r w:rsidRPr="000D54B2">
              <w:rPr>
                <w:rFonts w:ascii="Arial" w:hAnsi="Arial" w:cs="Arial"/>
              </w:rPr>
              <w:t>348</w:t>
            </w:r>
          </w:p>
        </w:tc>
        <w:tc>
          <w:tcPr>
            <w:tcW w:w="2126" w:type="dxa"/>
            <w:noWrap/>
            <w:hideMark/>
          </w:tcPr>
          <w:p w14:paraId="7FC374D2" w14:textId="77777777" w:rsidR="002B04A9" w:rsidRPr="000D54B2" w:rsidRDefault="002B04A9" w:rsidP="002B04A9">
            <w:pPr>
              <w:jc w:val="right"/>
              <w:rPr>
                <w:rFonts w:ascii="Arial" w:hAnsi="Arial" w:cs="Arial"/>
              </w:rPr>
            </w:pPr>
            <w:r w:rsidRPr="000D54B2">
              <w:rPr>
                <w:rFonts w:ascii="Arial" w:hAnsi="Arial" w:cs="Arial"/>
              </w:rPr>
              <w:t>48</w:t>
            </w:r>
          </w:p>
        </w:tc>
        <w:tc>
          <w:tcPr>
            <w:tcW w:w="1800" w:type="dxa"/>
            <w:noWrap/>
            <w:hideMark/>
          </w:tcPr>
          <w:p w14:paraId="08658EEF" w14:textId="77777777" w:rsidR="002B04A9" w:rsidRPr="000D54B2" w:rsidRDefault="002B04A9" w:rsidP="002B04A9">
            <w:pPr>
              <w:jc w:val="right"/>
              <w:rPr>
                <w:rFonts w:ascii="Arial" w:hAnsi="Arial" w:cs="Arial"/>
              </w:rPr>
            </w:pPr>
            <w:r w:rsidRPr="000D54B2">
              <w:rPr>
                <w:rFonts w:ascii="Arial" w:hAnsi="Arial" w:cs="Arial"/>
              </w:rPr>
              <w:t>4</w:t>
            </w:r>
          </w:p>
        </w:tc>
        <w:tc>
          <w:tcPr>
            <w:tcW w:w="1600" w:type="dxa"/>
            <w:noWrap/>
            <w:hideMark/>
          </w:tcPr>
          <w:p w14:paraId="3B291701" w14:textId="77777777" w:rsidR="002B04A9" w:rsidRPr="000D54B2" w:rsidRDefault="002B04A9" w:rsidP="002B04A9">
            <w:pPr>
              <w:jc w:val="right"/>
              <w:rPr>
                <w:rFonts w:ascii="Arial" w:hAnsi="Arial" w:cs="Arial"/>
              </w:rPr>
            </w:pPr>
            <w:r w:rsidRPr="000D54B2">
              <w:rPr>
                <w:rFonts w:ascii="Arial" w:hAnsi="Arial" w:cs="Arial"/>
              </w:rPr>
              <w:t>3</w:t>
            </w:r>
          </w:p>
        </w:tc>
        <w:tc>
          <w:tcPr>
            <w:tcW w:w="1940" w:type="dxa"/>
            <w:noWrap/>
            <w:hideMark/>
          </w:tcPr>
          <w:p w14:paraId="32645356" w14:textId="77777777" w:rsidR="002B04A9" w:rsidRPr="000D54B2" w:rsidRDefault="002B04A9" w:rsidP="002B04A9">
            <w:pPr>
              <w:jc w:val="right"/>
              <w:rPr>
                <w:rFonts w:ascii="Arial" w:hAnsi="Arial" w:cs="Arial"/>
              </w:rPr>
            </w:pPr>
            <w:r w:rsidRPr="000D54B2">
              <w:rPr>
                <w:rFonts w:ascii="Arial" w:hAnsi="Arial" w:cs="Arial"/>
              </w:rPr>
              <w:t>397</w:t>
            </w:r>
          </w:p>
        </w:tc>
      </w:tr>
      <w:tr w:rsidR="002B04A9" w:rsidRPr="000D54B2" w14:paraId="08455D19"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2E01E2E" w14:textId="77777777" w:rsidR="002B04A9" w:rsidRPr="000D54B2" w:rsidRDefault="002B04A9" w:rsidP="002B04A9">
            <w:pPr>
              <w:rPr>
                <w:rFonts w:ascii="Arial" w:hAnsi="Arial" w:cs="Arial"/>
              </w:rPr>
            </w:pPr>
            <w:r w:rsidRPr="000D54B2">
              <w:rPr>
                <w:rFonts w:ascii="Arial" w:hAnsi="Arial" w:cs="Arial"/>
              </w:rPr>
              <w:t>2018 - 2019</w:t>
            </w:r>
          </w:p>
        </w:tc>
        <w:tc>
          <w:tcPr>
            <w:tcW w:w="1559" w:type="dxa"/>
            <w:noWrap/>
            <w:hideMark/>
          </w:tcPr>
          <w:p w14:paraId="7AF2BE52" w14:textId="77777777" w:rsidR="002B04A9" w:rsidRPr="000D54B2" w:rsidRDefault="002B04A9" w:rsidP="002B04A9">
            <w:pPr>
              <w:jc w:val="right"/>
              <w:rPr>
                <w:rFonts w:ascii="Arial" w:hAnsi="Arial" w:cs="Arial"/>
              </w:rPr>
            </w:pPr>
            <w:r w:rsidRPr="000D54B2">
              <w:rPr>
                <w:rFonts w:ascii="Arial" w:hAnsi="Arial" w:cs="Arial"/>
              </w:rPr>
              <w:t>63</w:t>
            </w:r>
          </w:p>
        </w:tc>
        <w:tc>
          <w:tcPr>
            <w:tcW w:w="1380" w:type="dxa"/>
            <w:noWrap/>
            <w:hideMark/>
          </w:tcPr>
          <w:p w14:paraId="4D7C5A68" w14:textId="77777777" w:rsidR="002B04A9" w:rsidRPr="000D54B2" w:rsidRDefault="002B04A9" w:rsidP="002B04A9">
            <w:pPr>
              <w:jc w:val="right"/>
              <w:rPr>
                <w:rFonts w:ascii="Arial" w:hAnsi="Arial" w:cs="Arial"/>
              </w:rPr>
            </w:pPr>
            <w:r w:rsidRPr="000D54B2">
              <w:rPr>
                <w:rFonts w:ascii="Arial" w:hAnsi="Arial" w:cs="Arial"/>
              </w:rPr>
              <w:t>205</w:t>
            </w:r>
          </w:p>
        </w:tc>
        <w:tc>
          <w:tcPr>
            <w:tcW w:w="1739" w:type="dxa"/>
            <w:noWrap/>
            <w:hideMark/>
          </w:tcPr>
          <w:p w14:paraId="36A5231F" w14:textId="77777777" w:rsidR="002B04A9" w:rsidRPr="000D54B2" w:rsidRDefault="002B04A9" w:rsidP="002B04A9">
            <w:pPr>
              <w:jc w:val="right"/>
              <w:rPr>
                <w:rFonts w:ascii="Arial" w:hAnsi="Arial" w:cs="Arial"/>
              </w:rPr>
            </w:pPr>
            <w:r w:rsidRPr="000D54B2">
              <w:rPr>
                <w:rFonts w:ascii="Arial" w:hAnsi="Arial" w:cs="Arial"/>
              </w:rPr>
              <w:t>268</w:t>
            </w:r>
          </w:p>
        </w:tc>
        <w:tc>
          <w:tcPr>
            <w:tcW w:w="2126" w:type="dxa"/>
            <w:noWrap/>
            <w:hideMark/>
          </w:tcPr>
          <w:p w14:paraId="78411FD8" w14:textId="77777777" w:rsidR="002B04A9" w:rsidRPr="000D54B2" w:rsidRDefault="002B04A9" w:rsidP="002B04A9">
            <w:pPr>
              <w:jc w:val="right"/>
              <w:rPr>
                <w:rFonts w:ascii="Arial" w:hAnsi="Arial" w:cs="Arial"/>
              </w:rPr>
            </w:pPr>
            <w:r w:rsidRPr="000D54B2">
              <w:rPr>
                <w:rFonts w:ascii="Arial" w:hAnsi="Arial" w:cs="Arial"/>
              </w:rPr>
              <w:t>28</w:t>
            </w:r>
          </w:p>
        </w:tc>
        <w:tc>
          <w:tcPr>
            <w:tcW w:w="1800" w:type="dxa"/>
            <w:noWrap/>
            <w:hideMark/>
          </w:tcPr>
          <w:p w14:paraId="756F9B86" w14:textId="77777777" w:rsidR="002B04A9" w:rsidRPr="000D54B2" w:rsidRDefault="002B04A9" w:rsidP="002B04A9">
            <w:pPr>
              <w:jc w:val="right"/>
              <w:rPr>
                <w:rFonts w:ascii="Arial" w:hAnsi="Arial" w:cs="Arial"/>
              </w:rPr>
            </w:pPr>
            <w:r w:rsidRPr="000D54B2">
              <w:rPr>
                <w:rFonts w:ascii="Arial" w:hAnsi="Arial" w:cs="Arial"/>
              </w:rPr>
              <w:t>5</w:t>
            </w:r>
          </w:p>
        </w:tc>
        <w:tc>
          <w:tcPr>
            <w:tcW w:w="1600" w:type="dxa"/>
            <w:noWrap/>
            <w:hideMark/>
          </w:tcPr>
          <w:p w14:paraId="55AE5FD6"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1D9F6DD6" w14:textId="77777777" w:rsidR="002B04A9" w:rsidRPr="000D54B2" w:rsidRDefault="002B04A9" w:rsidP="002B04A9">
            <w:pPr>
              <w:jc w:val="right"/>
              <w:rPr>
                <w:rFonts w:ascii="Arial" w:hAnsi="Arial" w:cs="Arial"/>
              </w:rPr>
            </w:pPr>
            <w:r w:rsidRPr="000D54B2">
              <w:rPr>
                <w:rFonts w:ascii="Arial" w:hAnsi="Arial" w:cs="Arial"/>
              </w:rPr>
              <w:t>300</w:t>
            </w:r>
          </w:p>
        </w:tc>
      </w:tr>
      <w:tr w:rsidR="002B04A9" w:rsidRPr="000D54B2" w14:paraId="332247B0"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68113DF4" w14:textId="77777777" w:rsidR="002B04A9" w:rsidRPr="000D54B2" w:rsidRDefault="002B04A9" w:rsidP="002B04A9">
            <w:pPr>
              <w:rPr>
                <w:rFonts w:ascii="Arial" w:hAnsi="Arial" w:cs="Arial"/>
              </w:rPr>
            </w:pPr>
            <w:r w:rsidRPr="000D54B2">
              <w:rPr>
                <w:rFonts w:ascii="Arial" w:hAnsi="Arial" w:cs="Arial"/>
              </w:rPr>
              <w:t>2019 - 2020</w:t>
            </w:r>
          </w:p>
        </w:tc>
        <w:tc>
          <w:tcPr>
            <w:tcW w:w="1559" w:type="dxa"/>
            <w:noWrap/>
            <w:hideMark/>
          </w:tcPr>
          <w:p w14:paraId="7882AA7B" w14:textId="77777777" w:rsidR="002B04A9" w:rsidRPr="000D54B2" w:rsidRDefault="002B04A9" w:rsidP="002B04A9">
            <w:pPr>
              <w:jc w:val="right"/>
              <w:rPr>
                <w:rFonts w:ascii="Arial" w:hAnsi="Arial" w:cs="Arial"/>
              </w:rPr>
            </w:pPr>
            <w:r w:rsidRPr="000D54B2">
              <w:rPr>
                <w:rFonts w:ascii="Arial" w:hAnsi="Arial" w:cs="Arial"/>
              </w:rPr>
              <w:t>39</w:t>
            </w:r>
          </w:p>
        </w:tc>
        <w:tc>
          <w:tcPr>
            <w:tcW w:w="1380" w:type="dxa"/>
            <w:noWrap/>
            <w:hideMark/>
          </w:tcPr>
          <w:p w14:paraId="47D31FA7" w14:textId="77777777" w:rsidR="002B04A9" w:rsidRPr="000D54B2" w:rsidRDefault="002B04A9" w:rsidP="002B04A9">
            <w:pPr>
              <w:jc w:val="right"/>
              <w:rPr>
                <w:rFonts w:ascii="Arial" w:hAnsi="Arial" w:cs="Arial"/>
              </w:rPr>
            </w:pPr>
            <w:r w:rsidRPr="000D54B2">
              <w:rPr>
                <w:rFonts w:ascii="Arial" w:hAnsi="Arial" w:cs="Arial"/>
              </w:rPr>
              <w:t>126</w:t>
            </w:r>
          </w:p>
        </w:tc>
        <w:tc>
          <w:tcPr>
            <w:tcW w:w="1739" w:type="dxa"/>
            <w:noWrap/>
            <w:hideMark/>
          </w:tcPr>
          <w:p w14:paraId="097223F6" w14:textId="77777777" w:rsidR="002B04A9" w:rsidRPr="000D54B2" w:rsidRDefault="002B04A9" w:rsidP="002B04A9">
            <w:pPr>
              <w:jc w:val="right"/>
              <w:rPr>
                <w:rFonts w:ascii="Arial" w:hAnsi="Arial" w:cs="Arial"/>
              </w:rPr>
            </w:pPr>
            <w:r w:rsidRPr="000D54B2">
              <w:rPr>
                <w:rFonts w:ascii="Arial" w:hAnsi="Arial" w:cs="Arial"/>
              </w:rPr>
              <w:t>165</w:t>
            </w:r>
          </w:p>
        </w:tc>
        <w:tc>
          <w:tcPr>
            <w:tcW w:w="2126" w:type="dxa"/>
            <w:noWrap/>
            <w:hideMark/>
          </w:tcPr>
          <w:p w14:paraId="7ADA431F" w14:textId="77777777" w:rsidR="002B04A9" w:rsidRPr="000D54B2" w:rsidRDefault="002B04A9" w:rsidP="002B04A9">
            <w:pPr>
              <w:jc w:val="right"/>
              <w:rPr>
                <w:rFonts w:ascii="Arial" w:hAnsi="Arial" w:cs="Arial"/>
              </w:rPr>
            </w:pPr>
            <w:r w:rsidRPr="000D54B2">
              <w:rPr>
                <w:rFonts w:ascii="Arial" w:hAnsi="Arial" w:cs="Arial"/>
              </w:rPr>
              <w:t>9</w:t>
            </w:r>
          </w:p>
        </w:tc>
        <w:tc>
          <w:tcPr>
            <w:tcW w:w="1800" w:type="dxa"/>
            <w:noWrap/>
            <w:hideMark/>
          </w:tcPr>
          <w:p w14:paraId="224DE34A" w14:textId="77777777" w:rsidR="002B04A9" w:rsidRPr="000D54B2" w:rsidRDefault="002B04A9" w:rsidP="002B04A9">
            <w:pPr>
              <w:jc w:val="right"/>
              <w:rPr>
                <w:rFonts w:ascii="Arial" w:hAnsi="Arial" w:cs="Arial"/>
              </w:rPr>
            </w:pPr>
            <w:r w:rsidRPr="000D54B2">
              <w:rPr>
                <w:rFonts w:ascii="Arial" w:hAnsi="Arial" w:cs="Arial"/>
              </w:rPr>
              <w:t>2</w:t>
            </w:r>
          </w:p>
        </w:tc>
        <w:tc>
          <w:tcPr>
            <w:tcW w:w="1600" w:type="dxa"/>
            <w:noWrap/>
            <w:hideMark/>
          </w:tcPr>
          <w:p w14:paraId="21155E6F" w14:textId="77777777" w:rsidR="002B04A9" w:rsidRPr="000D54B2" w:rsidRDefault="002B04A9" w:rsidP="002B04A9">
            <w:pPr>
              <w:jc w:val="right"/>
              <w:rPr>
                <w:rFonts w:ascii="Arial" w:hAnsi="Arial" w:cs="Arial"/>
              </w:rPr>
            </w:pPr>
            <w:r w:rsidRPr="000D54B2">
              <w:rPr>
                <w:rFonts w:ascii="Arial" w:hAnsi="Arial" w:cs="Arial"/>
              </w:rPr>
              <w:t>3</w:t>
            </w:r>
          </w:p>
        </w:tc>
        <w:tc>
          <w:tcPr>
            <w:tcW w:w="1940" w:type="dxa"/>
            <w:noWrap/>
            <w:hideMark/>
          </w:tcPr>
          <w:p w14:paraId="4BD485EA" w14:textId="77777777" w:rsidR="002B04A9" w:rsidRPr="000D54B2" w:rsidRDefault="002B04A9" w:rsidP="002B04A9">
            <w:pPr>
              <w:jc w:val="right"/>
              <w:rPr>
                <w:rFonts w:ascii="Arial" w:hAnsi="Arial" w:cs="Arial"/>
              </w:rPr>
            </w:pPr>
            <w:r w:rsidRPr="000D54B2">
              <w:rPr>
                <w:rFonts w:ascii="Arial" w:hAnsi="Arial" w:cs="Arial"/>
              </w:rPr>
              <w:t>173</w:t>
            </w:r>
          </w:p>
        </w:tc>
      </w:tr>
      <w:tr w:rsidR="002B04A9" w:rsidRPr="000D54B2" w14:paraId="611F587D"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4524F112" w14:textId="77777777" w:rsidR="002B04A9" w:rsidRPr="000D54B2" w:rsidRDefault="002B04A9" w:rsidP="002B04A9">
            <w:pPr>
              <w:rPr>
                <w:rFonts w:ascii="Arial" w:hAnsi="Arial" w:cs="Arial"/>
              </w:rPr>
            </w:pPr>
            <w:r w:rsidRPr="000D54B2">
              <w:rPr>
                <w:rFonts w:ascii="Arial" w:hAnsi="Arial" w:cs="Arial"/>
              </w:rPr>
              <w:t>2020 - 2021</w:t>
            </w:r>
          </w:p>
        </w:tc>
        <w:tc>
          <w:tcPr>
            <w:tcW w:w="1559" w:type="dxa"/>
            <w:noWrap/>
            <w:hideMark/>
          </w:tcPr>
          <w:p w14:paraId="354119FA" w14:textId="77777777" w:rsidR="002B04A9" w:rsidRPr="000D54B2" w:rsidRDefault="002B04A9" w:rsidP="002B04A9">
            <w:pPr>
              <w:jc w:val="right"/>
              <w:rPr>
                <w:rFonts w:ascii="Arial" w:hAnsi="Arial" w:cs="Arial"/>
              </w:rPr>
            </w:pPr>
            <w:r w:rsidRPr="000D54B2">
              <w:rPr>
                <w:rFonts w:ascii="Arial" w:hAnsi="Arial" w:cs="Arial"/>
              </w:rPr>
              <w:t>27</w:t>
            </w:r>
          </w:p>
        </w:tc>
        <w:tc>
          <w:tcPr>
            <w:tcW w:w="1380" w:type="dxa"/>
            <w:noWrap/>
            <w:hideMark/>
          </w:tcPr>
          <w:p w14:paraId="1D8E6EE1" w14:textId="77777777" w:rsidR="002B04A9" w:rsidRPr="000D54B2" w:rsidRDefault="002B04A9" w:rsidP="002B04A9">
            <w:pPr>
              <w:jc w:val="right"/>
              <w:rPr>
                <w:rFonts w:ascii="Arial" w:hAnsi="Arial" w:cs="Arial"/>
              </w:rPr>
            </w:pPr>
            <w:r w:rsidRPr="000D54B2">
              <w:rPr>
                <w:rFonts w:ascii="Arial" w:hAnsi="Arial" w:cs="Arial"/>
              </w:rPr>
              <w:t>211</w:t>
            </w:r>
          </w:p>
        </w:tc>
        <w:tc>
          <w:tcPr>
            <w:tcW w:w="1739" w:type="dxa"/>
            <w:noWrap/>
            <w:hideMark/>
          </w:tcPr>
          <w:p w14:paraId="7C406628" w14:textId="77777777" w:rsidR="002B04A9" w:rsidRPr="000D54B2" w:rsidRDefault="002B04A9" w:rsidP="002B04A9">
            <w:pPr>
              <w:jc w:val="right"/>
              <w:rPr>
                <w:rFonts w:ascii="Arial" w:hAnsi="Arial" w:cs="Arial"/>
              </w:rPr>
            </w:pPr>
            <w:r w:rsidRPr="000D54B2">
              <w:rPr>
                <w:rFonts w:ascii="Arial" w:hAnsi="Arial" w:cs="Arial"/>
              </w:rPr>
              <w:t>238</w:t>
            </w:r>
          </w:p>
        </w:tc>
        <w:tc>
          <w:tcPr>
            <w:tcW w:w="2126" w:type="dxa"/>
            <w:noWrap/>
            <w:hideMark/>
          </w:tcPr>
          <w:p w14:paraId="4D9C041E" w14:textId="77777777" w:rsidR="002B04A9" w:rsidRPr="000D54B2" w:rsidRDefault="002B04A9" w:rsidP="002B04A9">
            <w:pPr>
              <w:jc w:val="right"/>
              <w:rPr>
                <w:rFonts w:ascii="Arial" w:hAnsi="Arial" w:cs="Arial"/>
              </w:rPr>
            </w:pPr>
            <w:r w:rsidRPr="000D54B2">
              <w:rPr>
                <w:rFonts w:ascii="Arial" w:hAnsi="Arial" w:cs="Arial"/>
              </w:rPr>
              <w:t>23</w:t>
            </w:r>
          </w:p>
        </w:tc>
        <w:tc>
          <w:tcPr>
            <w:tcW w:w="1800" w:type="dxa"/>
            <w:noWrap/>
            <w:hideMark/>
          </w:tcPr>
          <w:p w14:paraId="7556C8D7" w14:textId="77777777" w:rsidR="002B04A9" w:rsidRPr="000D54B2" w:rsidRDefault="002B04A9" w:rsidP="002B04A9">
            <w:pPr>
              <w:jc w:val="right"/>
              <w:rPr>
                <w:rFonts w:ascii="Arial" w:hAnsi="Arial" w:cs="Arial"/>
              </w:rPr>
            </w:pPr>
            <w:r w:rsidRPr="000D54B2">
              <w:rPr>
                <w:rFonts w:ascii="Arial" w:hAnsi="Arial" w:cs="Arial"/>
              </w:rPr>
              <w:t>8</w:t>
            </w:r>
          </w:p>
        </w:tc>
        <w:tc>
          <w:tcPr>
            <w:tcW w:w="1600" w:type="dxa"/>
            <w:noWrap/>
            <w:hideMark/>
          </w:tcPr>
          <w:p w14:paraId="1D63C70F" w14:textId="77777777" w:rsidR="002B04A9" w:rsidRPr="000D54B2" w:rsidRDefault="002B04A9" w:rsidP="002B04A9">
            <w:pPr>
              <w:jc w:val="right"/>
              <w:rPr>
                <w:rFonts w:ascii="Arial" w:hAnsi="Arial" w:cs="Arial"/>
              </w:rPr>
            </w:pPr>
            <w:r w:rsidRPr="000D54B2">
              <w:rPr>
                <w:rFonts w:ascii="Arial" w:hAnsi="Arial" w:cs="Arial"/>
              </w:rPr>
              <w:t>4</w:t>
            </w:r>
          </w:p>
        </w:tc>
        <w:tc>
          <w:tcPr>
            <w:tcW w:w="1940" w:type="dxa"/>
            <w:noWrap/>
            <w:hideMark/>
          </w:tcPr>
          <w:p w14:paraId="17D8541B" w14:textId="77777777" w:rsidR="002B04A9" w:rsidRPr="000D54B2" w:rsidRDefault="002B04A9" w:rsidP="002B04A9">
            <w:pPr>
              <w:jc w:val="right"/>
              <w:rPr>
                <w:rFonts w:ascii="Arial" w:hAnsi="Arial" w:cs="Arial"/>
              </w:rPr>
            </w:pPr>
            <w:r w:rsidRPr="000D54B2">
              <w:rPr>
                <w:rFonts w:ascii="Arial" w:hAnsi="Arial" w:cs="Arial"/>
              </w:rPr>
              <w:t>265</w:t>
            </w:r>
          </w:p>
        </w:tc>
      </w:tr>
      <w:tr w:rsidR="002B04A9" w:rsidRPr="000D54B2" w14:paraId="6A3391D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0A929499" w14:textId="77777777" w:rsidR="002B04A9" w:rsidRPr="000D54B2" w:rsidRDefault="002B04A9" w:rsidP="002B04A9">
            <w:pPr>
              <w:rPr>
                <w:rFonts w:ascii="Arial" w:hAnsi="Arial" w:cs="Arial"/>
              </w:rPr>
            </w:pPr>
            <w:r w:rsidRPr="000D54B2">
              <w:rPr>
                <w:rFonts w:ascii="Arial" w:hAnsi="Arial" w:cs="Arial"/>
              </w:rPr>
              <w:t>2021 - 2022</w:t>
            </w:r>
          </w:p>
        </w:tc>
        <w:tc>
          <w:tcPr>
            <w:tcW w:w="1559" w:type="dxa"/>
            <w:noWrap/>
            <w:hideMark/>
          </w:tcPr>
          <w:p w14:paraId="345B5540" w14:textId="77777777" w:rsidR="002B04A9" w:rsidRPr="000D54B2" w:rsidRDefault="002B04A9" w:rsidP="002B04A9">
            <w:pPr>
              <w:jc w:val="right"/>
              <w:rPr>
                <w:rFonts w:ascii="Arial" w:hAnsi="Arial" w:cs="Arial"/>
              </w:rPr>
            </w:pPr>
            <w:r w:rsidRPr="000D54B2">
              <w:rPr>
                <w:rFonts w:ascii="Arial" w:hAnsi="Arial" w:cs="Arial"/>
              </w:rPr>
              <w:t>66</w:t>
            </w:r>
          </w:p>
        </w:tc>
        <w:tc>
          <w:tcPr>
            <w:tcW w:w="1380" w:type="dxa"/>
            <w:noWrap/>
            <w:hideMark/>
          </w:tcPr>
          <w:p w14:paraId="2EE23D69" w14:textId="77777777" w:rsidR="002B04A9" w:rsidRPr="000D54B2" w:rsidRDefault="002B04A9" w:rsidP="002B04A9">
            <w:pPr>
              <w:jc w:val="right"/>
              <w:rPr>
                <w:rFonts w:ascii="Arial" w:hAnsi="Arial" w:cs="Arial"/>
              </w:rPr>
            </w:pPr>
            <w:r w:rsidRPr="000D54B2">
              <w:rPr>
                <w:rFonts w:ascii="Arial" w:hAnsi="Arial" w:cs="Arial"/>
              </w:rPr>
              <w:t>290</w:t>
            </w:r>
          </w:p>
        </w:tc>
        <w:tc>
          <w:tcPr>
            <w:tcW w:w="1739" w:type="dxa"/>
            <w:noWrap/>
            <w:hideMark/>
          </w:tcPr>
          <w:p w14:paraId="385AB1B9" w14:textId="77777777" w:rsidR="002B04A9" w:rsidRPr="000D54B2" w:rsidRDefault="002B04A9" w:rsidP="002B04A9">
            <w:pPr>
              <w:jc w:val="right"/>
              <w:rPr>
                <w:rFonts w:ascii="Arial" w:hAnsi="Arial" w:cs="Arial"/>
              </w:rPr>
            </w:pPr>
            <w:r w:rsidRPr="000D54B2">
              <w:rPr>
                <w:rFonts w:ascii="Arial" w:hAnsi="Arial" w:cs="Arial"/>
              </w:rPr>
              <w:t>356</w:t>
            </w:r>
          </w:p>
        </w:tc>
        <w:tc>
          <w:tcPr>
            <w:tcW w:w="2126" w:type="dxa"/>
            <w:noWrap/>
            <w:hideMark/>
          </w:tcPr>
          <w:p w14:paraId="0A60D21D" w14:textId="77777777" w:rsidR="002B04A9" w:rsidRPr="000D54B2" w:rsidRDefault="002B04A9" w:rsidP="002B04A9">
            <w:pPr>
              <w:jc w:val="right"/>
              <w:rPr>
                <w:rFonts w:ascii="Arial" w:hAnsi="Arial" w:cs="Arial"/>
              </w:rPr>
            </w:pPr>
            <w:r w:rsidRPr="000D54B2">
              <w:rPr>
                <w:rFonts w:ascii="Arial" w:hAnsi="Arial" w:cs="Arial"/>
              </w:rPr>
              <w:t>55</w:t>
            </w:r>
          </w:p>
        </w:tc>
        <w:tc>
          <w:tcPr>
            <w:tcW w:w="1800" w:type="dxa"/>
            <w:noWrap/>
            <w:hideMark/>
          </w:tcPr>
          <w:p w14:paraId="3F695616" w14:textId="77777777" w:rsidR="002B04A9" w:rsidRPr="000D54B2" w:rsidRDefault="002B04A9" w:rsidP="002B04A9">
            <w:pPr>
              <w:jc w:val="right"/>
              <w:rPr>
                <w:rFonts w:ascii="Arial" w:hAnsi="Arial" w:cs="Arial"/>
              </w:rPr>
            </w:pPr>
            <w:r w:rsidRPr="000D54B2">
              <w:rPr>
                <w:rFonts w:ascii="Arial" w:hAnsi="Arial" w:cs="Arial"/>
              </w:rPr>
              <w:t>1</w:t>
            </w:r>
          </w:p>
        </w:tc>
        <w:tc>
          <w:tcPr>
            <w:tcW w:w="1600" w:type="dxa"/>
            <w:noWrap/>
            <w:hideMark/>
          </w:tcPr>
          <w:p w14:paraId="471862A2" w14:textId="77777777" w:rsidR="002B04A9" w:rsidRPr="000D54B2" w:rsidRDefault="002B04A9" w:rsidP="002B04A9">
            <w:pPr>
              <w:jc w:val="right"/>
              <w:rPr>
                <w:rFonts w:ascii="Arial" w:hAnsi="Arial" w:cs="Arial"/>
              </w:rPr>
            </w:pPr>
            <w:r w:rsidRPr="000D54B2">
              <w:rPr>
                <w:rFonts w:ascii="Arial" w:hAnsi="Arial" w:cs="Arial"/>
              </w:rPr>
              <w:t>0</w:t>
            </w:r>
          </w:p>
        </w:tc>
        <w:tc>
          <w:tcPr>
            <w:tcW w:w="1940" w:type="dxa"/>
            <w:noWrap/>
            <w:hideMark/>
          </w:tcPr>
          <w:p w14:paraId="0D8CB620" w14:textId="77777777" w:rsidR="002B04A9" w:rsidRPr="000D54B2" w:rsidRDefault="002B04A9" w:rsidP="002B04A9">
            <w:pPr>
              <w:jc w:val="right"/>
              <w:rPr>
                <w:rFonts w:ascii="Arial" w:hAnsi="Arial" w:cs="Arial"/>
              </w:rPr>
            </w:pPr>
            <w:r w:rsidRPr="000D54B2">
              <w:rPr>
                <w:rFonts w:ascii="Arial" w:hAnsi="Arial" w:cs="Arial"/>
              </w:rPr>
              <w:t>412</w:t>
            </w:r>
          </w:p>
        </w:tc>
      </w:tr>
      <w:tr w:rsidR="002B04A9" w:rsidRPr="000D54B2" w14:paraId="12D61FE6" w14:textId="77777777" w:rsidTr="00A3618C">
        <w:trPr>
          <w:cnfStyle w:val="000000010000" w:firstRow="0" w:lastRow="0" w:firstColumn="0" w:lastColumn="0" w:oddVBand="0" w:evenVBand="0" w:oddHBand="0" w:evenHBand="1" w:firstRowFirstColumn="0" w:firstRowLastColumn="0" w:lastRowFirstColumn="0" w:lastRowLastColumn="0"/>
          <w:trHeight w:val="345"/>
        </w:trPr>
        <w:tc>
          <w:tcPr>
            <w:tcW w:w="1985" w:type="dxa"/>
            <w:hideMark/>
          </w:tcPr>
          <w:p w14:paraId="576F9384" w14:textId="77777777" w:rsidR="002B04A9" w:rsidRPr="000D54B2" w:rsidRDefault="002B04A9" w:rsidP="002B04A9">
            <w:pPr>
              <w:rPr>
                <w:rFonts w:ascii="Arial" w:hAnsi="Arial" w:cs="Arial"/>
              </w:rPr>
            </w:pPr>
            <w:r w:rsidRPr="000D54B2">
              <w:rPr>
                <w:rFonts w:ascii="Arial" w:hAnsi="Arial" w:cs="Arial"/>
              </w:rPr>
              <w:t>2022 - 2023</w:t>
            </w:r>
          </w:p>
        </w:tc>
        <w:tc>
          <w:tcPr>
            <w:tcW w:w="1559" w:type="dxa"/>
            <w:noWrap/>
            <w:hideMark/>
          </w:tcPr>
          <w:p w14:paraId="6E7B0CB0" w14:textId="77777777" w:rsidR="002B04A9" w:rsidRPr="000D54B2" w:rsidRDefault="002B04A9" w:rsidP="002B04A9">
            <w:pPr>
              <w:jc w:val="right"/>
              <w:rPr>
                <w:rFonts w:ascii="Arial" w:hAnsi="Arial" w:cs="Arial"/>
              </w:rPr>
            </w:pPr>
            <w:r w:rsidRPr="000D54B2">
              <w:rPr>
                <w:rFonts w:ascii="Arial" w:hAnsi="Arial" w:cs="Arial"/>
              </w:rPr>
              <w:t>85</w:t>
            </w:r>
          </w:p>
        </w:tc>
        <w:tc>
          <w:tcPr>
            <w:tcW w:w="1380" w:type="dxa"/>
            <w:noWrap/>
            <w:hideMark/>
          </w:tcPr>
          <w:p w14:paraId="01A29EB2" w14:textId="77777777" w:rsidR="002B04A9" w:rsidRPr="000D54B2" w:rsidRDefault="002B04A9" w:rsidP="002B04A9">
            <w:pPr>
              <w:jc w:val="right"/>
              <w:rPr>
                <w:rFonts w:ascii="Arial" w:hAnsi="Arial" w:cs="Arial"/>
              </w:rPr>
            </w:pPr>
            <w:r w:rsidRPr="000D54B2">
              <w:rPr>
                <w:rFonts w:ascii="Arial" w:hAnsi="Arial" w:cs="Arial"/>
              </w:rPr>
              <w:t>231</w:t>
            </w:r>
          </w:p>
        </w:tc>
        <w:tc>
          <w:tcPr>
            <w:tcW w:w="1739" w:type="dxa"/>
            <w:noWrap/>
            <w:hideMark/>
          </w:tcPr>
          <w:p w14:paraId="56AED5B9" w14:textId="77777777" w:rsidR="002B04A9" w:rsidRPr="000D54B2" w:rsidRDefault="002B04A9" w:rsidP="002B04A9">
            <w:pPr>
              <w:jc w:val="right"/>
              <w:rPr>
                <w:rFonts w:ascii="Arial" w:hAnsi="Arial" w:cs="Arial"/>
              </w:rPr>
            </w:pPr>
            <w:r w:rsidRPr="000D54B2">
              <w:rPr>
                <w:rFonts w:ascii="Arial" w:hAnsi="Arial" w:cs="Arial"/>
              </w:rPr>
              <w:t>316</w:t>
            </w:r>
          </w:p>
        </w:tc>
        <w:tc>
          <w:tcPr>
            <w:tcW w:w="2126" w:type="dxa"/>
            <w:noWrap/>
            <w:hideMark/>
          </w:tcPr>
          <w:p w14:paraId="0C4A09DB" w14:textId="77777777" w:rsidR="002B04A9" w:rsidRPr="000D54B2" w:rsidRDefault="002B04A9" w:rsidP="002B04A9">
            <w:pPr>
              <w:jc w:val="right"/>
              <w:rPr>
                <w:rFonts w:ascii="Arial" w:hAnsi="Arial" w:cs="Arial"/>
              </w:rPr>
            </w:pPr>
            <w:r w:rsidRPr="000D54B2">
              <w:rPr>
                <w:rFonts w:ascii="Arial" w:hAnsi="Arial" w:cs="Arial"/>
              </w:rPr>
              <w:t>28</w:t>
            </w:r>
          </w:p>
        </w:tc>
        <w:tc>
          <w:tcPr>
            <w:tcW w:w="1800" w:type="dxa"/>
            <w:noWrap/>
            <w:hideMark/>
          </w:tcPr>
          <w:p w14:paraId="0F68C7DD" w14:textId="77777777" w:rsidR="002B04A9" w:rsidRPr="000D54B2" w:rsidRDefault="002B04A9" w:rsidP="002B04A9">
            <w:pPr>
              <w:jc w:val="right"/>
              <w:rPr>
                <w:rFonts w:ascii="Arial" w:hAnsi="Arial" w:cs="Arial"/>
              </w:rPr>
            </w:pPr>
            <w:r w:rsidRPr="000D54B2">
              <w:rPr>
                <w:rFonts w:ascii="Arial" w:hAnsi="Arial" w:cs="Arial"/>
              </w:rPr>
              <w:t>8</w:t>
            </w:r>
          </w:p>
        </w:tc>
        <w:tc>
          <w:tcPr>
            <w:tcW w:w="1600" w:type="dxa"/>
            <w:noWrap/>
            <w:hideMark/>
          </w:tcPr>
          <w:p w14:paraId="41C830B1" w14:textId="77777777" w:rsidR="002B04A9" w:rsidRPr="000D54B2" w:rsidRDefault="002B04A9" w:rsidP="002B04A9">
            <w:pPr>
              <w:jc w:val="right"/>
              <w:rPr>
                <w:rFonts w:ascii="Arial" w:hAnsi="Arial" w:cs="Arial"/>
              </w:rPr>
            </w:pPr>
            <w:r w:rsidRPr="000D54B2">
              <w:rPr>
                <w:rFonts w:ascii="Arial" w:hAnsi="Arial" w:cs="Arial"/>
              </w:rPr>
              <w:t>1</w:t>
            </w:r>
          </w:p>
        </w:tc>
        <w:tc>
          <w:tcPr>
            <w:tcW w:w="1940" w:type="dxa"/>
            <w:noWrap/>
            <w:hideMark/>
          </w:tcPr>
          <w:p w14:paraId="3800D41D" w14:textId="77777777" w:rsidR="002B04A9" w:rsidRPr="000D54B2" w:rsidRDefault="002B04A9" w:rsidP="002B04A9">
            <w:pPr>
              <w:jc w:val="right"/>
              <w:rPr>
                <w:rFonts w:ascii="Arial" w:hAnsi="Arial" w:cs="Arial"/>
              </w:rPr>
            </w:pPr>
            <w:r w:rsidRPr="000D54B2">
              <w:rPr>
                <w:rFonts w:ascii="Arial" w:hAnsi="Arial" w:cs="Arial"/>
              </w:rPr>
              <w:t>351</w:t>
            </w:r>
          </w:p>
        </w:tc>
      </w:tr>
      <w:tr w:rsidR="003E25E2" w:rsidRPr="000D54B2" w14:paraId="7E10712C" w14:textId="77777777" w:rsidTr="00A3618C">
        <w:trPr>
          <w:cnfStyle w:val="000000100000" w:firstRow="0" w:lastRow="0" w:firstColumn="0" w:lastColumn="0" w:oddVBand="0" w:evenVBand="0" w:oddHBand="1" w:evenHBand="0" w:firstRowFirstColumn="0" w:firstRowLastColumn="0" w:lastRowFirstColumn="0" w:lastRowLastColumn="0"/>
          <w:trHeight w:val="345"/>
        </w:trPr>
        <w:tc>
          <w:tcPr>
            <w:tcW w:w="1985" w:type="dxa"/>
            <w:hideMark/>
          </w:tcPr>
          <w:p w14:paraId="3B927958" w14:textId="77777777" w:rsidR="003E25E2" w:rsidRPr="000D54B2" w:rsidRDefault="003E25E2" w:rsidP="003E25E2">
            <w:pPr>
              <w:rPr>
                <w:rFonts w:ascii="Arial" w:hAnsi="Arial" w:cs="Arial"/>
                <w:b/>
                <w:bCs/>
              </w:rPr>
            </w:pPr>
            <w:r w:rsidRPr="000D54B2">
              <w:rPr>
                <w:rFonts w:ascii="Arial" w:hAnsi="Arial" w:cs="Arial"/>
                <w:b/>
                <w:bCs/>
              </w:rPr>
              <w:t>2011 to 2023</w:t>
            </w:r>
          </w:p>
        </w:tc>
        <w:tc>
          <w:tcPr>
            <w:tcW w:w="1559" w:type="dxa"/>
            <w:hideMark/>
          </w:tcPr>
          <w:p w14:paraId="7D46070C" w14:textId="344E1501" w:rsidR="003E25E2" w:rsidRPr="003E25E2" w:rsidRDefault="003E25E2" w:rsidP="003E25E2">
            <w:pPr>
              <w:jc w:val="right"/>
              <w:rPr>
                <w:rFonts w:ascii="Arial" w:hAnsi="Arial" w:cs="Arial"/>
                <w:b/>
                <w:bCs/>
              </w:rPr>
            </w:pPr>
            <w:r w:rsidRPr="003E25E2">
              <w:rPr>
                <w:rFonts w:ascii="Arial" w:hAnsi="Arial" w:cs="Arial"/>
                <w:b/>
                <w:bCs/>
              </w:rPr>
              <w:t>630</w:t>
            </w:r>
          </w:p>
        </w:tc>
        <w:tc>
          <w:tcPr>
            <w:tcW w:w="1380" w:type="dxa"/>
            <w:hideMark/>
          </w:tcPr>
          <w:p w14:paraId="02894EA6" w14:textId="3F74AFDD" w:rsidR="003E25E2" w:rsidRPr="003E25E2" w:rsidRDefault="003E25E2" w:rsidP="003E25E2">
            <w:pPr>
              <w:jc w:val="right"/>
              <w:rPr>
                <w:rFonts w:ascii="Arial" w:hAnsi="Arial" w:cs="Arial"/>
                <w:b/>
                <w:bCs/>
              </w:rPr>
            </w:pPr>
            <w:r w:rsidRPr="003E25E2">
              <w:rPr>
                <w:rFonts w:ascii="Arial" w:hAnsi="Arial" w:cs="Arial"/>
                <w:b/>
                <w:bCs/>
              </w:rPr>
              <w:t>3819</w:t>
            </w:r>
          </w:p>
        </w:tc>
        <w:tc>
          <w:tcPr>
            <w:tcW w:w="1739" w:type="dxa"/>
            <w:hideMark/>
          </w:tcPr>
          <w:p w14:paraId="689AF05F" w14:textId="560080D2" w:rsidR="003E25E2" w:rsidRPr="003E25E2" w:rsidRDefault="003E25E2" w:rsidP="003E25E2">
            <w:pPr>
              <w:jc w:val="right"/>
              <w:rPr>
                <w:rFonts w:ascii="Arial" w:hAnsi="Arial" w:cs="Arial"/>
                <w:b/>
                <w:bCs/>
              </w:rPr>
            </w:pPr>
            <w:r w:rsidRPr="003E25E2">
              <w:rPr>
                <w:rFonts w:ascii="Arial" w:hAnsi="Arial" w:cs="Arial"/>
                <w:b/>
                <w:bCs/>
              </w:rPr>
              <w:t>4449</w:t>
            </w:r>
          </w:p>
        </w:tc>
        <w:tc>
          <w:tcPr>
            <w:tcW w:w="2126" w:type="dxa"/>
            <w:hideMark/>
          </w:tcPr>
          <w:p w14:paraId="1B0463F4" w14:textId="778BDBFF" w:rsidR="003E25E2" w:rsidRPr="003E25E2" w:rsidRDefault="003E25E2" w:rsidP="003E25E2">
            <w:pPr>
              <w:jc w:val="right"/>
              <w:rPr>
                <w:rFonts w:ascii="Arial" w:hAnsi="Arial" w:cs="Arial"/>
                <w:b/>
                <w:bCs/>
              </w:rPr>
            </w:pPr>
            <w:r w:rsidRPr="003E25E2">
              <w:rPr>
                <w:rFonts w:ascii="Arial" w:hAnsi="Arial" w:cs="Arial"/>
                <w:b/>
                <w:bCs/>
              </w:rPr>
              <w:t>312</w:t>
            </w:r>
          </w:p>
        </w:tc>
        <w:tc>
          <w:tcPr>
            <w:tcW w:w="1800" w:type="dxa"/>
            <w:hideMark/>
          </w:tcPr>
          <w:p w14:paraId="127B404A" w14:textId="17CE2BED" w:rsidR="003E25E2" w:rsidRPr="003E25E2" w:rsidRDefault="003E25E2" w:rsidP="003E25E2">
            <w:pPr>
              <w:jc w:val="right"/>
              <w:rPr>
                <w:rFonts w:ascii="Arial" w:hAnsi="Arial" w:cs="Arial"/>
                <w:b/>
                <w:bCs/>
              </w:rPr>
            </w:pPr>
            <w:r w:rsidRPr="003E25E2">
              <w:rPr>
                <w:rFonts w:ascii="Arial" w:hAnsi="Arial" w:cs="Arial"/>
                <w:b/>
                <w:bCs/>
              </w:rPr>
              <w:t>28</w:t>
            </w:r>
          </w:p>
        </w:tc>
        <w:tc>
          <w:tcPr>
            <w:tcW w:w="1600" w:type="dxa"/>
            <w:hideMark/>
          </w:tcPr>
          <w:p w14:paraId="1D5E16A6" w14:textId="21721FED" w:rsidR="003E25E2" w:rsidRPr="003E25E2" w:rsidRDefault="003E25E2" w:rsidP="003E25E2">
            <w:pPr>
              <w:jc w:val="right"/>
              <w:rPr>
                <w:rFonts w:ascii="Arial" w:hAnsi="Arial" w:cs="Arial"/>
                <w:b/>
                <w:bCs/>
              </w:rPr>
            </w:pPr>
            <w:r w:rsidRPr="003E25E2">
              <w:rPr>
                <w:rFonts w:ascii="Arial" w:hAnsi="Arial" w:cs="Arial"/>
                <w:b/>
                <w:bCs/>
              </w:rPr>
              <w:t>64</w:t>
            </w:r>
          </w:p>
        </w:tc>
        <w:tc>
          <w:tcPr>
            <w:tcW w:w="1940" w:type="dxa"/>
            <w:hideMark/>
          </w:tcPr>
          <w:p w14:paraId="3D97A7E2" w14:textId="4CAC58C4" w:rsidR="003E25E2" w:rsidRPr="003E25E2" w:rsidRDefault="003E25E2" w:rsidP="003E25E2">
            <w:pPr>
              <w:jc w:val="right"/>
              <w:rPr>
                <w:rFonts w:ascii="Arial" w:hAnsi="Arial" w:cs="Arial"/>
                <w:b/>
                <w:bCs/>
              </w:rPr>
            </w:pPr>
            <w:r w:rsidRPr="003E25E2">
              <w:rPr>
                <w:rFonts w:ascii="Arial" w:hAnsi="Arial" w:cs="Arial"/>
                <w:b/>
                <w:bCs/>
              </w:rPr>
              <w:t>4725</w:t>
            </w:r>
          </w:p>
        </w:tc>
      </w:tr>
      <w:tr w:rsidR="003E25E2" w:rsidRPr="002B04A9" w14:paraId="321A7EAE" w14:textId="77777777" w:rsidTr="00A3618C">
        <w:trPr>
          <w:cnfStyle w:val="000000010000" w:firstRow="0" w:lastRow="0" w:firstColumn="0" w:lastColumn="0" w:oddVBand="0" w:evenVBand="0" w:oddHBand="0" w:evenHBand="1" w:firstRowFirstColumn="0" w:firstRowLastColumn="0" w:lastRowFirstColumn="0" w:lastRowLastColumn="0"/>
          <w:trHeight w:val="330"/>
        </w:trPr>
        <w:tc>
          <w:tcPr>
            <w:tcW w:w="1985" w:type="dxa"/>
            <w:hideMark/>
          </w:tcPr>
          <w:p w14:paraId="57D2B0A6" w14:textId="77777777" w:rsidR="003E25E2" w:rsidRPr="000D54B2" w:rsidRDefault="003E25E2" w:rsidP="003E25E2">
            <w:pPr>
              <w:rPr>
                <w:rFonts w:ascii="Arial" w:hAnsi="Arial" w:cs="Arial"/>
                <w:b/>
                <w:bCs/>
              </w:rPr>
            </w:pPr>
            <w:r w:rsidRPr="000D54B2">
              <w:rPr>
                <w:rFonts w:ascii="Arial" w:hAnsi="Arial" w:cs="Arial"/>
                <w:b/>
                <w:bCs/>
              </w:rPr>
              <w:t xml:space="preserve">Average per year </w:t>
            </w:r>
          </w:p>
        </w:tc>
        <w:tc>
          <w:tcPr>
            <w:tcW w:w="1559" w:type="dxa"/>
            <w:hideMark/>
          </w:tcPr>
          <w:p w14:paraId="48CFC053" w14:textId="574C5759" w:rsidR="003E25E2" w:rsidRPr="003E25E2" w:rsidRDefault="003E25E2" w:rsidP="003E25E2">
            <w:pPr>
              <w:jc w:val="right"/>
              <w:rPr>
                <w:rFonts w:ascii="Arial" w:hAnsi="Arial" w:cs="Arial"/>
                <w:b/>
                <w:bCs/>
              </w:rPr>
            </w:pPr>
            <w:r w:rsidRPr="003E25E2">
              <w:rPr>
                <w:rFonts w:ascii="Arial" w:hAnsi="Arial" w:cs="Arial"/>
                <w:b/>
                <w:bCs/>
              </w:rPr>
              <w:t>53</w:t>
            </w:r>
          </w:p>
        </w:tc>
        <w:tc>
          <w:tcPr>
            <w:tcW w:w="1380" w:type="dxa"/>
            <w:hideMark/>
          </w:tcPr>
          <w:p w14:paraId="6511F8D5" w14:textId="26720DB4" w:rsidR="003E25E2" w:rsidRPr="003E25E2" w:rsidRDefault="003E25E2" w:rsidP="003E25E2">
            <w:pPr>
              <w:jc w:val="right"/>
              <w:rPr>
                <w:rFonts w:ascii="Arial" w:hAnsi="Arial" w:cs="Arial"/>
                <w:b/>
                <w:bCs/>
              </w:rPr>
            </w:pPr>
            <w:r w:rsidRPr="003E25E2">
              <w:rPr>
                <w:rFonts w:ascii="Arial" w:hAnsi="Arial" w:cs="Arial"/>
                <w:b/>
                <w:bCs/>
              </w:rPr>
              <w:t>318</w:t>
            </w:r>
          </w:p>
        </w:tc>
        <w:tc>
          <w:tcPr>
            <w:tcW w:w="1739" w:type="dxa"/>
            <w:hideMark/>
          </w:tcPr>
          <w:p w14:paraId="7D83E48F" w14:textId="734A5B8C" w:rsidR="003E25E2" w:rsidRPr="003E25E2" w:rsidRDefault="003E25E2" w:rsidP="003E25E2">
            <w:pPr>
              <w:jc w:val="right"/>
              <w:rPr>
                <w:rFonts w:ascii="Arial" w:hAnsi="Arial" w:cs="Arial"/>
                <w:b/>
                <w:bCs/>
              </w:rPr>
            </w:pPr>
            <w:r w:rsidRPr="003E25E2">
              <w:rPr>
                <w:rFonts w:ascii="Arial" w:hAnsi="Arial" w:cs="Arial"/>
                <w:b/>
                <w:bCs/>
              </w:rPr>
              <w:t>371</w:t>
            </w:r>
          </w:p>
        </w:tc>
        <w:tc>
          <w:tcPr>
            <w:tcW w:w="2126" w:type="dxa"/>
            <w:hideMark/>
          </w:tcPr>
          <w:p w14:paraId="47E43257" w14:textId="527336ED" w:rsidR="003E25E2" w:rsidRPr="003E25E2" w:rsidRDefault="003E25E2" w:rsidP="003E25E2">
            <w:pPr>
              <w:jc w:val="right"/>
              <w:rPr>
                <w:rFonts w:ascii="Arial" w:hAnsi="Arial" w:cs="Arial"/>
                <w:b/>
                <w:bCs/>
              </w:rPr>
            </w:pPr>
            <w:r w:rsidRPr="003E25E2">
              <w:rPr>
                <w:rFonts w:ascii="Arial" w:hAnsi="Arial" w:cs="Arial"/>
                <w:b/>
                <w:bCs/>
              </w:rPr>
              <w:t>26</w:t>
            </w:r>
          </w:p>
        </w:tc>
        <w:tc>
          <w:tcPr>
            <w:tcW w:w="1800" w:type="dxa"/>
            <w:hideMark/>
          </w:tcPr>
          <w:p w14:paraId="186C1F21" w14:textId="4056C72D" w:rsidR="003E25E2" w:rsidRPr="003E25E2" w:rsidRDefault="003E25E2" w:rsidP="003E25E2">
            <w:pPr>
              <w:jc w:val="right"/>
              <w:rPr>
                <w:rFonts w:ascii="Arial" w:hAnsi="Arial" w:cs="Arial"/>
                <w:b/>
                <w:bCs/>
              </w:rPr>
            </w:pPr>
            <w:r w:rsidRPr="003E25E2">
              <w:rPr>
                <w:rFonts w:ascii="Arial" w:hAnsi="Arial" w:cs="Arial"/>
                <w:b/>
                <w:bCs/>
              </w:rPr>
              <w:t>5</w:t>
            </w:r>
          </w:p>
        </w:tc>
        <w:tc>
          <w:tcPr>
            <w:tcW w:w="1600" w:type="dxa"/>
            <w:hideMark/>
          </w:tcPr>
          <w:p w14:paraId="06F30192" w14:textId="68901171" w:rsidR="003E25E2" w:rsidRPr="003E25E2" w:rsidRDefault="003E25E2" w:rsidP="003E25E2">
            <w:pPr>
              <w:jc w:val="right"/>
              <w:rPr>
                <w:rFonts w:ascii="Arial" w:hAnsi="Arial" w:cs="Arial"/>
                <w:b/>
                <w:bCs/>
              </w:rPr>
            </w:pPr>
            <w:r w:rsidRPr="003E25E2">
              <w:rPr>
                <w:rFonts w:ascii="Arial" w:hAnsi="Arial" w:cs="Arial"/>
                <w:b/>
                <w:bCs/>
              </w:rPr>
              <w:t>5</w:t>
            </w:r>
          </w:p>
        </w:tc>
        <w:tc>
          <w:tcPr>
            <w:tcW w:w="1940" w:type="dxa"/>
            <w:hideMark/>
          </w:tcPr>
          <w:p w14:paraId="338FE394" w14:textId="09E72920" w:rsidR="003E25E2" w:rsidRPr="003E25E2" w:rsidRDefault="003E25E2" w:rsidP="003E25E2">
            <w:pPr>
              <w:jc w:val="right"/>
              <w:rPr>
                <w:rFonts w:ascii="Arial" w:hAnsi="Arial" w:cs="Arial"/>
                <w:b/>
                <w:bCs/>
              </w:rPr>
            </w:pPr>
            <w:r w:rsidRPr="003E25E2">
              <w:rPr>
                <w:rFonts w:ascii="Arial" w:hAnsi="Arial" w:cs="Arial"/>
                <w:b/>
                <w:bCs/>
              </w:rPr>
              <w:t>394</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9275C7">
      <w:pPr>
        <w:pStyle w:val="Heading1"/>
      </w:pPr>
      <w:bookmarkStart w:id="46" w:name="_Toc134630770"/>
      <w:bookmarkStart w:id="47" w:name="_Toc173426123"/>
      <w:r w:rsidRPr="00C54EC3">
        <w:lastRenderedPageBreak/>
        <w:t>Affordable Housing Requirement and Completions</w:t>
      </w:r>
      <w:bookmarkEnd w:id="46"/>
      <w:bookmarkEnd w:id="47"/>
    </w:p>
    <w:p w14:paraId="60D4275D" w14:textId="13DFDDCB" w:rsidR="007A12B8" w:rsidRPr="00C54EC3" w:rsidRDefault="007A12B8" w:rsidP="001C3398">
      <w:pPr>
        <w:tabs>
          <w:tab w:val="num" w:pos="709"/>
        </w:tabs>
        <w:ind w:firstLine="129"/>
        <w:jc w:val="center"/>
        <w:rPr>
          <w:rFonts w:ascii="Arial" w:hAnsi="Arial" w:cs="Arial"/>
          <w:b/>
        </w:rPr>
      </w:pPr>
    </w:p>
    <w:p w14:paraId="45F6FB11" w14:textId="2014DDA5" w:rsidR="004C62B0" w:rsidRPr="00C54EC3" w:rsidRDefault="00BB0425" w:rsidP="00E96E6E">
      <w:pPr>
        <w:tabs>
          <w:tab w:val="num" w:pos="709"/>
        </w:tabs>
        <w:ind w:left="709" w:hanging="709"/>
        <w:rPr>
          <w:rFonts w:ascii="Arial" w:hAnsi="Arial" w:cs="Arial"/>
        </w:rPr>
      </w:pPr>
      <w:r>
        <w:rPr>
          <w:rFonts w:ascii="Arial" w:hAnsi="Arial" w:cs="Arial"/>
        </w:rPr>
        <w:t>8.1</w:t>
      </w:r>
      <w:r>
        <w:rPr>
          <w:rFonts w:ascii="Arial" w:hAnsi="Arial" w:cs="Arial"/>
        </w:rPr>
        <w:tab/>
      </w:r>
      <w:r w:rsidR="00C33EB7">
        <w:rPr>
          <w:rFonts w:ascii="Arial" w:hAnsi="Arial" w:cs="Arial"/>
        </w:rPr>
        <w:t xml:space="preserve">Saved </w:t>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w:t>
      </w:r>
      <w:r w:rsidR="00E96E6E">
        <w:rPr>
          <w:rFonts w:ascii="Arial" w:hAnsi="Arial" w:cs="Arial"/>
        </w:rPr>
        <w:t xml:space="preserve"> </w:t>
      </w:r>
      <w:r w:rsidR="0086552B" w:rsidRPr="00C54EC3">
        <w:rPr>
          <w:rFonts w:ascii="Arial" w:hAnsi="Arial" w:cs="Arial"/>
        </w:rPr>
        <w:t>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E96E6E">
      <w:pPr>
        <w:pStyle w:val="ListParagraph"/>
        <w:numPr>
          <w:ilvl w:val="0"/>
          <w:numId w:val="32"/>
        </w:numPr>
        <w:tabs>
          <w:tab w:val="num" w:pos="1418"/>
        </w:tabs>
        <w:ind w:left="567" w:firstLine="426"/>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E96E6E">
      <w:pPr>
        <w:pStyle w:val="ListParagraph"/>
        <w:numPr>
          <w:ilvl w:val="0"/>
          <w:numId w:val="32"/>
        </w:numPr>
        <w:tabs>
          <w:tab w:val="num" w:pos="993"/>
        </w:tabs>
        <w:ind w:left="567" w:firstLine="426"/>
        <w:rPr>
          <w:rFonts w:ascii="Arial" w:hAnsi="Arial" w:cs="Arial"/>
        </w:rPr>
      </w:pPr>
      <w:r w:rsidRPr="00C54EC3">
        <w:rPr>
          <w:rFonts w:ascii="Arial" w:hAnsi="Arial" w:cs="Arial"/>
        </w:rPr>
        <w:t>6% for the rest of the District</w:t>
      </w:r>
    </w:p>
    <w:p w14:paraId="5E9FF429" w14:textId="77777777" w:rsidR="004C62B0" w:rsidRPr="00C54EC3" w:rsidRDefault="003F00FD" w:rsidP="00E96E6E">
      <w:pPr>
        <w:tabs>
          <w:tab w:val="num" w:pos="993"/>
          <w:tab w:val="num" w:pos="1134"/>
        </w:tabs>
        <w:ind w:left="567" w:firstLine="142"/>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1C3398">
      <w:pPr>
        <w:tabs>
          <w:tab w:val="num" w:pos="709"/>
        </w:tabs>
        <w:ind w:left="567" w:firstLine="129"/>
        <w:rPr>
          <w:rFonts w:ascii="Arial" w:hAnsi="Arial" w:cs="Arial"/>
        </w:rPr>
      </w:pPr>
    </w:p>
    <w:p w14:paraId="17CB7928" w14:textId="65F453F5" w:rsidR="00344B99" w:rsidRPr="005371C2" w:rsidRDefault="00BB0425" w:rsidP="00E96E6E">
      <w:pPr>
        <w:tabs>
          <w:tab w:val="left" w:pos="284"/>
          <w:tab w:val="left" w:pos="709"/>
        </w:tabs>
        <w:ind w:left="709" w:hanging="709"/>
        <w:rPr>
          <w:rFonts w:ascii="Arial" w:hAnsi="Arial" w:cs="Arial"/>
        </w:rPr>
      </w:pPr>
      <w:r>
        <w:rPr>
          <w:rFonts w:ascii="Arial" w:hAnsi="Arial" w:cs="Arial"/>
        </w:rPr>
        <w:t>8.2</w:t>
      </w:r>
      <w:r>
        <w:rPr>
          <w:rFonts w:ascii="Arial" w:hAnsi="Arial" w:cs="Arial"/>
        </w:rPr>
        <w:tab/>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782B6F">
        <w:rPr>
          <w:rFonts w:ascii="Arial" w:hAnsi="Arial" w:cs="Arial"/>
        </w:rPr>
        <w:t xml:space="preserve"> (now paragraph 66 in NPPF 2023)</w:t>
      </w:r>
      <w:r w:rsidR="00344B99" w:rsidRPr="005371C2">
        <w:rPr>
          <w:rFonts w:ascii="Arial" w:hAnsi="Arial" w:cs="Arial"/>
        </w:rPr>
        <w:t xml:space="preserve"> </w:t>
      </w:r>
      <w:r w:rsidR="005371C2" w:rsidRPr="005371C2">
        <w:rPr>
          <w:rFonts w:ascii="Arial" w:hAnsi="Arial" w:cs="Arial"/>
        </w:rPr>
        <w:t>include</w:t>
      </w:r>
      <w:r>
        <w:rPr>
          <w:rFonts w:ascii="Arial" w:hAnsi="Arial" w:cs="Arial"/>
        </w:rPr>
        <w:t>d</w:t>
      </w:r>
      <w:r w:rsidR="005371C2" w:rsidRPr="005371C2">
        <w:rPr>
          <w:rFonts w:ascii="Arial" w:hAnsi="Arial" w:cs="Arial"/>
        </w:rPr>
        <w:t xml:space="preserve"> the</w:t>
      </w:r>
      <w:r w:rsidR="00344B99" w:rsidRPr="005371C2">
        <w:rPr>
          <w:rFonts w:ascii="Arial" w:hAnsi="Arial" w:cs="Arial"/>
        </w:rPr>
        <w:t xml:space="preserve"> provision that:</w:t>
      </w:r>
    </w:p>
    <w:p w14:paraId="1FF32D15" w14:textId="77777777" w:rsidR="005371C2" w:rsidRPr="005371C2" w:rsidRDefault="005371C2" w:rsidP="001C3398">
      <w:pPr>
        <w:tabs>
          <w:tab w:val="num" w:pos="709"/>
          <w:tab w:val="left" w:pos="993"/>
        </w:tabs>
        <w:ind w:left="993" w:firstLine="129"/>
        <w:rPr>
          <w:rFonts w:ascii="Arial" w:hAnsi="Arial" w:cs="Arial"/>
        </w:rPr>
      </w:pPr>
    </w:p>
    <w:p w14:paraId="6796CFA9" w14:textId="2EBD2802" w:rsidR="00344B99" w:rsidRDefault="00344B99" w:rsidP="00782B6F">
      <w:pPr>
        <w:tabs>
          <w:tab w:val="num" w:pos="709"/>
          <w:tab w:val="left" w:pos="1418"/>
        </w:tabs>
        <w:ind w:left="1134" w:hanging="12"/>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1C3398">
      <w:pPr>
        <w:tabs>
          <w:tab w:val="num" w:pos="709"/>
          <w:tab w:val="left" w:pos="993"/>
        </w:tabs>
        <w:ind w:left="993" w:firstLine="129"/>
        <w:rPr>
          <w:rFonts w:ascii="Arial" w:hAnsi="Arial" w:cs="Arial"/>
          <w:i/>
        </w:rPr>
      </w:pPr>
    </w:p>
    <w:p w14:paraId="6DC42434" w14:textId="77777777" w:rsidR="00BD6237" w:rsidRDefault="00344B99" w:rsidP="001C3398">
      <w:pPr>
        <w:pStyle w:val="ListParagraph"/>
        <w:numPr>
          <w:ilvl w:val="0"/>
          <w:numId w:val="40"/>
        </w:numPr>
        <w:tabs>
          <w:tab w:val="num" w:pos="709"/>
          <w:tab w:val="left" w:pos="993"/>
        </w:tabs>
        <w:ind w:firstLine="129"/>
        <w:rPr>
          <w:rFonts w:ascii="Arial" w:hAnsi="Arial" w:cs="Arial"/>
          <w:i/>
        </w:rPr>
      </w:pPr>
      <w:r w:rsidRPr="00BD6237">
        <w:rPr>
          <w:rFonts w:ascii="Arial" w:hAnsi="Arial" w:cs="Arial"/>
          <w:i/>
        </w:rPr>
        <w:t>provides solely for Build to Rent homes;</w:t>
      </w:r>
    </w:p>
    <w:p w14:paraId="107A3101" w14:textId="77777777" w:rsid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B0425">
      <w:pPr>
        <w:pStyle w:val="ListParagraph"/>
        <w:numPr>
          <w:ilvl w:val="0"/>
          <w:numId w:val="40"/>
        </w:numPr>
        <w:tabs>
          <w:tab w:val="num" w:pos="709"/>
          <w:tab w:val="left" w:pos="993"/>
        </w:tabs>
        <w:ind w:left="2127" w:hanging="645"/>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1C3398">
      <w:pPr>
        <w:tabs>
          <w:tab w:val="num" w:pos="709"/>
          <w:tab w:val="left" w:pos="993"/>
        </w:tabs>
        <w:ind w:left="993" w:firstLine="129"/>
        <w:rPr>
          <w:rFonts w:ascii="Arial" w:hAnsi="Arial" w:cs="Arial"/>
          <w:iCs/>
        </w:rPr>
      </w:pPr>
    </w:p>
    <w:p w14:paraId="0211ECFF" w14:textId="7D1636B8" w:rsidR="0049608D" w:rsidRPr="00E26991" w:rsidRDefault="00BB0425" w:rsidP="00E96E6E">
      <w:pPr>
        <w:tabs>
          <w:tab w:val="left" w:pos="284"/>
          <w:tab w:val="left" w:pos="709"/>
        </w:tabs>
        <w:ind w:left="709" w:hanging="709"/>
        <w:rPr>
          <w:rFonts w:ascii="Arial" w:hAnsi="Arial" w:cs="Arial"/>
        </w:rPr>
      </w:pPr>
      <w:r>
        <w:rPr>
          <w:rFonts w:ascii="Arial" w:hAnsi="Arial" w:cs="Arial"/>
        </w:rPr>
        <w:t>8.3</w:t>
      </w:r>
      <w:r>
        <w:rPr>
          <w:rFonts w:ascii="Arial" w:hAnsi="Arial" w:cs="Arial"/>
        </w:rPr>
        <w:tab/>
      </w:r>
      <w:r w:rsidR="00E26991" w:rsidRPr="00E26991">
        <w:rPr>
          <w:rFonts w:ascii="Arial" w:hAnsi="Arial" w:cs="Arial"/>
        </w:rPr>
        <w:t>S</w:t>
      </w:r>
      <w:r w:rsidR="00A233C2" w:rsidRPr="00E26991">
        <w:rPr>
          <w:rFonts w:ascii="Arial" w:hAnsi="Arial" w:cs="Arial"/>
        </w:rPr>
        <w:t>ince 2021,</w:t>
      </w:r>
      <w:r w:rsidR="0062065C" w:rsidRPr="00E26991">
        <w:rPr>
          <w:rFonts w:ascii="Arial" w:hAnsi="Arial" w:cs="Arial"/>
        </w:rPr>
        <w:t xml:space="preserve"> </w:t>
      </w:r>
      <w:r w:rsidR="00E26991" w:rsidRPr="00E26991">
        <w:rPr>
          <w:rFonts w:ascii="Arial" w:hAnsi="Arial" w:cs="Arial"/>
        </w:rPr>
        <w:t xml:space="preserve">on the basis of national policy, </w:t>
      </w:r>
      <w:r w:rsidR="0062065C" w:rsidRPr="00E26991">
        <w:rPr>
          <w:rFonts w:ascii="Arial" w:hAnsi="Arial" w:cs="Arial"/>
        </w:rPr>
        <w:t xml:space="preserve">a requirement of at least 10% affordable homes </w:t>
      </w:r>
      <w:r w:rsidRPr="00E26991">
        <w:rPr>
          <w:rFonts w:ascii="Arial" w:hAnsi="Arial" w:cs="Arial"/>
        </w:rPr>
        <w:t>has been the</w:t>
      </w:r>
      <w:r w:rsidR="0062065C" w:rsidRPr="00E26991">
        <w:rPr>
          <w:rFonts w:ascii="Arial" w:hAnsi="Arial" w:cs="Arial"/>
        </w:rPr>
        <w:t xml:space="preserve"> starting point on all major sites other than Hucknall where at least 18.5% affordable homes </w:t>
      </w:r>
      <w:r w:rsidRPr="00E26991">
        <w:rPr>
          <w:rFonts w:ascii="Arial" w:hAnsi="Arial" w:cs="Arial"/>
        </w:rPr>
        <w:t>has been</w:t>
      </w:r>
      <w:r w:rsidR="0062065C" w:rsidRPr="00E26991">
        <w:rPr>
          <w:rFonts w:ascii="Arial" w:hAnsi="Arial" w:cs="Arial"/>
        </w:rPr>
        <w:t xml:space="preserve"> required.</w:t>
      </w:r>
      <w:r w:rsidR="00172427" w:rsidRPr="00E26991">
        <w:rPr>
          <w:rFonts w:ascii="Arial" w:hAnsi="Arial" w:cs="Arial"/>
        </w:rPr>
        <w:t xml:space="preserve"> </w:t>
      </w:r>
    </w:p>
    <w:p w14:paraId="3539176B" w14:textId="77777777" w:rsidR="00A233C2" w:rsidRPr="00E26991" w:rsidRDefault="00A233C2" w:rsidP="00BB0425">
      <w:pPr>
        <w:tabs>
          <w:tab w:val="left" w:pos="284"/>
          <w:tab w:val="num" w:pos="709"/>
          <w:tab w:val="left" w:pos="1134"/>
        </w:tabs>
        <w:ind w:left="1134" w:hanging="567"/>
        <w:rPr>
          <w:rFonts w:ascii="Arial" w:hAnsi="Arial" w:cs="Arial"/>
        </w:rPr>
      </w:pPr>
    </w:p>
    <w:p w14:paraId="53B046F0" w14:textId="46978DE0" w:rsidR="00A233C2" w:rsidRPr="00E26991" w:rsidRDefault="00A233C2" w:rsidP="00E96E6E">
      <w:pPr>
        <w:tabs>
          <w:tab w:val="left" w:pos="284"/>
          <w:tab w:val="left" w:pos="709"/>
        </w:tabs>
        <w:ind w:left="709" w:hanging="709"/>
        <w:rPr>
          <w:rFonts w:ascii="Arial" w:hAnsi="Arial" w:cs="Arial"/>
        </w:rPr>
      </w:pPr>
      <w:r w:rsidRPr="00E26991">
        <w:rPr>
          <w:rFonts w:ascii="Arial" w:hAnsi="Arial" w:cs="Arial"/>
        </w:rPr>
        <w:t>8.4</w:t>
      </w:r>
      <w:r w:rsidRPr="00E26991">
        <w:rPr>
          <w:rFonts w:ascii="Arial" w:hAnsi="Arial" w:cs="Arial"/>
        </w:rPr>
        <w:tab/>
        <w:t>The Council will review th</w:t>
      </w:r>
      <w:r w:rsidR="00E26991" w:rsidRPr="00E26991">
        <w:rPr>
          <w:rFonts w:ascii="Arial" w:hAnsi="Arial" w:cs="Arial"/>
        </w:rPr>
        <w:t>is</w:t>
      </w:r>
      <w:r w:rsidRPr="00E26991">
        <w:rPr>
          <w:rFonts w:ascii="Arial" w:hAnsi="Arial" w:cs="Arial"/>
        </w:rPr>
        <w:t xml:space="preserve"> approach to affordable housing requirements </w:t>
      </w:r>
      <w:r w:rsidR="00E26991" w:rsidRPr="00E26991">
        <w:rPr>
          <w:rFonts w:ascii="Arial" w:hAnsi="Arial" w:cs="Arial"/>
        </w:rPr>
        <w:t xml:space="preserve">within the District </w:t>
      </w:r>
      <w:r w:rsidRPr="00E26991">
        <w:rPr>
          <w:rFonts w:ascii="Arial" w:hAnsi="Arial" w:cs="Arial"/>
        </w:rPr>
        <w:t xml:space="preserve">moving forwards. This reflects the provisions of NPPF paragraph 48 which sets out that: </w:t>
      </w:r>
    </w:p>
    <w:p w14:paraId="63BF21F7" w14:textId="3686FD90" w:rsidR="00A233C2" w:rsidRPr="00E26991" w:rsidRDefault="00A233C2" w:rsidP="00BB0425">
      <w:pPr>
        <w:tabs>
          <w:tab w:val="left" w:pos="284"/>
          <w:tab w:val="num" w:pos="709"/>
          <w:tab w:val="left" w:pos="1134"/>
        </w:tabs>
        <w:ind w:left="1134" w:hanging="567"/>
        <w:rPr>
          <w:rFonts w:ascii="Arial" w:hAnsi="Arial" w:cs="Arial"/>
        </w:rPr>
      </w:pPr>
      <w:r w:rsidRPr="00E26991">
        <w:rPr>
          <w:rFonts w:ascii="Arial" w:hAnsi="Arial" w:cs="Arial"/>
        </w:rPr>
        <w:tab/>
      </w:r>
    </w:p>
    <w:p w14:paraId="128BB68B" w14:textId="27253CEB"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rPr>
        <w:tab/>
      </w:r>
      <w:r w:rsidRPr="00E26991">
        <w:rPr>
          <w:rFonts w:ascii="Arial" w:hAnsi="Arial" w:cs="Arial"/>
        </w:rPr>
        <w:tab/>
      </w:r>
      <w:r w:rsidRPr="00E26991">
        <w:rPr>
          <w:rFonts w:ascii="Arial" w:hAnsi="Arial" w:cs="Arial"/>
          <w:i/>
          <w:iCs/>
        </w:rPr>
        <w:t>Local planning authorities may give weight to relevant policies in emerging plans according to:</w:t>
      </w:r>
    </w:p>
    <w:p w14:paraId="5A090F68"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14E6BBEE" w14:textId="404DB1FC"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t>a) the stage of preparation of the emerging plan (the more advanced its preparation, the greater the weight that may be given);</w:t>
      </w:r>
    </w:p>
    <w:p w14:paraId="38706F79"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72C44D3C" w14:textId="30C386F9"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t>b) the extent to which there are unresolved objections to relevant policies (the less significant the unresolved objections, the greater the weight that may be given); and</w:t>
      </w:r>
    </w:p>
    <w:p w14:paraId="552B860E" w14:textId="77777777" w:rsidR="00A233C2" w:rsidRPr="00E26991" w:rsidRDefault="00A233C2" w:rsidP="00A233C2">
      <w:pPr>
        <w:tabs>
          <w:tab w:val="left" w:pos="284"/>
          <w:tab w:val="num" w:pos="709"/>
          <w:tab w:val="left" w:pos="1134"/>
        </w:tabs>
        <w:ind w:left="1134" w:hanging="567"/>
        <w:rPr>
          <w:rFonts w:ascii="Arial" w:hAnsi="Arial" w:cs="Arial"/>
          <w:i/>
          <w:iCs/>
        </w:rPr>
      </w:pPr>
      <w:r w:rsidRPr="00E26991">
        <w:rPr>
          <w:rFonts w:ascii="Arial" w:hAnsi="Arial" w:cs="Arial"/>
          <w:i/>
          <w:iCs/>
        </w:rPr>
        <w:tab/>
      </w:r>
      <w:r w:rsidRPr="00E26991">
        <w:rPr>
          <w:rFonts w:ascii="Arial" w:hAnsi="Arial" w:cs="Arial"/>
          <w:i/>
          <w:iCs/>
        </w:rPr>
        <w:tab/>
      </w:r>
    </w:p>
    <w:p w14:paraId="2DA32EB1" w14:textId="246D8135" w:rsidR="00A233C2" w:rsidRPr="00E26991" w:rsidRDefault="00A233C2" w:rsidP="00A233C2">
      <w:pPr>
        <w:tabs>
          <w:tab w:val="left" w:pos="284"/>
          <w:tab w:val="num" w:pos="709"/>
          <w:tab w:val="left" w:pos="1134"/>
        </w:tabs>
        <w:ind w:left="1134" w:hanging="567"/>
        <w:rPr>
          <w:rFonts w:ascii="Arial" w:hAnsi="Arial" w:cs="Arial"/>
        </w:rPr>
      </w:pPr>
      <w:r w:rsidRPr="00E26991">
        <w:rPr>
          <w:rFonts w:ascii="Arial" w:hAnsi="Arial" w:cs="Arial"/>
          <w:i/>
          <w:iCs/>
        </w:rPr>
        <w:lastRenderedPageBreak/>
        <w:tab/>
      </w:r>
      <w:r w:rsidRPr="00E26991">
        <w:rPr>
          <w:rFonts w:ascii="Arial" w:hAnsi="Arial" w:cs="Arial"/>
          <w:i/>
          <w:iCs/>
        </w:rPr>
        <w:tab/>
        <w:t>c) the degree of consistency of the relevant policies in the emerging plan to this Framework (the closer the policies in the emerging plan to the policies in the Framework, the greater the weight that may be given).</w:t>
      </w:r>
    </w:p>
    <w:p w14:paraId="56B7954F" w14:textId="77777777" w:rsidR="00A233C2" w:rsidRPr="00E26991" w:rsidRDefault="00A233C2" w:rsidP="00A233C2">
      <w:pPr>
        <w:tabs>
          <w:tab w:val="left" w:pos="284"/>
          <w:tab w:val="num" w:pos="709"/>
          <w:tab w:val="left" w:pos="1134"/>
        </w:tabs>
        <w:ind w:left="1134" w:hanging="567"/>
        <w:rPr>
          <w:rFonts w:ascii="Arial" w:hAnsi="Arial" w:cs="Arial"/>
        </w:rPr>
      </w:pPr>
    </w:p>
    <w:p w14:paraId="6AA5C70A" w14:textId="4E43DE5F" w:rsidR="00A233C2" w:rsidRPr="00A233C2" w:rsidRDefault="00A233C2" w:rsidP="00497714">
      <w:pPr>
        <w:tabs>
          <w:tab w:val="left" w:pos="284"/>
          <w:tab w:val="left" w:pos="709"/>
        </w:tabs>
        <w:ind w:left="709" w:hanging="709"/>
        <w:rPr>
          <w:rFonts w:ascii="Arial" w:hAnsi="Arial" w:cs="Arial"/>
        </w:rPr>
      </w:pPr>
      <w:r w:rsidRPr="00E26991">
        <w:rPr>
          <w:rFonts w:ascii="Arial" w:hAnsi="Arial" w:cs="Arial"/>
        </w:rPr>
        <w:t>8.5</w:t>
      </w:r>
      <w:r w:rsidRPr="00E26991">
        <w:rPr>
          <w:rFonts w:ascii="Arial" w:hAnsi="Arial" w:cs="Arial"/>
        </w:rPr>
        <w:tab/>
        <w:t>Taking account of  NPPF para 48</w:t>
      </w:r>
      <w:r w:rsidR="007408F0" w:rsidRPr="00E26991">
        <w:rPr>
          <w:rFonts w:ascii="Arial" w:hAnsi="Arial" w:cs="Arial"/>
        </w:rPr>
        <w:t>,</w:t>
      </w:r>
      <w:r w:rsidRPr="00E26991">
        <w:rPr>
          <w:rFonts w:ascii="Arial" w:hAnsi="Arial" w:cs="Arial"/>
        </w:rPr>
        <w:t xml:space="preserve"> Ashfield has reached an advanced stage </w:t>
      </w:r>
      <w:r w:rsidR="007408F0" w:rsidRPr="00E26991">
        <w:rPr>
          <w:rFonts w:ascii="Arial" w:hAnsi="Arial" w:cs="Arial"/>
        </w:rPr>
        <w:t xml:space="preserve">in the local plan process with </w:t>
      </w:r>
      <w:r w:rsidRPr="00E26991">
        <w:rPr>
          <w:rFonts w:ascii="Arial" w:hAnsi="Arial" w:cs="Arial"/>
        </w:rPr>
        <w:t xml:space="preserve">emerging policy </w:t>
      </w:r>
      <w:r w:rsidR="007408F0" w:rsidRPr="00E26991">
        <w:rPr>
          <w:rFonts w:ascii="Arial" w:hAnsi="Arial" w:cs="Arial"/>
        </w:rPr>
        <w:t>H3 Affordable Housing having</w:t>
      </w:r>
      <w:r w:rsidRPr="00E26991">
        <w:rPr>
          <w:rFonts w:ascii="Arial" w:hAnsi="Arial" w:cs="Arial"/>
        </w:rPr>
        <w:t xml:space="preserve"> no significant unresolved objections</w:t>
      </w:r>
      <w:r w:rsidR="007408F0" w:rsidRPr="00E26991">
        <w:rPr>
          <w:rFonts w:ascii="Arial" w:hAnsi="Arial" w:cs="Arial"/>
        </w:rPr>
        <w:t xml:space="preserve">. As such it is considered appropriate to apply </w:t>
      </w:r>
      <w:r w:rsidRPr="00E26991">
        <w:rPr>
          <w:rFonts w:ascii="Arial" w:hAnsi="Arial" w:cs="Arial"/>
        </w:rPr>
        <w:t xml:space="preserve">the more up to date policy </w:t>
      </w:r>
      <w:r w:rsidR="007408F0" w:rsidRPr="00E26991">
        <w:rPr>
          <w:rFonts w:ascii="Arial" w:hAnsi="Arial" w:cs="Arial"/>
        </w:rPr>
        <w:t xml:space="preserve">in decision making, </w:t>
      </w:r>
      <w:r w:rsidRPr="00E26991">
        <w:rPr>
          <w:rFonts w:ascii="Arial" w:hAnsi="Arial" w:cs="Arial"/>
        </w:rPr>
        <w:t xml:space="preserve">given that </w:t>
      </w:r>
      <w:r w:rsidR="007408F0" w:rsidRPr="00E26991">
        <w:rPr>
          <w:rFonts w:ascii="Arial" w:hAnsi="Arial" w:cs="Arial"/>
        </w:rPr>
        <w:t>it’s basis on</w:t>
      </w:r>
      <w:r w:rsidRPr="00E26991">
        <w:rPr>
          <w:rFonts w:ascii="Arial" w:hAnsi="Arial" w:cs="Arial"/>
        </w:rPr>
        <w:t xml:space="preserve"> more up to date evidence, and is consisten</w:t>
      </w:r>
      <w:r w:rsidR="007408F0" w:rsidRPr="00E26991">
        <w:rPr>
          <w:rFonts w:ascii="Arial" w:hAnsi="Arial" w:cs="Arial"/>
        </w:rPr>
        <w:t>cy</w:t>
      </w:r>
      <w:r w:rsidRPr="00E26991">
        <w:rPr>
          <w:rFonts w:ascii="Arial" w:hAnsi="Arial" w:cs="Arial"/>
        </w:rPr>
        <w:t xml:space="preserve"> with current national policy.</w:t>
      </w:r>
    </w:p>
    <w:p w14:paraId="6FD4FED6" w14:textId="77777777" w:rsidR="00A233C2" w:rsidRPr="00C54EC3" w:rsidRDefault="00A233C2" w:rsidP="00BB0425">
      <w:pPr>
        <w:tabs>
          <w:tab w:val="left" w:pos="284"/>
          <w:tab w:val="num" w:pos="709"/>
          <w:tab w:val="left" w:pos="1134"/>
        </w:tabs>
        <w:ind w:left="1134" w:hanging="567"/>
        <w:rPr>
          <w:rFonts w:ascii="Arial" w:hAnsi="Arial" w:cs="Arial"/>
        </w:rPr>
      </w:pPr>
    </w:p>
    <w:p w14:paraId="6C1EDC9C" w14:textId="2A618EFD" w:rsidR="00B224B4" w:rsidRPr="00C54EC3" w:rsidRDefault="004363C7" w:rsidP="00497714">
      <w:pPr>
        <w:tabs>
          <w:tab w:val="left" w:pos="284"/>
          <w:tab w:val="left" w:pos="709"/>
        </w:tabs>
        <w:ind w:left="709" w:hanging="709"/>
        <w:rPr>
          <w:rFonts w:ascii="Arial" w:hAnsi="Arial" w:cs="Arial"/>
        </w:rPr>
      </w:pPr>
      <w:r w:rsidRPr="00C54EC3">
        <w:rPr>
          <w:rFonts w:ascii="Arial" w:hAnsi="Arial" w:cs="Arial"/>
        </w:rPr>
        <w:t>8</w:t>
      </w:r>
      <w:r w:rsidR="00457DC1" w:rsidRPr="00C54EC3">
        <w:rPr>
          <w:rFonts w:ascii="Arial" w:hAnsi="Arial" w:cs="Arial"/>
        </w:rPr>
        <w:t>.</w:t>
      </w:r>
      <w:r w:rsidR="007408F0">
        <w:rPr>
          <w:rFonts w:ascii="Arial" w:hAnsi="Arial" w:cs="Arial"/>
        </w:rPr>
        <w:t>6</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1C3398">
      <w:pPr>
        <w:ind w:left="1134" w:hanging="567"/>
        <w:rPr>
          <w:rFonts w:ascii="Arial" w:hAnsi="Arial" w:cs="Arial"/>
        </w:rPr>
      </w:pPr>
    </w:p>
    <w:p w14:paraId="770238CA" w14:textId="414ECB34" w:rsidR="00B224B4" w:rsidRPr="00C54EC3" w:rsidRDefault="004C62B0" w:rsidP="00497714">
      <w:pPr>
        <w:tabs>
          <w:tab w:val="left" w:pos="284"/>
          <w:tab w:val="left" w:pos="709"/>
        </w:tabs>
        <w:ind w:left="709" w:hanging="709"/>
        <w:rPr>
          <w:rFonts w:ascii="Arial" w:hAnsi="Arial" w:cs="Arial"/>
        </w:rPr>
      </w:pPr>
      <w:r w:rsidRPr="00C54EC3">
        <w:rPr>
          <w:rFonts w:ascii="Arial" w:hAnsi="Arial" w:cs="Arial"/>
        </w:rPr>
        <w:t>8.</w:t>
      </w:r>
      <w:r w:rsidR="007408F0">
        <w:rPr>
          <w:rFonts w:ascii="Arial" w:hAnsi="Arial" w:cs="Arial"/>
        </w:rPr>
        <w:t>7</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42D04DFF" w14:textId="57DA03A5" w:rsidR="006E0981" w:rsidRPr="000C4115" w:rsidRDefault="006E0981" w:rsidP="00497714">
      <w:pPr>
        <w:ind w:left="567" w:hanging="567"/>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9275C7">
          <w:pgSz w:w="11906" w:h="16838"/>
          <w:pgMar w:top="1440" w:right="1440" w:bottom="1440" w:left="1440" w:header="709" w:footer="709" w:gutter="0"/>
          <w:cols w:space="708"/>
          <w:docGrid w:linePitch="360"/>
        </w:sectPr>
      </w:pPr>
    </w:p>
    <w:p w14:paraId="2C6CC525" w14:textId="672D6C17" w:rsidR="006E0981" w:rsidRPr="00504E29" w:rsidRDefault="00032149" w:rsidP="008E6021">
      <w:pPr>
        <w:pStyle w:val="Heading2"/>
        <w:rPr>
          <w:i/>
          <w:iCs/>
        </w:rPr>
      </w:pPr>
      <w:bookmarkStart w:id="48" w:name="_Toc134630771"/>
      <w:bookmarkStart w:id="49" w:name="_Toc173426124"/>
      <w:r w:rsidRPr="00504E29">
        <w:lastRenderedPageBreak/>
        <w:t>T</w:t>
      </w:r>
      <w:r w:rsidR="00504E29" w:rsidRPr="00504E29">
        <w:t>able</w:t>
      </w:r>
      <w:r w:rsidRPr="00504E29">
        <w:t xml:space="preserve"> 8:  New Build Affordable Housing Completions: 2010 to 202</w:t>
      </w:r>
      <w:bookmarkEnd w:id="48"/>
      <w:r w:rsidR="007408F0">
        <w:t>4</w:t>
      </w:r>
      <w:bookmarkEnd w:id="49"/>
    </w:p>
    <w:p w14:paraId="108697B0" w14:textId="77777777" w:rsidR="00032149" w:rsidRDefault="00032149" w:rsidP="00032149">
      <w:pPr>
        <w:ind w:left="142"/>
        <w:rPr>
          <w:rFonts w:ascii="Arial" w:hAnsi="Arial" w:cs="Arial"/>
          <w:b/>
          <w:caps/>
          <w:sz w:val="28"/>
          <w:szCs w:val="28"/>
        </w:rPr>
      </w:pPr>
    </w:p>
    <w:p w14:paraId="1822A5EC" w14:textId="77777777" w:rsidR="00032149" w:rsidRDefault="00032149" w:rsidP="007408F0">
      <w:pPr>
        <w:rPr>
          <w:rFonts w:ascii="Arial" w:hAnsi="Arial" w:cs="Arial"/>
          <w:b/>
          <w:caps/>
          <w:sz w:val="28"/>
          <w:szCs w:val="28"/>
        </w:rPr>
      </w:pPr>
    </w:p>
    <w:tbl>
      <w:tblPr>
        <w:tblW w:w="12880" w:type="dxa"/>
        <w:tblLook w:val="04A0" w:firstRow="1" w:lastRow="0" w:firstColumn="1" w:lastColumn="0" w:noHBand="0" w:noVBand="1"/>
      </w:tblPr>
      <w:tblGrid>
        <w:gridCol w:w="1360"/>
        <w:gridCol w:w="1060"/>
        <w:gridCol w:w="960"/>
        <w:gridCol w:w="960"/>
        <w:gridCol w:w="960"/>
        <w:gridCol w:w="1060"/>
        <w:gridCol w:w="960"/>
        <w:gridCol w:w="960"/>
        <w:gridCol w:w="960"/>
        <w:gridCol w:w="1060"/>
        <w:gridCol w:w="1046"/>
        <w:gridCol w:w="917"/>
        <w:gridCol w:w="1046"/>
      </w:tblGrid>
      <w:tr w:rsidR="00730E72" w:rsidRPr="00730E72" w14:paraId="1286C432" w14:textId="77777777" w:rsidTr="00730E72">
        <w:trPr>
          <w:trHeight w:val="630"/>
        </w:trPr>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77DFCE" w14:textId="77777777" w:rsidR="00730E72" w:rsidRPr="00730E72" w:rsidRDefault="00730E72" w:rsidP="00730E72">
            <w:pPr>
              <w:rPr>
                <w:rFonts w:ascii="Arial" w:hAnsi="Arial" w:cs="Arial"/>
                <w:b/>
                <w:bCs/>
                <w:color w:val="000000"/>
              </w:rPr>
            </w:pPr>
            <w:r w:rsidRPr="00730E72">
              <w:rPr>
                <w:rFonts w:ascii="Arial" w:hAnsi="Arial" w:cs="Arial"/>
                <w:b/>
                <w:bCs/>
                <w:color w:val="000000"/>
              </w:rPr>
              <w:t>Year</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D1A652"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Affordable Units</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E67260"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Total Large Site Completions</w:t>
            </w:r>
          </w:p>
        </w:tc>
        <w:tc>
          <w:tcPr>
            <w:tcW w:w="3840"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BEBDDE" w14:textId="77777777" w:rsidR="00730E72" w:rsidRPr="00730E72" w:rsidRDefault="00730E72" w:rsidP="00730E72">
            <w:pPr>
              <w:jc w:val="center"/>
              <w:rPr>
                <w:rFonts w:ascii="Arial" w:hAnsi="Arial" w:cs="Arial"/>
                <w:b/>
                <w:bCs/>
                <w:color w:val="000000"/>
              </w:rPr>
            </w:pPr>
            <w:r w:rsidRPr="00730E72">
              <w:rPr>
                <w:rFonts w:ascii="Arial" w:hAnsi="Arial" w:cs="Arial"/>
                <w:b/>
                <w:bCs/>
                <w:color w:val="000000"/>
              </w:rPr>
              <w:t>% Affordable Housing</w:t>
            </w:r>
          </w:p>
        </w:tc>
      </w:tr>
      <w:tr w:rsidR="00730E72" w:rsidRPr="00730E72" w14:paraId="5A4DB178" w14:textId="77777777" w:rsidTr="00730E72">
        <w:trPr>
          <w:trHeight w:val="560"/>
        </w:trPr>
        <w:tc>
          <w:tcPr>
            <w:tcW w:w="13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215DC5" w14:textId="77777777" w:rsidR="00730E72" w:rsidRPr="00730E72" w:rsidRDefault="00730E72" w:rsidP="00730E72">
            <w:pPr>
              <w:rPr>
                <w:rFonts w:ascii="Arial" w:hAnsi="Arial" w:cs="Arial"/>
                <w:color w:val="000000"/>
              </w:rPr>
            </w:pPr>
            <w:r w:rsidRPr="00730E72">
              <w:rPr>
                <w:rFonts w:ascii="Arial" w:hAnsi="Arial" w:cs="Arial"/>
                <w:color w:val="000000"/>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743D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592001F"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D1B7283"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104EFD8"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5720CA9"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35C650B"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D32F0"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BB7CFCC"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c>
          <w:tcPr>
            <w:tcW w:w="9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5AB77D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Hucknall</w:t>
            </w:r>
          </w:p>
        </w:tc>
        <w:tc>
          <w:tcPr>
            <w:tcW w:w="1046" w:type="dxa"/>
            <w:tcBorders>
              <w:top w:val="nil"/>
              <w:left w:val="nil"/>
              <w:bottom w:val="single" w:sz="4" w:space="0" w:color="auto"/>
              <w:right w:val="single" w:sz="4" w:space="0" w:color="auto"/>
            </w:tcBorders>
            <w:shd w:val="clear" w:color="auto" w:fill="D9D9D9" w:themeFill="background1" w:themeFillShade="D9"/>
            <w:vAlign w:val="center"/>
            <w:hideMark/>
          </w:tcPr>
          <w:p w14:paraId="4E212575" w14:textId="77777777" w:rsidR="00730E72" w:rsidRPr="00730E72" w:rsidRDefault="00730E72" w:rsidP="00730E72">
            <w:pPr>
              <w:jc w:val="center"/>
              <w:rPr>
                <w:rFonts w:ascii="Arial" w:hAnsi="Arial" w:cs="Arial"/>
                <w:color w:val="000000"/>
                <w:sz w:val="22"/>
                <w:szCs w:val="22"/>
              </w:rPr>
            </w:pPr>
            <w:r w:rsidRPr="00730E72">
              <w:rPr>
                <w:rFonts w:ascii="Arial" w:hAnsi="Arial" w:cs="Arial"/>
                <w:color w:val="000000"/>
                <w:sz w:val="22"/>
                <w:szCs w:val="22"/>
              </w:rPr>
              <w:t>Kirkby-Sutton</w:t>
            </w:r>
          </w:p>
        </w:tc>
        <w:tc>
          <w:tcPr>
            <w:tcW w:w="796"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6D5BD" w14:textId="77777777" w:rsidR="00730E72" w:rsidRPr="00730E72" w:rsidRDefault="00730E72" w:rsidP="00730E72">
            <w:pPr>
              <w:rPr>
                <w:rFonts w:ascii="Arial" w:hAnsi="Arial" w:cs="Arial"/>
                <w:color w:val="000000"/>
                <w:sz w:val="20"/>
                <w:szCs w:val="20"/>
              </w:rPr>
            </w:pPr>
            <w:r w:rsidRPr="00730E72">
              <w:rPr>
                <w:rFonts w:ascii="Arial" w:hAnsi="Arial" w:cs="Arial"/>
                <w:color w:val="000000"/>
                <w:sz w:val="20"/>
                <w:szCs w:val="20"/>
              </w:rPr>
              <w:t>Villages</w:t>
            </w:r>
          </w:p>
        </w:tc>
        <w:tc>
          <w:tcPr>
            <w:tcW w:w="1046" w:type="dxa"/>
            <w:tcBorders>
              <w:top w:val="nil"/>
              <w:left w:val="nil"/>
              <w:bottom w:val="single" w:sz="4" w:space="0" w:color="auto"/>
              <w:right w:val="single" w:sz="4" w:space="0" w:color="auto"/>
            </w:tcBorders>
            <w:shd w:val="clear" w:color="auto" w:fill="D9D9D9" w:themeFill="background1" w:themeFillShade="D9"/>
            <w:vAlign w:val="center"/>
            <w:hideMark/>
          </w:tcPr>
          <w:p w14:paraId="6362A480" w14:textId="77777777" w:rsidR="00730E72" w:rsidRPr="00730E72" w:rsidRDefault="00730E72" w:rsidP="00730E72">
            <w:pPr>
              <w:jc w:val="center"/>
              <w:rPr>
                <w:rFonts w:ascii="Arial" w:hAnsi="Arial" w:cs="Arial"/>
                <w:color w:val="000000"/>
                <w:sz w:val="20"/>
                <w:szCs w:val="20"/>
              </w:rPr>
            </w:pPr>
            <w:r w:rsidRPr="00730E72">
              <w:rPr>
                <w:rFonts w:ascii="Arial" w:hAnsi="Arial" w:cs="Arial"/>
                <w:color w:val="000000"/>
                <w:sz w:val="20"/>
                <w:szCs w:val="20"/>
              </w:rPr>
              <w:t>Ashfield District</w:t>
            </w:r>
          </w:p>
        </w:tc>
      </w:tr>
      <w:tr w:rsidR="00730E72" w:rsidRPr="00730E72" w14:paraId="17CFDC52"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19E22CE"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2010-2011</w:t>
            </w:r>
          </w:p>
        </w:tc>
        <w:tc>
          <w:tcPr>
            <w:tcW w:w="960" w:type="dxa"/>
            <w:tcBorders>
              <w:top w:val="nil"/>
              <w:left w:val="nil"/>
              <w:bottom w:val="single" w:sz="4" w:space="0" w:color="auto"/>
              <w:right w:val="single" w:sz="4" w:space="0" w:color="auto"/>
            </w:tcBorders>
            <w:shd w:val="clear" w:color="auto" w:fill="auto"/>
            <w:vAlign w:val="center"/>
            <w:hideMark/>
          </w:tcPr>
          <w:p w14:paraId="5AAA2D5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65</w:t>
            </w:r>
          </w:p>
        </w:tc>
        <w:tc>
          <w:tcPr>
            <w:tcW w:w="960" w:type="dxa"/>
            <w:tcBorders>
              <w:top w:val="nil"/>
              <w:left w:val="nil"/>
              <w:bottom w:val="single" w:sz="4" w:space="0" w:color="auto"/>
              <w:right w:val="single" w:sz="4" w:space="0" w:color="auto"/>
            </w:tcBorders>
            <w:shd w:val="clear" w:color="auto" w:fill="auto"/>
            <w:vAlign w:val="center"/>
            <w:hideMark/>
          </w:tcPr>
          <w:p w14:paraId="4D9A9A8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F2810A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F13B30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65</w:t>
            </w:r>
          </w:p>
        </w:tc>
        <w:tc>
          <w:tcPr>
            <w:tcW w:w="960" w:type="dxa"/>
            <w:tcBorders>
              <w:top w:val="nil"/>
              <w:left w:val="nil"/>
              <w:bottom w:val="single" w:sz="4" w:space="0" w:color="auto"/>
              <w:right w:val="single" w:sz="4" w:space="0" w:color="auto"/>
            </w:tcBorders>
            <w:shd w:val="clear" w:color="auto" w:fill="auto"/>
            <w:noWrap/>
            <w:vAlign w:val="center"/>
            <w:hideMark/>
          </w:tcPr>
          <w:p w14:paraId="31C8F88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185</w:t>
            </w:r>
          </w:p>
        </w:tc>
        <w:tc>
          <w:tcPr>
            <w:tcW w:w="960" w:type="dxa"/>
            <w:tcBorders>
              <w:top w:val="nil"/>
              <w:left w:val="nil"/>
              <w:bottom w:val="single" w:sz="4" w:space="0" w:color="auto"/>
              <w:right w:val="single" w:sz="4" w:space="0" w:color="auto"/>
            </w:tcBorders>
            <w:shd w:val="clear" w:color="auto" w:fill="auto"/>
            <w:noWrap/>
            <w:vAlign w:val="center"/>
            <w:hideMark/>
          </w:tcPr>
          <w:p w14:paraId="05F22D3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6BDE50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E08516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327</w:t>
            </w:r>
          </w:p>
        </w:tc>
        <w:tc>
          <w:tcPr>
            <w:tcW w:w="952" w:type="dxa"/>
            <w:tcBorders>
              <w:top w:val="nil"/>
              <w:left w:val="nil"/>
              <w:bottom w:val="single" w:sz="4" w:space="0" w:color="auto"/>
              <w:right w:val="single" w:sz="4" w:space="0" w:color="auto"/>
            </w:tcBorders>
            <w:shd w:val="clear" w:color="auto" w:fill="auto"/>
            <w:noWrap/>
            <w:vAlign w:val="center"/>
            <w:hideMark/>
          </w:tcPr>
          <w:p w14:paraId="1026B82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35%</w:t>
            </w:r>
          </w:p>
        </w:tc>
        <w:tc>
          <w:tcPr>
            <w:tcW w:w="1046" w:type="dxa"/>
            <w:tcBorders>
              <w:top w:val="nil"/>
              <w:left w:val="nil"/>
              <w:bottom w:val="single" w:sz="4" w:space="0" w:color="auto"/>
              <w:right w:val="single" w:sz="4" w:space="0" w:color="auto"/>
            </w:tcBorders>
            <w:shd w:val="clear" w:color="auto" w:fill="auto"/>
            <w:noWrap/>
            <w:vAlign w:val="center"/>
            <w:hideMark/>
          </w:tcPr>
          <w:p w14:paraId="38746A3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651ABD7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4DE2FB4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7E15E309"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C43E85E"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2011-2012</w:t>
            </w:r>
          </w:p>
        </w:tc>
        <w:tc>
          <w:tcPr>
            <w:tcW w:w="960" w:type="dxa"/>
            <w:tcBorders>
              <w:top w:val="nil"/>
              <w:left w:val="nil"/>
              <w:bottom w:val="single" w:sz="4" w:space="0" w:color="auto"/>
              <w:right w:val="single" w:sz="4" w:space="0" w:color="auto"/>
            </w:tcBorders>
            <w:shd w:val="clear" w:color="auto" w:fill="auto"/>
            <w:vAlign w:val="center"/>
            <w:hideMark/>
          </w:tcPr>
          <w:p w14:paraId="743628E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vAlign w:val="center"/>
            <w:hideMark/>
          </w:tcPr>
          <w:p w14:paraId="5CCCF09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14:paraId="3D36279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198E2A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37</w:t>
            </w:r>
          </w:p>
        </w:tc>
        <w:tc>
          <w:tcPr>
            <w:tcW w:w="960" w:type="dxa"/>
            <w:tcBorders>
              <w:top w:val="nil"/>
              <w:left w:val="nil"/>
              <w:bottom w:val="single" w:sz="4" w:space="0" w:color="auto"/>
              <w:right w:val="single" w:sz="4" w:space="0" w:color="auto"/>
            </w:tcBorders>
            <w:shd w:val="clear" w:color="auto" w:fill="auto"/>
            <w:noWrap/>
            <w:vAlign w:val="center"/>
            <w:hideMark/>
          </w:tcPr>
          <w:p w14:paraId="413C1FF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175</w:t>
            </w:r>
          </w:p>
        </w:tc>
        <w:tc>
          <w:tcPr>
            <w:tcW w:w="960" w:type="dxa"/>
            <w:tcBorders>
              <w:top w:val="nil"/>
              <w:left w:val="nil"/>
              <w:bottom w:val="single" w:sz="4" w:space="0" w:color="auto"/>
              <w:right w:val="single" w:sz="4" w:space="0" w:color="auto"/>
            </w:tcBorders>
            <w:shd w:val="clear" w:color="auto" w:fill="auto"/>
            <w:noWrap/>
            <w:vAlign w:val="center"/>
            <w:hideMark/>
          </w:tcPr>
          <w:p w14:paraId="3AA35E3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181</w:t>
            </w:r>
          </w:p>
        </w:tc>
        <w:tc>
          <w:tcPr>
            <w:tcW w:w="960" w:type="dxa"/>
            <w:tcBorders>
              <w:top w:val="nil"/>
              <w:left w:val="nil"/>
              <w:bottom w:val="single" w:sz="4" w:space="0" w:color="auto"/>
              <w:right w:val="single" w:sz="4" w:space="0" w:color="auto"/>
            </w:tcBorders>
            <w:shd w:val="clear" w:color="auto" w:fill="auto"/>
            <w:noWrap/>
            <w:vAlign w:val="center"/>
            <w:hideMark/>
          </w:tcPr>
          <w:p w14:paraId="2863084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A41558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356</w:t>
            </w:r>
          </w:p>
        </w:tc>
        <w:tc>
          <w:tcPr>
            <w:tcW w:w="952" w:type="dxa"/>
            <w:tcBorders>
              <w:top w:val="nil"/>
              <w:left w:val="nil"/>
              <w:bottom w:val="single" w:sz="4" w:space="0" w:color="auto"/>
              <w:right w:val="single" w:sz="4" w:space="0" w:color="auto"/>
            </w:tcBorders>
            <w:shd w:val="clear" w:color="auto" w:fill="auto"/>
            <w:noWrap/>
            <w:vAlign w:val="center"/>
            <w:hideMark/>
          </w:tcPr>
          <w:p w14:paraId="377AC5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c>
          <w:tcPr>
            <w:tcW w:w="1046" w:type="dxa"/>
            <w:tcBorders>
              <w:top w:val="nil"/>
              <w:left w:val="nil"/>
              <w:bottom w:val="single" w:sz="4" w:space="0" w:color="auto"/>
              <w:right w:val="single" w:sz="4" w:space="0" w:color="auto"/>
            </w:tcBorders>
            <w:shd w:val="clear" w:color="auto" w:fill="auto"/>
            <w:noWrap/>
            <w:vAlign w:val="center"/>
            <w:hideMark/>
          </w:tcPr>
          <w:p w14:paraId="7BF104A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796" w:type="dxa"/>
            <w:tcBorders>
              <w:top w:val="nil"/>
              <w:left w:val="nil"/>
              <w:bottom w:val="single" w:sz="4" w:space="0" w:color="auto"/>
              <w:right w:val="single" w:sz="4" w:space="0" w:color="auto"/>
            </w:tcBorders>
            <w:shd w:val="clear" w:color="auto" w:fill="auto"/>
            <w:noWrap/>
            <w:vAlign w:val="center"/>
            <w:hideMark/>
          </w:tcPr>
          <w:p w14:paraId="684C4C0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520DFFA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r>
      <w:tr w:rsidR="00730E72" w:rsidRPr="00730E72" w14:paraId="2E99EC5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8B3DF0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2012-2013</w:t>
            </w:r>
          </w:p>
        </w:tc>
        <w:tc>
          <w:tcPr>
            <w:tcW w:w="960" w:type="dxa"/>
            <w:tcBorders>
              <w:top w:val="nil"/>
              <w:left w:val="nil"/>
              <w:bottom w:val="single" w:sz="4" w:space="0" w:color="auto"/>
              <w:right w:val="single" w:sz="4" w:space="0" w:color="auto"/>
            </w:tcBorders>
            <w:shd w:val="clear" w:color="auto" w:fill="auto"/>
            <w:vAlign w:val="center"/>
            <w:hideMark/>
          </w:tcPr>
          <w:p w14:paraId="177F2A9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14:paraId="0492AF8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center"/>
            <w:hideMark/>
          </w:tcPr>
          <w:p w14:paraId="0A65073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0D1B64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684A5C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174</w:t>
            </w:r>
          </w:p>
        </w:tc>
        <w:tc>
          <w:tcPr>
            <w:tcW w:w="960" w:type="dxa"/>
            <w:tcBorders>
              <w:top w:val="nil"/>
              <w:left w:val="nil"/>
              <w:bottom w:val="single" w:sz="4" w:space="0" w:color="auto"/>
              <w:right w:val="single" w:sz="4" w:space="0" w:color="auto"/>
            </w:tcBorders>
            <w:shd w:val="clear" w:color="auto" w:fill="auto"/>
            <w:noWrap/>
            <w:vAlign w:val="center"/>
            <w:hideMark/>
          </w:tcPr>
          <w:p w14:paraId="07C194F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212</w:t>
            </w:r>
          </w:p>
        </w:tc>
        <w:tc>
          <w:tcPr>
            <w:tcW w:w="960" w:type="dxa"/>
            <w:tcBorders>
              <w:top w:val="nil"/>
              <w:left w:val="nil"/>
              <w:bottom w:val="single" w:sz="4" w:space="0" w:color="auto"/>
              <w:right w:val="single" w:sz="4" w:space="0" w:color="auto"/>
            </w:tcBorders>
            <w:shd w:val="clear" w:color="auto" w:fill="auto"/>
            <w:noWrap/>
            <w:vAlign w:val="center"/>
            <w:hideMark/>
          </w:tcPr>
          <w:p w14:paraId="287B699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18DCA3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386</w:t>
            </w:r>
          </w:p>
        </w:tc>
        <w:tc>
          <w:tcPr>
            <w:tcW w:w="952" w:type="dxa"/>
            <w:tcBorders>
              <w:top w:val="nil"/>
              <w:left w:val="nil"/>
              <w:bottom w:val="single" w:sz="4" w:space="0" w:color="auto"/>
              <w:right w:val="single" w:sz="4" w:space="0" w:color="auto"/>
            </w:tcBorders>
            <w:shd w:val="clear" w:color="auto" w:fill="auto"/>
            <w:noWrap/>
            <w:vAlign w:val="center"/>
            <w:hideMark/>
          </w:tcPr>
          <w:p w14:paraId="5793D1C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1046" w:type="dxa"/>
            <w:tcBorders>
              <w:top w:val="nil"/>
              <w:left w:val="nil"/>
              <w:bottom w:val="single" w:sz="4" w:space="0" w:color="auto"/>
              <w:right w:val="single" w:sz="4" w:space="0" w:color="auto"/>
            </w:tcBorders>
            <w:shd w:val="clear" w:color="auto" w:fill="auto"/>
            <w:noWrap/>
            <w:vAlign w:val="center"/>
            <w:hideMark/>
          </w:tcPr>
          <w:p w14:paraId="5CE3E72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796" w:type="dxa"/>
            <w:tcBorders>
              <w:top w:val="nil"/>
              <w:left w:val="nil"/>
              <w:bottom w:val="single" w:sz="4" w:space="0" w:color="auto"/>
              <w:right w:val="single" w:sz="4" w:space="0" w:color="auto"/>
            </w:tcBorders>
            <w:shd w:val="clear" w:color="auto" w:fill="auto"/>
            <w:noWrap/>
            <w:vAlign w:val="center"/>
            <w:hideMark/>
          </w:tcPr>
          <w:p w14:paraId="2E26D86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3487AC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r>
      <w:tr w:rsidR="00730E72" w:rsidRPr="00730E72" w14:paraId="58D756AA"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20CC894"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2013-2014</w:t>
            </w:r>
          </w:p>
        </w:tc>
        <w:tc>
          <w:tcPr>
            <w:tcW w:w="960" w:type="dxa"/>
            <w:tcBorders>
              <w:top w:val="nil"/>
              <w:left w:val="nil"/>
              <w:bottom w:val="single" w:sz="4" w:space="0" w:color="auto"/>
              <w:right w:val="single" w:sz="4" w:space="0" w:color="auto"/>
            </w:tcBorders>
            <w:shd w:val="clear" w:color="auto" w:fill="auto"/>
            <w:vAlign w:val="center"/>
            <w:hideMark/>
          </w:tcPr>
          <w:p w14:paraId="1F77C3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960" w:type="dxa"/>
            <w:tcBorders>
              <w:top w:val="nil"/>
              <w:left w:val="nil"/>
              <w:bottom w:val="single" w:sz="4" w:space="0" w:color="auto"/>
              <w:right w:val="single" w:sz="4" w:space="0" w:color="auto"/>
            </w:tcBorders>
            <w:shd w:val="clear" w:color="auto" w:fill="auto"/>
            <w:vAlign w:val="center"/>
            <w:hideMark/>
          </w:tcPr>
          <w:p w14:paraId="5083FD5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729B682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EF7365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7CECC52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141</w:t>
            </w:r>
          </w:p>
        </w:tc>
        <w:tc>
          <w:tcPr>
            <w:tcW w:w="960" w:type="dxa"/>
            <w:tcBorders>
              <w:top w:val="nil"/>
              <w:left w:val="nil"/>
              <w:bottom w:val="single" w:sz="4" w:space="0" w:color="auto"/>
              <w:right w:val="single" w:sz="4" w:space="0" w:color="auto"/>
            </w:tcBorders>
            <w:shd w:val="clear" w:color="auto" w:fill="auto"/>
            <w:noWrap/>
            <w:vAlign w:val="center"/>
            <w:hideMark/>
          </w:tcPr>
          <w:p w14:paraId="22554F2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301</w:t>
            </w:r>
          </w:p>
        </w:tc>
        <w:tc>
          <w:tcPr>
            <w:tcW w:w="960" w:type="dxa"/>
            <w:tcBorders>
              <w:top w:val="nil"/>
              <w:left w:val="nil"/>
              <w:bottom w:val="single" w:sz="4" w:space="0" w:color="auto"/>
              <w:right w:val="single" w:sz="4" w:space="0" w:color="auto"/>
            </w:tcBorders>
            <w:shd w:val="clear" w:color="auto" w:fill="auto"/>
            <w:noWrap/>
            <w:vAlign w:val="center"/>
            <w:hideMark/>
          </w:tcPr>
          <w:p w14:paraId="3DCB46B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3A63C9D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454</w:t>
            </w:r>
          </w:p>
        </w:tc>
        <w:tc>
          <w:tcPr>
            <w:tcW w:w="952" w:type="dxa"/>
            <w:tcBorders>
              <w:top w:val="nil"/>
              <w:left w:val="nil"/>
              <w:bottom w:val="single" w:sz="4" w:space="0" w:color="auto"/>
              <w:right w:val="single" w:sz="4" w:space="0" w:color="auto"/>
            </w:tcBorders>
            <w:shd w:val="clear" w:color="auto" w:fill="auto"/>
            <w:noWrap/>
            <w:vAlign w:val="center"/>
            <w:hideMark/>
          </w:tcPr>
          <w:p w14:paraId="2144342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13%</w:t>
            </w:r>
          </w:p>
        </w:tc>
        <w:tc>
          <w:tcPr>
            <w:tcW w:w="1046" w:type="dxa"/>
            <w:tcBorders>
              <w:top w:val="nil"/>
              <w:left w:val="nil"/>
              <w:bottom w:val="single" w:sz="4" w:space="0" w:color="auto"/>
              <w:right w:val="single" w:sz="4" w:space="0" w:color="auto"/>
            </w:tcBorders>
            <w:shd w:val="clear" w:color="auto" w:fill="auto"/>
            <w:noWrap/>
            <w:vAlign w:val="center"/>
            <w:hideMark/>
          </w:tcPr>
          <w:p w14:paraId="5090675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796" w:type="dxa"/>
            <w:tcBorders>
              <w:top w:val="nil"/>
              <w:left w:val="nil"/>
              <w:bottom w:val="single" w:sz="4" w:space="0" w:color="auto"/>
              <w:right w:val="single" w:sz="4" w:space="0" w:color="auto"/>
            </w:tcBorders>
            <w:shd w:val="clear" w:color="auto" w:fill="auto"/>
            <w:noWrap/>
            <w:vAlign w:val="center"/>
            <w:hideMark/>
          </w:tcPr>
          <w:p w14:paraId="4EDA86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1046" w:type="dxa"/>
            <w:tcBorders>
              <w:top w:val="nil"/>
              <w:left w:val="nil"/>
              <w:bottom w:val="single" w:sz="4" w:space="0" w:color="auto"/>
              <w:right w:val="single" w:sz="4" w:space="0" w:color="auto"/>
            </w:tcBorders>
            <w:shd w:val="clear" w:color="auto" w:fill="auto"/>
            <w:noWrap/>
            <w:vAlign w:val="center"/>
            <w:hideMark/>
          </w:tcPr>
          <w:p w14:paraId="3070220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w:t>
            </w:r>
          </w:p>
        </w:tc>
      </w:tr>
      <w:tr w:rsidR="00730E72" w:rsidRPr="00730E72" w14:paraId="5B0DA7FC"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824A0F5"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2014-2015</w:t>
            </w:r>
          </w:p>
        </w:tc>
        <w:tc>
          <w:tcPr>
            <w:tcW w:w="960" w:type="dxa"/>
            <w:tcBorders>
              <w:top w:val="nil"/>
              <w:left w:val="nil"/>
              <w:bottom w:val="single" w:sz="4" w:space="0" w:color="auto"/>
              <w:right w:val="single" w:sz="4" w:space="0" w:color="auto"/>
            </w:tcBorders>
            <w:shd w:val="clear" w:color="auto" w:fill="auto"/>
            <w:vAlign w:val="center"/>
            <w:hideMark/>
          </w:tcPr>
          <w:p w14:paraId="103FB1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28</w:t>
            </w:r>
          </w:p>
        </w:tc>
        <w:tc>
          <w:tcPr>
            <w:tcW w:w="960" w:type="dxa"/>
            <w:tcBorders>
              <w:top w:val="nil"/>
              <w:left w:val="nil"/>
              <w:bottom w:val="single" w:sz="4" w:space="0" w:color="auto"/>
              <w:right w:val="single" w:sz="4" w:space="0" w:color="auto"/>
            </w:tcBorders>
            <w:shd w:val="clear" w:color="auto" w:fill="auto"/>
            <w:vAlign w:val="center"/>
            <w:hideMark/>
          </w:tcPr>
          <w:p w14:paraId="76929E9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38</w:t>
            </w:r>
          </w:p>
        </w:tc>
        <w:tc>
          <w:tcPr>
            <w:tcW w:w="960" w:type="dxa"/>
            <w:tcBorders>
              <w:top w:val="nil"/>
              <w:left w:val="nil"/>
              <w:bottom w:val="single" w:sz="4" w:space="0" w:color="auto"/>
              <w:right w:val="single" w:sz="4" w:space="0" w:color="auto"/>
            </w:tcBorders>
            <w:shd w:val="clear" w:color="auto" w:fill="auto"/>
            <w:noWrap/>
            <w:vAlign w:val="center"/>
            <w:hideMark/>
          </w:tcPr>
          <w:p w14:paraId="71DAD52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14:paraId="7330325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74</w:t>
            </w:r>
          </w:p>
        </w:tc>
        <w:tc>
          <w:tcPr>
            <w:tcW w:w="960" w:type="dxa"/>
            <w:tcBorders>
              <w:top w:val="nil"/>
              <w:left w:val="nil"/>
              <w:bottom w:val="single" w:sz="4" w:space="0" w:color="auto"/>
              <w:right w:val="single" w:sz="4" w:space="0" w:color="auto"/>
            </w:tcBorders>
            <w:shd w:val="clear" w:color="auto" w:fill="auto"/>
            <w:noWrap/>
            <w:vAlign w:val="center"/>
            <w:hideMark/>
          </w:tcPr>
          <w:p w14:paraId="1B078F6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189</w:t>
            </w:r>
          </w:p>
        </w:tc>
        <w:tc>
          <w:tcPr>
            <w:tcW w:w="960" w:type="dxa"/>
            <w:tcBorders>
              <w:top w:val="nil"/>
              <w:left w:val="nil"/>
              <w:bottom w:val="single" w:sz="4" w:space="0" w:color="auto"/>
              <w:right w:val="single" w:sz="4" w:space="0" w:color="auto"/>
            </w:tcBorders>
            <w:shd w:val="clear" w:color="auto" w:fill="auto"/>
            <w:noWrap/>
            <w:vAlign w:val="center"/>
            <w:hideMark/>
          </w:tcPr>
          <w:p w14:paraId="0C15B9B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146</w:t>
            </w:r>
          </w:p>
        </w:tc>
        <w:tc>
          <w:tcPr>
            <w:tcW w:w="960" w:type="dxa"/>
            <w:tcBorders>
              <w:top w:val="nil"/>
              <w:left w:val="nil"/>
              <w:bottom w:val="single" w:sz="4" w:space="0" w:color="auto"/>
              <w:right w:val="single" w:sz="4" w:space="0" w:color="auto"/>
            </w:tcBorders>
            <w:shd w:val="clear" w:color="auto" w:fill="auto"/>
            <w:noWrap/>
            <w:vAlign w:val="center"/>
            <w:hideMark/>
          </w:tcPr>
          <w:p w14:paraId="3881692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center"/>
            <w:hideMark/>
          </w:tcPr>
          <w:p w14:paraId="57AC03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365</w:t>
            </w:r>
          </w:p>
        </w:tc>
        <w:tc>
          <w:tcPr>
            <w:tcW w:w="952" w:type="dxa"/>
            <w:tcBorders>
              <w:top w:val="nil"/>
              <w:left w:val="nil"/>
              <w:bottom w:val="single" w:sz="4" w:space="0" w:color="auto"/>
              <w:right w:val="single" w:sz="4" w:space="0" w:color="auto"/>
            </w:tcBorders>
            <w:shd w:val="clear" w:color="auto" w:fill="auto"/>
            <w:noWrap/>
            <w:vAlign w:val="center"/>
            <w:hideMark/>
          </w:tcPr>
          <w:p w14:paraId="7D156C5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39E95E4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26%</w:t>
            </w:r>
          </w:p>
        </w:tc>
        <w:tc>
          <w:tcPr>
            <w:tcW w:w="796" w:type="dxa"/>
            <w:tcBorders>
              <w:top w:val="nil"/>
              <w:left w:val="nil"/>
              <w:bottom w:val="single" w:sz="4" w:space="0" w:color="auto"/>
              <w:right w:val="single" w:sz="4" w:space="0" w:color="auto"/>
            </w:tcBorders>
            <w:shd w:val="clear" w:color="auto" w:fill="auto"/>
            <w:noWrap/>
            <w:vAlign w:val="center"/>
            <w:hideMark/>
          </w:tcPr>
          <w:p w14:paraId="48D2B79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27%</w:t>
            </w:r>
          </w:p>
        </w:tc>
        <w:tc>
          <w:tcPr>
            <w:tcW w:w="1046" w:type="dxa"/>
            <w:tcBorders>
              <w:top w:val="nil"/>
              <w:left w:val="nil"/>
              <w:bottom w:val="single" w:sz="4" w:space="0" w:color="auto"/>
              <w:right w:val="single" w:sz="4" w:space="0" w:color="auto"/>
            </w:tcBorders>
            <w:shd w:val="clear" w:color="auto" w:fill="auto"/>
            <w:noWrap/>
            <w:vAlign w:val="center"/>
            <w:hideMark/>
          </w:tcPr>
          <w:p w14:paraId="56D8ED1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3870F3A0"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5F253B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2015-2016</w:t>
            </w:r>
          </w:p>
        </w:tc>
        <w:tc>
          <w:tcPr>
            <w:tcW w:w="960" w:type="dxa"/>
            <w:tcBorders>
              <w:top w:val="nil"/>
              <w:left w:val="nil"/>
              <w:bottom w:val="single" w:sz="4" w:space="0" w:color="auto"/>
              <w:right w:val="single" w:sz="4" w:space="0" w:color="auto"/>
            </w:tcBorders>
            <w:shd w:val="clear" w:color="auto" w:fill="auto"/>
            <w:vAlign w:val="center"/>
            <w:hideMark/>
          </w:tcPr>
          <w:p w14:paraId="2C81DC1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40</w:t>
            </w:r>
          </w:p>
        </w:tc>
        <w:tc>
          <w:tcPr>
            <w:tcW w:w="960" w:type="dxa"/>
            <w:tcBorders>
              <w:top w:val="nil"/>
              <w:left w:val="nil"/>
              <w:bottom w:val="single" w:sz="4" w:space="0" w:color="auto"/>
              <w:right w:val="single" w:sz="4" w:space="0" w:color="auto"/>
            </w:tcBorders>
            <w:shd w:val="clear" w:color="auto" w:fill="auto"/>
            <w:vAlign w:val="center"/>
            <w:hideMark/>
          </w:tcPr>
          <w:p w14:paraId="0CE5EF1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6C124C2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50045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103</w:t>
            </w:r>
          </w:p>
        </w:tc>
        <w:tc>
          <w:tcPr>
            <w:tcW w:w="960" w:type="dxa"/>
            <w:tcBorders>
              <w:top w:val="nil"/>
              <w:left w:val="nil"/>
              <w:bottom w:val="single" w:sz="4" w:space="0" w:color="auto"/>
              <w:right w:val="single" w:sz="4" w:space="0" w:color="auto"/>
            </w:tcBorders>
            <w:shd w:val="clear" w:color="auto" w:fill="auto"/>
            <w:noWrap/>
            <w:vAlign w:val="center"/>
            <w:hideMark/>
          </w:tcPr>
          <w:p w14:paraId="466D23A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203</w:t>
            </w:r>
          </w:p>
        </w:tc>
        <w:tc>
          <w:tcPr>
            <w:tcW w:w="960" w:type="dxa"/>
            <w:tcBorders>
              <w:top w:val="nil"/>
              <w:left w:val="nil"/>
              <w:bottom w:val="single" w:sz="4" w:space="0" w:color="auto"/>
              <w:right w:val="single" w:sz="4" w:space="0" w:color="auto"/>
            </w:tcBorders>
            <w:shd w:val="clear" w:color="auto" w:fill="auto"/>
            <w:noWrap/>
            <w:vAlign w:val="center"/>
            <w:hideMark/>
          </w:tcPr>
          <w:p w14:paraId="63FEA0F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234</w:t>
            </w:r>
          </w:p>
        </w:tc>
        <w:tc>
          <w:tcPr>
            <w:tcW w:w="960" w:type="dxa"/>
            <w:tcBorders>
              <w:top w:val="nil"/>
              <w:left w:val="nil"/>
              <w:bottom w:val="single" w:sz="4" w:space="0" w:color="auto"/>
              <w:right w:val="single" w:sz="4" w:space="0" w:color="auto"/>
            </w:tcBorders>
            <w:shd w:val="clear" w:color="auto" w:fill="auto"/>
            <w:noWrap/>
            <w:vAlign w:val="center"/>
            <w:hideMark/>
          </w:tcPr>
          <w:p w14:paraId="3A727DB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54CFE9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437</w:t>
            </w:r>
          </w:p>
        </w:tc>
        <w:tc>
          <w:tcPr>
            <w:tcW w:w="952" w:type="dxa"/>
            <w:tcBorders>
              <w:top w:val="nil"/>
              <w:left w:val="nil"/>
              <w:bottom w:val="single" w:sz="4" w:space="0" w:color="auto"/>
              <w:right w:val="single" w:sz="4" w:space="0" w:color="auto"/>
            </w:tcBorders>
            <w:shd w:val="clear" w:color="auto" w:fill="auto"/>
            <w:noWrap/>
            <w:vAlign w:val="center"/>
            <w:hideMark/>
          </w:tcPr>
          <w:p w14:paraId="05CEBF8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c>
          <w:tcPr>
            <w:tcW w:w="1046" w:type="dxa"/>
            <w:tcBorders>
              <w:top w:val="nil"/>
              <w:left w:val="nil"/>
              <w:bottom w:val="single" w:sz="4" w:space="0" w:color="auto"/>
              <w:right w:val="single" w:sz="4" w:space="0" w:color="auto"/>
            </w:tcBorders>
            <w:shd w:val="clear" w:color="auto" w:fill="auto"/>
            <w:noWrap/>
            <w:vAlign w:val="center"/>
            <w:hideMark/>
          </w:tcPr>
          <w:p w14:paraId="6796FA2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27%</w:t>
            </w:r>
          </w:p>
        </w:tc>
        <w:tc>
          <w:tcPr>
            <w:tcW w:w="796" w:type="dxa"/>
            <w:tcBorders>
              <w:top w:val="nil"/>
              <w:left w:val="nil"/>
              <w:bottom w:val="single" w:sz="4" w:space="0" w:color="auto"/>
              <w:right w:val="single" w:sz="4" w:space="0" w:color="auto"/>
            </w:tcBorders>
            <w:shd w:val="clear" w:color="auto" w:fill="auto"/>
            <w:noWrap/>
            <w:vAlign w:val="center"/>
            <w:hideMark/>
          </w:tcPr>
          <w:p w14:paraId="2608A9E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3569D72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24%</w:t>
            </w:r>
          </w:p>
        </w:tc>
      </w:tr>
      <w:tr w:rsidR="00730E72" w:rsidRPr="00730E72" w14:paraId="1A18BF13"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03F1AE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2016-2017</w:t>
            </w:r>
          </w:p>
        </w:tc>
        <w:tc>
          <w:tcPr>
            <w:tcW w:w="960" w:type="dxa"/>
            <w:tcBorders>
              <w:top w:val="nil"/>
              <w:left w:val="nil"/>
              <w:bottom w:val="single" w:sz="4" w:space="0" w:color="auto"/>
              <w:right w:val="single" w:sz="4" w:space="0" w:color="auto"/>
            </w:tcBorders>
            <w:shd w:val="clear" w:color="auto" w:fill="auto"/>
            <w:vAlign w:val="center"/>
            <w:hideMark/>
          </w:tcPr>
          <w:p w14:paraId="6FF7678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c>
          <w:tcPr>
            <w:tcW w:w="960" w:type="dxa"/>
            <w:tcBorders>
              <w:top w:val="nil"/>
              <w:left w:val="nil"/>
              <w:bottom w:val="single" w:sz="4" w:space="0" w:color="auto"/>
              <w:right w:val="single" w:sz="4" w:space="0" w:color="auto"/>
            </w:tcBorders>
            <w:shd w:val="clear" w:color="auto" w:fill="auto"/>
            <w:vAlign w:val="center"/>
            <w:hideMark/>
          </w:tcPr>
          <w:p w14:paraId="014BA9E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EC26A3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371DBF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c>
          <w:tcPr>
            <w:tcW w:w="960" w:type="dxa"/>
            <w:tcBorders>
              <w:top w:val="nil"/>
              <w:left w:val="nil"/>
              <w:bottom w:val="single" w:sz="4" w:space="0" w:color="auto"/>
              <w:right w:val="single" w:sz="4" w:space="0" w:color="auto"/>
            </w:tcBorders>
            <w:shd w:val="clear" w:color="auto" w:fill="auto"/>
            <w:noWrap/>
            <w:vAlign w:val="center"/>
            <w:hideMark/>
          </w:tcPr>
          <w:p w14:paraId="1211183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295</w:t>
            </w:r>
          </w:p>
        </w:tc>
        <w:tc>
          <w:tcPr>
            <w:tcW w:w="960" w:type="dxa"/>
            <w:tcBorders>
              <w:top w:val="nil"/>
              <w:left w:val="nil"/>
              <w:bottom w:val="single" w:sz="4" w:space="0" w:color="auto"/>
              <w:right w:val="single" w:sz="4" w:space="0" w:color="auto"/>
            </w:tcBorders>
            <w:shd w:val="clear" w:color="auto" w:fill="auto"/>
            <w:noWrap/>
            <w:vAlign w:val="center"/>
            <w:hideMark/>
          </w:tcPr>
          <w:p w14:paraId="34DB66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158</w:t>
            </w:r>
          </w:p>
        </w:tc>
        <w:tc>
          <w:tcPr>
            <w:tcW w:w="960" w:type="dxa"/>
            <w:tcBorders>
              <w:top w:val="nil"/>
              <w:left w:val="nil"/>
              <w:bottom w:val="single" w:sz="4" w:space="0" w:color="auto"/>
              <w:right w:val="single" w:sz="4" w:space="0" w:color="auto"/>
            </w:tcBorders>
            <w:shd w:val="clear" w:color="auto" w:fill="auto"/>
            <w:noWrap/>
            <w:vAlign w:val="center"/>
            <w:hideMark/>
          </w:tcPr>
          <w:p w14:paraId="5FF5390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D992AF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453</w:t>
            </w:r>
          </w:p>
        </w:tc>
        <w:tc>
          <w:tcPr>
            <w:tcW w:w="952" w:type="dxa"/>
            <w:tcBorders>
              <w:top w:val="nil"/>
              <w:left w:val="nil"/>
              <w:bottom w:val="single" w:sz="4" w:space="0" w:color="auto"/>
              <w:right w:val="single" w:sz="4" w:space="0" w:color="auto"/>
            </w:tcBorders>
            <w:shd w:val="clear" w:color="auto" w:fill="auto"/>
            <w:noWrap/>
            <w:vAlign w:val="center"/>
            <w:hideMark/>
          </w:tcPr>
          <w:p w14:paraId="5813124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6EB072D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0231E45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4F12AA3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r>
      <w:tr w:rsidR="00730E72" w:rsidRPr="00730E72" w14:paraId="551DB90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267042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2017-2018</w:t>
            </w:r>
          </w:p>
        </w:tc>
        <w:tc>
          <w:tcPr>
            <w:tcW w:w="960" w:type="dxa"/>
            <w:tcBorders>
              <w:top w:val="nil"/>
              <w:left w:val="nil"/>
              <w:bottom w:val="single" w:sz="4" w:space="0" w:color="auto"/>
              <w:right w:val="single" w:sz="4" w:space="0" w:color="auto"/>
            </w:tcBorders>
            <w:shd w:val="clear" w:color="auto" w:fill="auto"/>
            <w:vAlign w:val="center"/>
            <w:hideMark/>
          </w:tcPr>
          <w:p w14:paraId="05166A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vAlign w:val="center"/>
            <w:hideMark/>
          </w:tcPr>
          <w:p w14:paraId="47F0B0B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14:paraId="77B978A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156CD1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14:paraId="1A0732E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209</w:t>
            </w:r>
          </w:p>
        </w:tc>
        <w:tc>
          <w:tcPr>
            <w:tcW w:w="960" w:type="dxa"/>
            <w:tcBorders>
              <w:top w:val="nil"/>
              <w:left w:val="nil"/>
              <w:bottom w:val="single" w:sz="4" w:space="0" w:color="auto"/>
              <w:right w:val="single" w:sz="4" w:space="0" w:color="auto"/>
            </w:tcBorders>
            <w:shd w:val="clear" w:color="auto" w:fill="auto"/>
            <w:noWrap/>
            <w:vAlign w:val="center"/>
            <w:hideMark/>
          </w:tcPr>
          <w:p w14:paraId="2138238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89</w:t>
            </w:r>
          </w:p>
        </w:tc>
        <w:tc>
          <w:tcPr>
            <w:tcW w:w="960" w:type="dxa"/>
            <w:tcBorders>
              <w:top w:val="nil"/>
              <w:left w:val="nil"/>
              <w:bottom w:val="single" w:sz="4" w:space="0" w:color="auto"/>
              <w:right w:val="single" w:sz="4" w:space="0" w:color="auto"/>
            </w:tcBorders>
            <w:shd w:val="clear" w:color="auto" w:fill="auto"/>
            <w:noWrap/>
            <w:vAlign w:val="center"/>
            <w:hideMark/>
          </w:tcPr>
          <w:p w14:paraId="01B6DB1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5EFECE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313</w:t>
            </w:r>
          </w:p>
        </w:tc>
        <w:tc>
          <w:tcPr>
            <w:tcW w:w="952" w:type="dxa"/>
            <w:tcBorders>
              <w:top w:val="nil"/>
              <w:left w:val="nil"/>
              <w:bottom w:val="single" w:sz="4" w:space="0" w:color="auto"/>
              <w:right w:val="single" w:sz="4" w:space="0" w:color="auto"/>
            </w:tcBorders>
            <w:shd w:val="clear" w:color="auto" w:fill="auto"/>
            <w:noWrap/>
            <w:vAlign w:val="center"/>
            <w:hideMark/>
          </w:tcPr>
          <w:p w14:paraId="70420EB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w:t>
            </w:r>
          </w:p>
        </w:tc>
        <w:tc>
          <w:tcPr>
            <w:tcW w:w="1046" w:type="dxa"/>
            <w:tcBorders>
              <w:top w:val="nil"/>
              <w:left w:val="nil"/>
              <w:bottom w:val="single" w:sz="4" w:space="0" w:color="auto"/>
              <w:right w:val="single" w:sz="4" w:space="0" w:color="auto"/>
            </w:tcBorders>
            <w:shd w:val="clear" w:color="auto" w:fill="auto"/>
            <w:noWrap/>
            <w:vAlign w:val="center"/>
            <w:hideMark/>
          </w:tcPr>
          <w:p w14:paraId="313BF2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w:t>
            </w:r>
          </w:p>
        </w:tc>
        <w:tc>
          <w:tcPr>
            <w:tcW w:w="796" w:type="dxa"/>
            <w:tcBorders>
              <w:top w:val="nil"/>
              <w:left w:val="nil"/>
              <w:bottom w:val="single" w:sz="4" w:space="0" w:color="auto"/>
              <w:right w:val="single" w:sz="4" w:space="0" w:color="auto"/>
            </w:tcBorders>
            <w:shd w:val="clear" w:color="auto" w:fill="auto"/>
            <w:noWrap/>
            <w:vAlign w:val="center"/>
            <w:hideMark/>
          </w:tcPr>
          <w:p w14:paraId="63CC44A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E718C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w:t>
            </w:r>
          </w:p>
        </w:tc>
      </w:tr>
      <w:tr w:rsidR="00730E72" w:rsidRPr="00730E72" w14:paraId="49D4C4AE"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0503C9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2018-2019</w:t>
            </w:r>
          </w:p>
        </w:tc>
        <w:tc>
          <w:tcPr>
            <w:tcW w:w="960" w:type="dxa"/>
            <w:tcBorders>
              <w:top w:val="nil"/>
              <w:left w:val="nil"/>
              <w:bottom w:val="single" w:sz="4" w:space="0" w:color="auto"/>
              <w:right w:val="single" w:sz="4" w:space="0" w:color="auto"/>
            </w:tcBorders>
            <w:shd w:val="clear" w:color="auto" w:fill="auto"/>
            <w:vAlign w:val="center"/>
            <w:hideMark/>
          </w:tcPr>
          <w:p w14:paraId="5130B6F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960" w:type="dxa"/>
            <w:tcBorders>
              <w:top w:val="nil"/>
              <w:left w:val="nil"/>
              <w:bottom w:val="single" w:sz="4" w:space="0" w:color="auto"/>
              <w:right w:val="single" w:sz="4" w:space="0" w:color="auto"/>
            </w:tcBorders>
            <w:shd w:val="clear" w:color="auto" w:fill="auto"/>
            <w:vAlign w:val="center"/>
            <w:hideMark/>
          </w:tcPr>
          <w:p w14:paraId="54E8A47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7BF9FE3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09A321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14:paraId="767F5E8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97</w:t>
            </w:r>
          </w:p>
        </w:tc>
        <w:tc>
          <w:tcPr>
            <w:tcW w:w="960" w:type="dxa"/>
            <w:tcBorders>
              <w:top w:val="nil"/>
              <w:left w:val="nil"/>
              <w:bottom w:val="single" w:sz="4" w:space="0" w:color="auto"/>
              <w:right w:val="single" w:sz="4" w:space="0" w:color="auto"/>
            </w:tcBorders>
            <w:shd w:val="clear" w:color="auto" w:fill="auto"/>
            <w:noWrap/>
            <w:vAlign w:val="center"/>
            <w:hideMark/>
          </w:tcPr>
          <w:p w14:paraId="0F5B907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108</w:t>
            </w:r>
          </w:p>
        </w:tc>
        <w:tc>
          <w:tcPr>
            <w:tcW w:w="960" w:type="dxa"/>
            <w:tcBorders>
              <w:top w:val="nil"/>
              <w:left w:val="nil"/>
              <w:bottom w:val="single" w:sz="4" w:space="0" w:color="auto"/>
              <w:right w:val="single" w:sz="4" w:space="0" w:color="auto"/>
            </w:tcBorders>
            <w:shd w:val="clear" w:color="auto" w:fill="auto"/>
            <w:noWrap/>
            <w:vAlign w:val="center"/>
            <w:hideMark/>
          </w:tcPr>
          <w:p w14:paraId="46C2945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1C1259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205</w:t>
            </w:r>
          </w:p>
        </w:tc>
        <w:tc>
          <w:tcPr>
            <w:tcW w:w="952" w:type="dxa"/>
            <w:tcBorders>
              <w:top w:val="nil"/>
              <w:left w:val="nil"/>
              <w:bottom w:val="single" w:sz="4" w:space="0" w:color="auto"/>
              <w:right w:val="single" w:sz="4" w:space="0" w:color="auto"/>
            </w:tcBorders>
            <w:shd w:val="clear" w:color="auto" w:fill="auto"/>
            <w:noWrap/>
            <w:vAlign w:val="center"/>
            <w:hideMark/>
          </w:tcPr>
          <w:p w14:paraId="59CC123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center"/>
            <w:hideMark/>
          </w:tcPr>
          <w:p w14:paraId="04E35AD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796" w:type="dxa"/>
            <w:tcBorders>
              <w:top w:val="nil"/>
              <w:left w:val="nil"/>
              <w:bottom w:val="single" w:sz="4" w:space="0" w:color="auto"/>
              <w:right w:val="single" w:sz="4" w:space="0" w:color="auto"/>
            </w:tcBorders>
            <w:shd w:val="clear" w:color="auto" w:fill="auto"/>
            <w:noWrap/>
            <w:vAlign w:val="center"/>
            <w:hideMark/>
          </w:tcPr>
          <w:p w14:paraId="2121A16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223AEE4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8%</w:t>
            </w:r>
          </w:p>
        </w:tc>
      </w:tr>
      <w:tr w:rsidR="00730E72" w:rsidRPr="00730E72" w14:paraId="01B02B84"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28A36B5"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2019-2020</w:t>
            </w:r>
          </w:p>
        </w:tc>
        <w:tc>
          <w:tcPr>
            <w:tcW w:w="960" w:type="dxa"/>
            <w:tcBorders>
              <w:top w:val="nil"/>
              <w:left w:val="nil"/>
              <w:bottom w:val="single" w:sz="4" w:space="0" w:color="auto"/>
              <w:right w:val="single" w:sz="4" w:space="0" w:color="auto"/>
            </w:tcBorders>
            <w:shd w:val="clear" w:color="auto" w:fill="auto"/>
            <w:vAlign w:val="center"/>
            <w:hideMark/>
          </w:tcPr>
          <w:p w14:paraId="0B617C0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35DFA37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5F8FAA7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58AC3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5770BD3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1B18FBA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58</w:t>
            </w:r>
          </w:p>
        </w:tc>
        <w:tc>
          <w:tcPr>
            <w:tcW w:w="960" w:type="dxa"/>
            <w:tcBorders>
              <w:top w:val="nil"/>
              <w:left w:val="nil"/>
              <w:bottom w:val="single" w:sz="4" w:space="0" w:color="auto"/>
              <w:right w:val="single" w:sz="4" w:space="0" w:color="auto"/>
            </w:tcBorders>
            <w:shd w:val="clear" w:color="auto" w:fill="auto"/>
            <w:noWrap/>
            <w:vAlign w:val="center"/>
            <w:hideMark/>
          </w:tcPr>
          <w:p w14:paraId="287BAA8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B4A145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121</w:t>
            </w:r>
          </w:p>
        </w:tc>
        <w:tc>
          <w:tcPr>
            <w:tcW w:w="952" w:type="dxa"/>
            <w:tcBorders>
              <w:top w:val="nil"/>
              <w:left w:val="nil"/>
              <w:bottom w:val="single" w:sz="4" w:space="0" w:color="auto"/>
              <w:right w:val="single" w:sz="4" w:space="0" w:color="auto"/>
            </w:tcBorders>
            <w:shd w:val="clear" w:color="auto" w:fill="auto"/>
            <w:noWrap/>
            <w:vAlign w:val="center"/>
            <w:hideMark/>
          </w:tcPr>
          <w:p w14:paraId="53FA83B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1046" w:type="dxa"/>
            <w:tcBorders>
              <w:top w:val="nil"/>
              <w:left w:val="nil"/>
              <w:bottom w:val="single" w:sz="4" w:space="0" w:color="auto"/>
              <w:right w:val="single" w:sz="4" w:space="0" w:color="auto"/>
            </w:tcBorders>
            <w:shd w:val="clear" w:color="auto" w:fill="auto"/>
            <w:noWrap/>
            <w:vAlign w:val="center"/>
            <w:hideMark/>
          </w:tcPr>
          <w:p w14:paraId="4C9C4C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c>
          <w:tcPr>
            <w:tcW w:w="796" w:type="dxa"/>
            <w:tcBorders>
              <w:top w:val="nil"/>
              <w:left w:val="nil"/>
              <w:bottom w:val="single" w:sz="4" w:space="0" w:color="auto"/>
              <w:right w:val="single" w:sz="4" w:space="0" w:color="auto"/>
            </w:tcBorders>
            <w:shd w:val="clear" w:color="auto" w:fill="auto"/>
            <w:noWrap/>
            <w:vAlign w:val="center"/>
            <w:hideMark/>
          </w:tcPr>
          <w:p w14:paraId="2335E44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658385C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w:t>
            </w:r>
          </w:p>
        </w:tc>
      </w:tr>
      <w:tr w:rsidR="00730E72" w:rsidRPr="00730E72" w14:paraId="672FC7E5"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E8222F8"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2020-2021</w:t>
            </w:r>
          </w:p>
        </w:tc>
        <w:tc>
          <w:tcPr>
            <w:tcW w:w="960" w:type="dxa"/>
            <w:tcBorders>
              <w:top w:val="nil"/>
              <w:left w:val="nil"/>
              <w:bottom w:val="single" w:sz="4" w:space="0" w:color="auto"/>
              <w:right w:val="single" w:sz="4" w:space="0" w:color="auto"/>
            </w:tcBorders>
            <w:shd w:val="clear" w:color="auto" w:fill="auto"/>
            <w:vAlign w:val="center"/>
            <w:hideMark/>
          </w:tcPr>
          <w:p w14:paraId="418470E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49</w:t>
            </w:r>
          </w:p>
        </w:tc>
        <w:tc>
          <w:tcPr>
            <w:tcW w:w="960" w:type="dxa"/>
            <w:tcBorders>
              <w:top w:val="nil"/>
              <w:left w:val="nil"/>
              <w:bottom w:val="single" w:sz="4" w:space="0" w:color="auto"/>
              <w:right w:val="single" w:sz="4" w:space="0" w:color="auto"/>
            </w:tcBorders>
            <w:shd w:val="clear" w:color="auto" w:fill="auto"/>
            <w:vAlign w:val="center"/>
            <w:hideMark/>
          </w:tcPr>
          <w:p w14:paraId="10EBC1C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3F75DF2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27FF090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49</w:t>
            </w:r>
          </w:p>
        </w:tc>
        <w:tc>
          <w:tcPr>
            <w:tcW w:w="960" w:type="dxa"/>
            <w:tcBorders>
              <w:top w:val="nil"/>
              <w:left w:val="nil"/>
              <w:bottom w:val="single" w:sz="4" w:space="0" w:color="auto"/>
              <w:right w:val="single" w:sz="4" w:space="0" w:color="auto"/>
            </w:tcBorders>
            <w:shd w:val="clear" w:color="auto" w:fill="auto"/>
            <w:noWrap/>
            <w:vAlign w:val="center"/>
            <w:hideMark/>
          </w:tcPr>
          <w:p w14:paraId="7E092E6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146D4E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5561881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9AEB7B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211</w:t>
            </w:r>
          </w:p>
        </w:tc>
        <w:tc>
          <w:tcPr>
            <w:tcW w:w="952" w:type="dxa"/>
            <w:tcBorders>
              <w:top w:val="nil"/>
              <w:left w:val="nil"/>
              <w:bottom w:val="single" w:sz="4" w:space="0" w:color="auto"/>
              <w:right w:val="single" w:sz="4" w:space="0" w:color="auto"/>
            </w:tcBorders>
            <w:shd w:val="clear" w:color="auto" w:fill="auto"/>
            <w:noWrap/>
            <w:vAlign w:val="center"/>
            <w:hideMark/>
          </w:tcPr>
          <w:p w14:paraId="5ECACDC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w:t>
            </w:r>
          </w:p>
        </w:tc>
        <w:tc>
          <w:tcPr>
            <w:tcW w:w="1046" w:type="dxa"/>
            <w:tcBorders>
              <w:top w:val="nil"/>
              <w:left w:val="nil"/>
              <w:bottom w:val="single" w:sz="4" w:space="0" w:color="auto"/>
              <w:right w:val="single" w:sz="4" w:space="0" w:color="auto"/>
            </w:tcBorders>
            <w:shd w:val="clear" w:color="auto" w:fill="auto"/>
            <w:noWrap/>
            <w:vAlign w:val="center"/>
            <w:hideMark/>
          </w:tcPr>
          <w:p w14:paraId="254462F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796" w:type="dxa"/>
            <w:tcBorders>
              <w:top w:val="nil"/>
              <w:left w:val="nil"/>
              <w:bottom w:val="single" w:sz="4" w:space="0" w:color="auto"/>
              <w:right w:val="single" w:sz="4" w:space="0" w:color="auto"/>
            </w:tcBorders>
            <w:shd w:val="clear" w:color="auto" w:fill="auto"/>
            <w:noWrap/>
            <w:vAlign w:val="center"/>
            <w:hideMark/>
          </w:tcPr>
          <w:p w14:paraId="4B968A1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693D13D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w:t>
            </w:r>
          </w:p>
        </w:tc>
      </w:tr>
      <w:tr w:rsidR="00730E72" w:rsidRPr="00730E72" w14:paraId="0D4EAF30"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F148864"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2021-2022</w:t>
            </w:r>
          </w:p>
        </w:tc>
        <w:tc>
          <w:tcPr>
            <w:tcW w:w="960" w:type="dxa"/>
            <w:tcBorders>
              <w:top w:val="nil"/>
              <w:left w:val="nil"/>
              <w:bottom w:val="single" w:sz="4" w:space="0" w:color="auto"/>
              <w:right w:val="single" w:sz="4" w:space="0" w:color="auto"/>
            </w:tcBorders>
            <w:shd w:val="clear" w:color="auto" w:fill="auto"/>
            <w:vAlign w:val="center"/>
            <w:hideMark/>
          </w:tcPr>
          <w:p w14:paraId="41C122E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96</w:t>
            </w:r>
          </w:p>
        </w:tc>
        <w:tc>
          <w:tcPr>
            <w:tcW w:w="960" w:type="dxa"/>
            <w:tcBorders>
              <w:top w:val="nil"/>
              <w:left w:val="nil"/>
              <w:bottom w:val="single" w:sz="4" w:space="0" w:color="auto"/>
              <w:right w:val="single" w:sz="4" w:space="0" w:color="auto"/>
            </w:tcBorders>
            <w:shd w:val="clear" w:color="auto" w:fill="auto"/>
            <w:vAlign w:val="center"/>
            <w:hideMark/>
          </w:tcPr>
          <w:p w14:paraId="2964785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center"/>
            <w:hideMark/>
          </w:tcPr>
          <w:p w14:paraId="0E6A8B7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287400A3"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124</w:t>
            </w:r>
          </w:p>
        </w:tc>
        <w:tc>
          <w:tcPr>
            <w:tcW w:w="960" w:type="dxa"/>
            <w:tcBorders>
              <w:top w:val="nil"/>
              <w:left w:val="nil"/>
              <w:bottom w:val="single" w:sz="4" w:space="0" w:color="auto"/>
              <w:right w:val="single" w:sz="4" w:space="0" w:color="auto"/>
            </w:tcBorders>
            <w:shd w:val="clear" w:color="auto" w:fill="auto"/>
            <w:noWrap/>
            <w:vAlign w:val="center"/>
            <w:hideMark/>
          </w:tcPr>
          <w:p w14:paraId="0549227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176</w:t>
            </w:r>
          </w:p>
        </w:tc>
        <w:tc>
          <w:tcPr>
            <w:tcW w:w="960" w:type="dxa"/>
            <w:tcBorders>
              <w:top w:val="nil"/>
              <w:left w:val="nil"/>
              <w:bottom w:val="single" w:sz="4" w:space="0" w:color="auto"/>
              <w:right w:val="single" w:sz="4" w:space="0" w:color="auto"/>
            </w:tcBorders>
            <w:shd w:val="clear" w:color="auto" w:fill="auto"/>
            <w:noWrap/>
            <w:vAlign w:val="center"/>
            <w:hideMark/>
          </w:tcPr>
          <w:p w14:paraId="61BCF4D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114</w:t>
            </w:r>
          </w:p>
        </w:tc>
        <w:tc>
          <w:tcPr>
            <w:tcW w:w="960" w:type="dxa"/>
            <w:tcBorders>
              <w:top w:val="nil"/>
              <w:left w:val="nil"/>
              <w:bottom w:val="single" w:sz="4" w:space="0" w:color="auto"/>
              <w:right w:val="single" w:sz="4" w:space="0" w:color="auto"/>
            </w:tcBorders>
            <w:shd w:val="clear" w:color="auto" w:fill="auto"/>
            <w:noWrap/>
            <w:vAlign w:val="center"/>
            <w:hideMark/>
          </w:tcPr>
          <w:p w14:paraId="290AD23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F2FABE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290</w:t>
            </w:r>
          </w:p>
        </w:tc>
        <w:tc>
          <w:tcPr>
            <w:tcW w:w="952" w:type="dxa"/>
            <w:tcBorders>
              <w:top w:val="nil"/>
              <w:left w:val="nil"/>
              <w:bottom w:val="single" w:sz="4" w:space="0" w:color="auto"/>
              <w:right w:val="single" w:sz="4" w:space="0" w:color="auto"/>
            </w:tcBorders>
            <w:shd w:val="clear" w:color="auto" w:fill="auto"/>
            <w:noWrap/>
            <w:vAlign w:val="center"/>
            <w:hideMark/>
          </w:tcPr>
          <w:p w14:paraId="02E36710"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55%</w:t>
            </w:r>
          </w:p>
        </w:tc>
        <w:tc>
          <w:tcPr>
            <w:tcW w:w="1046" w:type="dxa"/>
            <w:tcBorders>
              <w:top w:val="nil"/>
              <w:left w:val="nil"/>
              <w:bottom w:val="single" w:sz="4" w:space="0" w:color="auto"/>
              <w:right w:val="single" w:sz="4" w:space="0" w:color="auto"/>
            </w:tcBorders>
            <w:shd w:val="clear" w:color="auto" w:fill="auto"/>
            <w:noWrap/>
            <w:vAlign w:val="center"/>
            <w:hideMark/>
          </w:tcPr>
          <w:p w14:paraId="68F57A9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w:t>
            </w:r>
          </w:p>
        </w:tc>
        <w:tc>
          <w:tcPr>
            <w:tcW w:w="796" w:type="dxa"/>
            <w:tcBorders>
              <w:top w:val="nil"/>
              <w:left w:val="nil"/>
              <w:bottom w:val="single" w:sz="4" w:space="0" w:color="auto"/>
              <w:right w:val="single" w:sz="4" w:space="0" w:color="auto"/>
            </w:tcBorders>
            <w:shd w:val="clear" w:color="auto" w:fill="auto"/>
            <w:noWrap/>
            <w:vAlign w:val="center"/>
            <w:hideMark/>
          </w:tcPr>
          <w:p w14:paraId="2C6E0D3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14FEC81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43%</w:t>
            </w:r>
          </w:p>
        </w:tc>
      </w:tr>
      <w:tr w:rsidR="00730E72" w:rsidRPr="00730E72" w14:paraId="3BF7D088" w14:textId="77777777" w:rsidTr="00730E72">
        <w:trPr>
          <w:trHeight w:val="2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EA38AF3"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2022-2023</w:t>
            </w:r>
          </w:p>
        </w:tc>
        <w:tc>
          <w:tcPr>
            <w:tcW w:w="960" w:type="dxa"/>
            <w:tcBorders>
              <w:top w:val="nil"/>
              <w:left w:val="nil"/>
              <w:bottom w:val="single" w:sz="4" w:space="0" w:color="auto"/>
              <w:right w:val="single" w:sz="4" w:space="0" w:color="auto"/>
            </w:tcBorders>
            <w:shd w:val="clear" w:color="auto" w:fill="auto"/>
            <w:vAlign w:val="center"/>
            <w:hideMark/>
          </w:tcPr>
          <w:p w14:paraId="03163CD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960" w:type="dxa"/>
            <w:tcBorders>
              <w:top w:val="nil"/>
              <w:left w:val="nil"/>
              <w:bottom w:val="single" w:sz="4" w:space="0" w:color="auto"/>
              <w:right w:val="single" w:sz="4" w:space="0" w:color="auto"/>
            </w:tcBorders>
            <w:shd w:val="clear" w:color="auto" w:fill="auto"/>
            <w:vAlign w:val="center"/>
            <w:hideMark/>
          </w:tcPr>
          <w:p w14:paraId="072885D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14:paraId="38A2F6A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EDE217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0AB64F2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129</w:t>
            </w:r>
          </w:p>
        </w:tc>
        <w:tc>
          <w:tcPr>
            <w:tcW w:w="960" w:type="dxa"/>
            <w:tcBorders>
              <w:top w:val="nil"/>
              <w:left w:val="nil"/>
              <w:bottom w:val="single" w:sz="4" w:space="0" w:color="auto"/>
              <w:right w:val="single" w:sz="4" w:space="0" w:color="auto"/>
            </w:tcBorders>
            <w:shd w:val="clear" w:color="auto" w:fill="auto"/>
            <w:noWrap/>
            <w:vAlign w:val="center"/>
            <w:hideMark/>
          </w:tcPr>
          <w:p w14:paraId="0F07A09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102</w:t>
            </w:r>
          </w:p>
        </w:tc>
        <w:tc>
          <w:tcPr>
            <w:tcW w:w="960" w:type="dxa"/>
            <w:tcBorders>
              <w:top w:val="nil"/>
              <w:left w:val="nil"/>
              <w:bottom w:val="single" w:sz="4" w:space="0" w:color="auto"/>
              <w:right w:val="single" w:sz="4" w:space="0" w:color="auto"/>
            </w:tcBorders>
            <w:shd w:val="clear" w:color="auto" w:fill="auto"/>
            <w:noWrap/>
            <w:vAlign w:val="center"/>
            <w:hideMark/>
          </w:tcPr>
          <w:p w14:paraId="32A8089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35E2C8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231</w:t>
            </w:r>
          </w:p>
        </w:tc>
        <w:tc>
          <w:tcPr>
            <w:tcW w:w="952" w:type="dxa"/>
            <w:tcBorders>
              <w:top w:val="nil"/>
              <w:left w:val="nil"/>
              <w:bottom w:val="single" w:sz="4" w:space="0" w:color="auto"/>
              <w:right w:val="single" w:sz="4" w:space="0" w:color="auto"/>
            </w:tcBorders>
            <w:shd w:val="clear" w:color="auto" w:fill="auto"/>
            <w:noWrap/>
            <w:vAlign w:val="center"/>
            <w:hideMark/>
          </w:tcPr>
          <w:p w14:paraId="7EDED5D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11%</w:t>
            </w:r>
          </w:p>
        </w:tc>
        <w:tc>
          <w:tcPr>
            <w:tcW w:w="1046" w:type="dxa"/>
            <w:tcBorders>
              <w:top w:val="nil"/>
              <w:left w:val="nil"/>
              <w:bottom w:val="single" w:sz="4" w:space="0" w:color="auto"/>
              <w:right w:val="single" w:sz="4" w:space="0" w:color="auto"/>
            </w:tcBorders>
            <w:shd w:val="clear" w:color="auto" w:fill="auto"/>
            <w:noWrap/>
            <w:vAlign w:val="center"/>
            <w:hideMark/>
          </w:tcPr>
          <w:p w14:paraId="45BE65C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31%</w:t>
            </w:r>
          </w:p>
        </w:tc>
        <w:tc>
          <w:tcPr>
            <w:tcW w:w="796" w:type="dxa"/>
            <w:tcBorders>
              <w:top w:val="nil"/>
              <w:left w:val="nil"/>
              <w:bottom w:val="single" w:sz="4" w:space="0" w:color="auto"/>
              <w:right w:val="single" w:sz="4" w:space="0" w:color="auto"/>
            </w:tcBorders>
            <w:shd w:val="clear" w:color="auto" w:fill="auto"/>
            <w:noWrap/>
            <w:vAlign w:val="center"/>
            <w:hideMark/>
          </w:tcPr>
          <w:p w14:paraId="3452966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5F6189F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20%</w:t>
            </w:r>
          </w:p>
        </w:tc>
      </w:tr>
      <w:tr w:rsidR="00730E72" w:rsidRPr="00730E72" w14:paraId="5E158D86" w14:textId="77777777" w:rsidTr="00730E72">
        <w:trPr>
          <w:trHeight w:val="49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D07C387" w14:textId="77777777" w:rsidR="00730E72" w:rsidRPr="00730E72" w:rsidRDefault="00730E72" w:rsidP="00730E72">
            <w:pPr>
              <w:rPr>
                <w:rFonts w:ascii="Arial" w:hAnsi="Arial" w:cs="Arial"/>
                <w:b/>
                <w:bCs/>
                <w:color w:val="000000"/>
                <w:sz w:val="22"/>
                <w:szCs w:val="22"/>
              </w:rPr>
            </w:pPr>
            <w:r w:rsidRPr="00730E72">
              <w:rPr>
                <w:rFonts w:ascii="Arial" w:hAnsi="Arial" w:cs="Arial"/>
                <w:b/>
                <w:bCs/>
                <w:color w:val="000000"/>
                <w:sz w:val="22"/>
                <w:szCs w:val="22"/>
              </w:rPr>
              <w:t>2023-2024</w:t>
            </w:r>
          </w:p>
        </w:tc>
        <w:tc>
          <w:tcPr>
            <w:tcW w:w="960" w:type="dxa"/>
            <w:tcBorders>
              <w:top w:val="nil"/>
              <w:left w:val="nil"/>
              <w:bottom w:val="single" w:sz="4" w:space="0" w:color="auto"/>
              <w:right w:val="single" w:sz="4" w:space="0" w:color="auto"/>
            </w:tcBorders>
            <w:shd w:val="clear" w:color="auto" w:fill="auto"/>
            <w:vAlign w:val="center"/>
            <w:hideMark/>
          </w:tcPr>
          <w:p w14:paraId="1DE4EEE2"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27</w:t>
            </w:r>
          </w:p>
        </w:tc>
        <w:tc>
          <w:tcPr>
            <w:tcW w:w="960" w:type="dxa"/>
            <w:tcBorders>
              <w:top w:val="nil"/>
              <w:left w:val="nil"/>
              <w:bottom w:val="single" w:sz="4" w:space="0" w:color="auto"/>
              <w:right w:val="single" w:sz="4" w:space="0" w:color="auto"/>
            </w:tcBorders>
            <w:shd w:val="clear" w:color="auto" w:fill="auto"/>
            <w:vAlign w:val="center"/>
            <w:hideMark/>
          </w:tcPr>
          <w:p w14:paraId="72AD0999"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77</w:t>
            </w:r>
          </w:p>
        </w:tc>
        <w:tc>
          <w:tcPr>
            <w:tcW w:w="960" w:type="dxa"/>
            <w:tcBorders>
              <w:top w:val="nil"/>
              <w:left w:val="nil"/>
              <w:bottom w:val="single" w:sz="4" w:space="0" w:color="auto"/>
              <w:right w:val="single" w:sz="4" w:space="0" w:color="auto"/>
            </w:tcBorders>
            <w:shd w:val="clear" w:color="auto" w:fill="auto"/>
            <w:noWrap/>
            <w:vAlign w:val="center"/>
            <w:hideMark/>
          </w:tcPr>
          <w:p w14:paraId="735626F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B20EF33"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104</w:t>
            </w:r>
          </w:p>
        </w:tc>
        <w:tc>
          <w:tcPr>
            <w:tcW w:w="960" w:type="dxa"/>
            <w:tcBorders>
              <w:top w:val="nil"/>
              <w:left w:val="nil"/>
              <w:bottom w:val="single" w:sz="4" w:space="0" w:color="auto"/>
              <w:right w:val="single" w:sz="4" w:space="0" w:color="auto"/>
            </w:tcBorders>
            <w:shd w:val="clear" w:color="auto" w:fill="auto"/>
            <w:noWrap/>
            <w:vAlign w:val="center"/>
            <w:hideMark/>
          </w:tcPr>
          <w:p w14:paraId="498556E9"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119</w:t>
            </w:r>
          </w:p>
        </w:tc>
        <w:tc>
          <w:tcPr>
            <w:tcW w:w="960" w:type="dxa"/>
            <w:tcBorders>
              <w:top w:val="nil"/>
              <w:left w:val="nil"/>
              <w:bottom w:val="single" w:sz="4" w:space="0" w:color="auto"/>
              <w:right w:val="single" w:sz="4" w:space="0" w:color="auto"/>
            </w:tcBorders>
            <w:shd w:val="clear" w:color="auto" w:fill="auto"/>
            <w:noWrap/>
            <w:vAlign w:val="center"/>
            <w:hideMark/>
          </w:tcPr>
          <w:p w14:paraId="1B640B4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233</w:t>
            </w:r>
          </w:p>
        </w:tc>
        <w:tc>
          <w:tcPr>
            <w:tcW w:w="960" w:type="dxa"/>
            <w:tcBorders>
              <w:top w:val="nil"/>
              <w:left w:val="nil"/>
              <w:bottom w:val="single" w:sz="4" w:space="0" w:color="auto"/>
              <w:right w:val="single" w:sz="4" w:space="0" w:color="auto"/>
            </w:tcBorders>
            <w:shd w:val="clear" w:color="auto" w:fill="auto"/>
            <w:noWrap/>
            <w:vAlign w:val="center"/>
            <w:hideMark/>
          </w:tcPr>
          <w:p w14:paraId="68107196"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9E27171"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352</w:t>
            </w:r>
          </w:p>
        </w:tc>
        <w:tc>
          <w:tcPr>
            <w:tcW w:w="952" w:type="dxa"/>
            <w:tcBorders>
              <w:top w:val="nil"/>
              <w:left w:val="nil"/>
              <w:bottom w:val="single" w:sz="4" w:space="0" w:color="auto"/>
              <w:right w:val="single" w:sz="4" w:space="0" w:color="auto"/>
            </w:tcBorders>
            <w:shd w:val="clear" w:color="auto" w:fill="auto"/>
            <w:noWrap/>
            <w:vAlign w:val="center"/>
            <w:hideMark/>
          </w:tcPr>
          <w:p w14:paraId="5F26CFBE"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23%</w:t>
            </w:r>
          </w:p>
        </w:tc>
        <w:tc>
          <w:tcPr>
            <w:tcW w:w="1046" w:type="dxa"/>
            <w:tcBorders>
              <w:top w:val="nil"/>
              <w:left w:val="nil"/>
              <w:bottom w:val="single" w:sz="4" w:space="0" w:color="auto"/>
              <w:right w:val="single" w:sz="4" w:space="0" w:color="auto"/>
            </w:tcBorders>
            <w:shd w:val="clear" w:color="auto" w:fill="auto"/>
            <w:noWrap/>
            <w:vAlign w:val="center"/>
            <w:hideMark/>
          </w:tcPr>
          <w:p w14:paraId="6EFCA81A"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33%</w:t>
            </w:r>
          </w:p>
        </w:tc>
        <w:tc>
          <w:tcPr>
            <w:tcW w:w="796" w:type="dxa"/>
            <w:tcBorders>
              <w:top w:val="nil"/>
              <w:left w:val="nil"/>
              <w:bottom w:val="single" w:sz="4" w:space="0" w:color="auto"/>
              <w:right w:val="single" w:sz="4" w:space="0" w:color="auto"/>
            </w:tcBorders>
            <w:shd w:val="clear" w:color="auto" w:fill="auto"/>
            <w:noWrap/>
            <w:vAlign w:val="center"/>
            <w:hideMark/>
          </w:tcPr>
          <w:p w14:paraId="6DC9E5DA"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n/a</w:t>
            </w:r>
          </w:p>
        </w:tc>
        <w:tc>
          <w:tcPr>
            <w:tcW w:w="1046" w:type="dxa"/>
            <w:tcBorders>
              <w:top w:val="nil"/>
              <w:left w:val="nil"/>
              <w:bottom w:val="single" w:sz="4" w:space="0" w:color="auto"/>
              <w:right w:val="single" w:sz="4" w:space="0" w:color="auto"/>
            </w:tcBorders>
            <w:shd w:val="clear" w:color="auto" w:fill="auto"/>
            <w:noWrap/>
            <w:vAlign w:val="center"/>
            <w:hideMark/>
          </w:tcPr>
          <w:p w14:paraId="7583D880" w14:textId="77777777" w:rsidR="00730E72" w:rsidRPr="00730E72" w:rsidRDefault="00730E72" w:rsidP="00730E72">
            <w:pPr>
              <w:jc w:val="right"/>
              <w:rPr>
                <w:rFonts w:ascii="Arial" w:hAnsi="Arial" w:cs="Arial"/>
                <w:b/>
                <w:bCs/>
                <w:color w:val="000000"/>
                <w:sz w:val="22"/>
                <w:szCs w:val="22"/>
              </w:rPr>
            </w:pPr>
            <w:r w:rsidRPr="00730E72">
              <w:rPr>
                <w:rFonts w:ascii="Arial" w:hAnsi="Arial" w:cs="Arial"/>
                <w:b/>
                <w:bCs/>
                <w:color w:val="000000"/>
                <w:sz w:val="22"/>
                <w:szCs w:val="22"/>
              </w:rPr>
              <w:t>30%</w:t>
            </w:r>
          </w:p>
        </w:tc>
      </w:tr>
      <w:tr w:rsidR="00730E72" w:rsidRPr="00730E72" w14:paraId="2CF7012E" w14:textId="77777777" w:rsidTr="00730E72">
        <w:trPr>
          <w:trHeight w:val="43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BE34496"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TOTAL</w:t>
            </w:r>
          </w:p>
        </w:tc>
        <w:tc>
          <w:tcPr>
            <w:tcW w:w="960" w:type="dxa"/>
            <w:tcBorders>
              <w:top w:val="nil"/>
              <w:left w:val="nil"/>
              <w:bottom w:val="single" w:sz="4" w:space="0" w:color="auto"/>
              <w:right w:val="single" w:sz="4" w:space="0" w:color="auto"/>
            </w:tcBorders>
            <w:shd w:val="clear" w:color="auto" w:fill="auto"/>
            <w:vAlign w:val="center"/>
            <w:hideMark/>
          </w:tcPr>
          <w:p w14:paraId="58CB38CF"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445</w:t>
            </w:r>
          </w:p>
        </w:tc>
        <w:tc>
          <w:tcPr>
            <w:tcW w:w="960" w:type="dxa"/>
            <w:tcBorders>
              <w:top w:val="nil"/>
              <w:left w:val="nil"/>
              <w:bottom w:val="single" w:sz="4" w:space="0" w:color="auto"/>
              <w:right w:val="single" w:sz="4" w:space="0" w:color="auto"/>
            </w:tcBorders>
            <w:shd w:val="clear" w:color="auto" w:fill="auto"/>
            <w:vAlign w:val="center"/>
            <w:hideMark/>
          </w:tcPr>
          <w:p w14:paraId="074F430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301</w:t>
            </w:r>
          </w:p>
        </w:tc>
        <w:tc>
          <w:tcPr>
            <w:tcW w:w="960" w:type="dxa"/>
            <w:tcBorders>
              <w:top w:val="nil"/>
              <w:left w:val="nil"/>
              <w:bottom w:val="single" w:sz="4" w:space="0" w:color="auto"/>
              <w:right w:val="single" w:sz="4" w:space="0" w:color="auto"/>
            </w:tcBorders>
            <w:shd w:val="clear" w:color="auto" w:fill="auto"/>
            <w:vAlign w:val="center"/>
            <w:hideMark/>
          </w:tcPr>
          <w:p w14:paraId="06CB379E"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10</w:t>
            </w:r>
          </w:p>
        </w:tc>
        <w:tc>
          <w:tcPr>
            <w:tcW w:w="960" w:type="dxa"/>
            <w:tcBorders>
              <w:top w:val="nil"/>
              <w:left w:val="nil"/>
              <w:bottom w:val="single" w:sz="4" w:space="0" w:color="auto"/>
              <w:right w:val="single" w:sz="4" w:space="0" w:color="auto"/>
            </w:tcBorders>
            <w:shd w:val="clear" w:color="auto" w:fill="auto"/>
            <w:vAlign w:val="center"/>
            <w:hideMark/>
          </w:tcPr>
          <w:p w14:paraId="3D21543B"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756</w:t>
            </w:r>
          </w:p>
        </w:tc>
        <w:tc>
          <w:tcPr>
            <w:tcW w:w="960" w:type="dxa"/>
            <w:tcBorders>
              <w:top w:val="nil"/>
              <w:left w:val="nil"/>
              <w:bottom w:val="single" w:sz="4" w:space="0" w:color="auto"/>
              <w:right w:val="single" w:sz="4" w:space="0" w:color="auto"/>
            </w:tcBorders>
            <w:shd w:val="clear" w:color="auto" w:fill="auto"/>
            <w:vAlign w:val="center"/>
            <w:hideMark/>
          </w:tcPr>
          <w:p w14:paraId="42A93F3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2320</w:t>
            </w:r>
          </w:p>
        </w:tc>
        <w:tc>
          <w:tcPr>
            <w:tcW w:w="960" w:type="dxa"/>
            <w:tcBorders>
              <w:top w:val="nil"/>
              <w:left w:val="nil"/>
              <w:bottom w:val="single" w:sz="4" w:space="0" w:color="auto"/>
              <w:right w:val="single" w:sz="4" w:space="0" w:color="auto"/>
            </w:tcBorders>
            <w:shd w:val="clear" w:color="auto" w:fill="auto"/>
            <w:vAlign w:val="center"/>
            <w:hideMark/>
          </w:tcPr>
          <w:p w14:paraId="71EBDEE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2124</w:t>
            </w:r>
          </w:p>
        </w:tc>
        <w:tc>
          <w:tcPr>
            <w:tcW w:w="960" w:type="dxa"/>
            <w:tcBorders>
              <w:top w:val="nil"/>
              <w:left w:val="nil"/>
              <w:bottom w:val="single" w:sz="4" w:space="0" w:color="auto"/>
              <w:right w:val="single" w:sz="4" w:space="0" w:color="auto"/>
            </w:tcBorders>
            <w:shd w:val="clear" w:color="auto" w:fill="auto"/>
            <w:vAlign w:val="center"/>
            <w:hideMark/>
          </w:tcPr>
          <w:p w14:paraId="00D3124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57</w:t>
            </w:r>
          </w:p>
        </w:tc>
        <w:tc>
          <w:tcPr>
            <w:tcW w:w="960" w:type="dxa"/>
            <w:tcBorders>
              <w:top w:val="nil"/>
              <w:left w:val="nil"/>
              <w:bottom w:val="single" w:sz="4" w:space="0" w:color="auto"/>
              <w:right w:val="single" w:sz="4" w:space="0" w:color="auto"/>
            </w:tcBorders>
            <w:shd w:val="clear" w:color="auto" w:fill="auto"/>
            <w:vAlign w:val="center"/>
            <w:hideMark/>
          </w:tcPr>
          <w:p w14:paraId="3C71A11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4501</w:t>
            </w:r>
          </w:p>
        </w:tc>
        <w:tc>
          <w:tcPr>
            <w:tcW w:w="952" w:type="dxa"/>
            <w:tcBorders>
              <w:top w:val="nil"/>
              <w:left w:val="nil"/>
              <w:bottom w:val="single" w:sz="4" w:space="0" w:color="auto"/>
              <w:right w:val="single" w:sz="4" w:space="0" w:color="auto"/>
            </w:tcBorders>
            <w:shd w:val="clear" w:color="auto" w:fill="auto"/>
            <w:noWrap/>
            <w:vAlign w:val="center"/>
            <w:hideMark/>
          </w:tcPr>
          <w:p w14:paraId="6E3D9AA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19%</w:t>
            </w:r>
          </w:p>
        </w:tc>
        <w:tc>
          <w:tcPr>
            <w:tcW w:w="1046" w:type="dxa"/>
            <w:tcBorders>
              <w:top w:val="nil"/>
              <w:left w:val="nil"/>
              <w:bottom w:val="single" w:sz="4" w:space="0" w:color="auto"/>
              <w:right w:val="single" w:sz="4" w:space="0" w:color="auto"/>
            </w:tcBorders>
            <w:shd w:val="clear" w:color="auto" w:fill="auto"/>
            <w:noWrap/>
            <w:vAlign w:val="center"/>
            <w:hideMark/>
          </w:tcPr>
          <w:p w14:paraId="4C63509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796" w:type="dxa"/>
            <w:tcBorders>
              <w:top w:val="nil"/>
              <w:left w:val="nil"/>
              <w:bottom w:val="single" w:sz="4" w:space="0" w:color="auto"/>
              <w:right w:val="single" w:sz="4" w:space="0" w:color="auto"/>
            </w:tcBorders>
            <w:shd w:val="clear" w:color="auto" w:fill="auto"/>
            <w:noWrap/>
            <w:vAlign w:val="center"/>
            <w:hideMark/>
          </w:tcPr>
          <w:p w14:paraId="19185D6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1046" w:type="dxa"/>
            <w:tcBorders>
              <w:top w:val="nil"/>
              <w:left w:val="nil"/>
              <w:bottom w:val="single" w:sz="4" w:space="0" w:color="auto"/>
              <w:right w:val="single" w:sz="4" w:space="0" w:color="auto"/>
            </w:tcBorders>
            <w:shd w:val="clear" w:color="auto" w:fill="auto"/>
            <w:noWrap/>
            <w:vAlign w:val="center"/>
            <w:hideMark/>
          </w:tcPr>
          <w:p w14:paraId="56C3B4A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r>
      <w:tr w:rsidR="00730E72" w:rsidRPr="00730E72" w14:paraId="08C95AE2" w14:textId="77777777" w:rsidTr="00730E72">
        <w:trPr>
          <w:trHeight w:val="56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AF4FB42" w14:textId="77777777" w:rsidR="00730E72" w:rsidRPr="00730E72" w:rsidRDefault="00730E72" w:rsidP="00730E72">
            <w:pPr>
              <w:rPr>
                <w:rFonts w:ascii="Arial" w:hAnsi="Arial" w:cs="Arial"/>
                <w:color w:val="000000"/>
                <w:sz w:val="22"/>
                <w:szCs w:val="22"/>
              </w:rPr>
            </w:pPr>
            <w:r w:rsidRPr="00730E72">
              <w:rPr>
                <w:rFonts w:ascii="Arial" w:hAnsi="Arial" w:cs="Arial"/>
                <w:color w:val="000000"/>
                <w:sz w:val="22"/>
                <w:szCs w:val="22"/>
              </w:rPr>
              <w:t>Average 2010-2024</w:t>
            </w:r>
          </w:p>
        </w:tc>
        <w:tc>
          <w:tcPr>
            <w:tcW w:w="960" w:type="dxa"/>
            <w:tcBorders>
              <w:top w:val="nil"/>
              <w:left w:val="nil"/>
              <w:bottom w:val="single" w:sz="4" w:space="0" w:color="auto"/>
              <w:right w:val="single" w:sz="4" w:space="0" w:color="auto"/>
            </w:tcBorders>
            <w:shd w:val="clear" w:color="auto" w:fill="auto"/>
            <w:noWrap/>
            <w:vAlign w:val="center"/>
            <w:hideMark/>
          </w:tcPr>
          <w:p w14:paraId="4357D9A2"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14:paraId="1C4500B5"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14:paraId="1E38E5F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07DAEFC7"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54</w:t>
            </w:r>
          </w:p>
        </w:tc>
        <w:tc>
          <w:tcPr>
            <w:tcW w:w="960" w:type="dxa"/>
            <w:tcBorders>
              <w:top w:val="nil"/>
              <w:left w:val="nil"/>
              <w:bottom w:val="single" w:sz="4" w:space="0" w:color="auto"/>
              <w:right w:val="single" w:sz="4" w:space="0" w:color="auto"/>
            </w:tcBorders>
            <w:shd w:val="clear" w:color="auto" w:fill="auto"/>
            <w:noWrap/>
            <w:vAlign w:val="center"/>
            <w:hideMark/>
          </w:tcPr>
          <w:p w14:paraId="752D5DDC"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876C671"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152</w:t>
            </w:r>
          </w:p>
        </w:tc>
        <w:tc>
          <w:tcPr>
            <w:tcW w:w="960" w:type="dxa"/>
            <w:tcBorders>
              <w:top w:val="nil"/>
              <w:left w:val="nil"/>
              <w:bottom w:val="single" w:sz="4" w:space="0" w:color="auto"/>
              <w:right w:val="single" w:sz="4" w:space="0" w:color="auto"/>
            </w:tcBorders>
            <w:shd w:val="clear" w:color="auto" w:fill="auto"/>
            <w:noWrap/>
            <w:vAlign w:val="center"/>
            <w:hideMark/>
          </w:tcPr>
          <w:p w14:paraId="2FA7D144"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5413ECFA"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322</w:t>
            </w:r>
          </w:p>
        </w:tc>
        <w:tc>
          <w:tcPr>
            <w:tcW w:w="952" w:type="dxa"/>
            <w:tcBorders>
              <w:top w:val="nil"/>
              <w:left w:val="nil"/>
              <w:bottom w:val="single" w:sz="4" w:space="0" w:color="auto"/>
              <w:right w:val="single" w:sz="4" w:space="0" w:color="auto"/>
            </w:tcBorders>
            <w:shd w:val="clear" w:color="auto" w:fill="auto"/>
            <w:noWrap/>
            <w:vAlign w:val="center"/>
            <w:hideMark/>
          </w:tcPr>
          <w:p w14:paraId="1B771368"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19%</w:t>
            </w:r>
          </w:p>
        </w:tc>
        <w:tc>
          <w:tcPr>
            <w:tcW w:w="1046" w:type="dxa"/>
            <w:tcBorders>
              <w:top w:val="nil"/>
              <w:left w:val="nil"/>
              <w:bottom w:val="single" w:sz="4" w:space="0" w:color="auto"/>
              <w:right w:val="single" w:sz="4" w:space="0" w:color="auto"/>
            </w:tcBorders>
            <w:shd w:val="clear" w:color="auto" w:fill="auto"/>
            <w:noWrap/>
            <w:vAlign w:val="center"/>
            <w:hideMark/>
          </w:tcPr>
          <w:p w14:paraId="4230356D"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14%</w:t>
            </w:r>
          </w:p>
        </w:tc>
        <w:tc>
          <w:tcPr>
            <w:tcW w:w="796" w:type="dxa"/>
            <w:tcBorders>
              <w:top w:val="nil"/>
              <w:left w:val="nil"/>
              <w:bottom w:val="single" w:sz="4" w:space="0" w:color="auto"/>
              <w:right w:val="single" w:sz="4" w:space="0" w:color="auto"/>
            </w:tcBorders>
            <w:shd w:val="clear" w:color="auto" w:fill="auto"/>
            <w:noWrap/>
            <w:vAlign w:val="center"/>
            <w:hideMark/>
          </w:tcPr>
          <w:p w14:paraId="4E7E7CB9"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18%</w:t>
            </w:r>
          </w:p>
        </w:tc>
        <w:tc>
          <w:tcPr>
            <w:tcW w:w="1046" w:type="dxa"/>
            <w:tcBorders>
              <w:top w:val="nil"/>
              <w:left w:val="nil"/>
              <w:bottom w:val="single" w:sz="4" w:space="0" w:color="auto"/>
              <w:right w:val="single" w:sz="4" w:space="0" w:color="auto"/>
            </w:tcBorders>
            <w:shd w:val="clear" w:color="auto" w:fill="auto"/>
            <w:noWrap/>
            <w:vAlign w:val="center"/>
            <w:hideMark/>
          </w:tcPr>
          <w:p w14:paraId="6583B526" w14:textId="77777777" w:rsidR="00730E72" w:rsidRPr="00730E72" w:rsidRDefault="00730E72" w:rsidP="00730E72">
            <w:pPr>
              <w:jc w:val="right"/>
              <w:rPr>
                <w:rFonts w:ascii="Arial" w:hAnsi="Arial" w:cs="Arial"/>
                <w:color w:val="000000"/>
                <w:sz w:val="22"/>
                <w:szCs w:val="22"/>
              </w:rPr>
            </w:pPr>
            <w:r w:rsidRPr="00730E72">
              <w:rPr>
                <w:rFonts w:ascii="Arial" w:hAnsi="Arial" w:cs="Arial"/>
                <w:color w:val="000000"/>
                <w:sz w:val="22"/>
                <w:szCs w:val="22"/>
              </w:rPr>
              <w:t>17%</w:t>
            </w:r>
          </w:p>
        </w:tc>
      </w:tr>
    </w:tbl>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6BBB794C" w14:textId="45624742" w:rsidR="00EF5A78" w:rsidRPr="004331F3" w:rsidRDefault="008B72BE" w:rsidP="009275C7">
      <w:pPr>
        <w:pStyle w:val="Heading1"/>
      </w:pPr>
      <w:bookmarkStart w:id="50" w:name="_Toc134630772"/>
      <w:bookmarkStart w:id="51" w:name="_Toc173426125"/>
      <w:r w:rsidRPr="004331F3">
        <w:lastRenderedPageBreak/>
        <w:t>Dwellings Completed on Large Sites by Density</w:t>
      </w:r>
      <w:bookmarkEnd w:id="50"/>
      <w:bookmarkEnd w:id="51"/>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78F71660" w:rsidR="00014650" w:rsidRPr="00AF309C" w:rsidRDefault="00D979BF" w:rsidP="001942B2">
      <w:pPr>
        <w:ind w:left="709" w:hanging="709"/>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8E6021">
        <w:rPr>
          <w:rFonts w:ascii="Arial" w:hAnsi="Arial" w:cs="Arial"/>
        </w:rPr>
        <w:t>3</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1942B2">
      <w:pPr>
        <w:ind w:left="709" w:hanging="709"/>
        <w:rPr>
          <w:rFonts w:ascii="Arial" w:hAnsi="Arial" w:cs="Arial"/>
        </w:rPr>
      </w:pPr>
    </w:p>
    <w:p w14:paraId="396ED3F6" w14:textId="022947B5" w:rsidR="0084660F" w:rsidRPr="00AF309C" w:rsidRDefault="00D979BF" w:rsidP="001942B2">
      <w:pPr>
        <w:ind w:left="709" w:hanging="709"/>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r>
      <w:r w:rsidR="0084660F" w:rsidRPr="009C4B66">
        <w:rPr>
          <w:rFonts w:ascii="Arial" w:hAnsi="Arial" w:cs="Arial"/>
        </w:rPr>
        <w:t xml:space="preserve">It can be seen that the majority of new development </w:t>
      </w:r>
      <w:r w:rsidR="003714DF" w:rsidRPr="009C4B66">
        <w:rPr>
          <w:rFonts w:ascii="Arial" w:hAnsi="Arial" w:cs="Arial"/>
        </w:rPr>
        <w:t xml:space="preserve">on large sites across the district </w:t>
      </w:r>
      <w:r w:rsidR="0084660F" w:rsidRPr="009C4B66">
        <w:rPr>
          <w:rFonts w:ascii="Arial" w:hAnsi="Arial" w:cs="Arial"/>
        </w:rPr>
        <w:t xml:space="preserve">is currently being delivered at densities </w:t>
      </w:r>
      <w:r w:rsidR="008E6021" w:rsidRPr="009C4B66">
        <w:rPr>
          <w:rFonts w:ascii="Arial" w:hAnsi="Arial" w:cs="Arial"/>
        </w:rPr>
        <w:t>above</w:t>
      </w:r>
      <w:r w:rsidR="0084660F" w:rsidRPr="009C4B66">
        <w:rPr>
          <w:rFonts w:ascii="Arial" w:hAnsi="Arial" w:cs="Arial"/>
        </w:rPr>
        <w:t xml:space="preserve"> 30 dwellings per hectare.</w:t>
      </w:r>
      <w:r w:rsidR="00AF309C" w:rsidRPr="009C4B66">
        <w:rPr>
          <w:rFonts w:ascii="Arial" w:hAnsi="Arial" w:cs="Arial"/>
        </w:rPr>
        <w:t xml:space="preserve"> </w:t>
      </w:r>
      <w:r w:rsidR="008E6021" w:rsidRPr="009C4B66">
        <w:rPr>
          <w:rFonts w:ascii="Arial" w:hAnsi="Arial" w:cs="Arial"/>
        </w:rPr>
        <w:t>However, th</w:t>
      </w:r>
      <w:r w:rsidR="009C4B66" w:rsidRPr="009C4B66">
        <w:rPr>
          <w:rFonts w:ascii="Arial" w:hAnsi="Arial" w:cs="Arial"/>
        </w:rPr>
        <w:t>is data is</w:t>
      </w:r>
      <w:r w:rsidR="008E6021" w:rsidRPr="009C4B66">
        <w:rPr>
          <w:rFonts w:ascii="Arial" w:hAnsi="Arial" w:cs="Arial"/>
        </w:rPr>
        <w:t xml:space="preserve"> likely to underestimate density, as some developments have been recorded using gross site areas, </w:t>
      </w:r>
      <w:r w:rsidR="009C4B66" w:rsidRPr="009C4B66">
        <w:rPr>
          <w:rFonts w:ascii="Arial" w:hAnsi="Arial" w:cs="Arial"/>
        </w:rPr>
        <w:t>as opposed to</w:t>
      </w:r>
      <w:r w:rsidR="008E6021" w:rsidRPr="009C4B66">
        <w:rPr>
          <w:rFonts w:ascii="Arial" w:hAnsi="Arial" w:cs="Arial"/>
        </w:rPr>
        <w:t xml:space="preserve"> net developable areas.</w:t>
      </w:r>
      <w:r w:rsidR="00AF309C" w:rsidRPr="009C4B66">
        <w:rPr>
          <w:rFonts w:ascii="Arial" w:hAnsi="Arial" w:cs="Arial"/>
        </w:rPr>
        <w:t xml:space="preserve"> </w:t>
      </w:r>
      <w:r w:rsidR="009C4B66">
        <w:rPr>
          <w:rFonts w:ascii="Arial" w:hAnsi="Arial" w:cs="Arial"/>
        </w:rPr>
        <w:t>Despite this fact</w:t>
      </w:r>
      <w:r w:rsidR="00AF309C" w:rsidRPr="009C4B66">
        <w:rPr>
          <w:rFonts w:ascii="Arial" w:hAnsi="Arial" w:cs="Arial"/>
        </w:rPr>
        <w:t xml:space="preserve">, average densities have </w:t>
      </w:r>
      <w:r w:rsidR="008E6021" w:rsidRPr="009C4B66">
        <w:rPr>
          <w:rFonts w:ascii="Arial" w:hAnsi="Arial" w:cs="Arial"/>
        </w:rPr>
        <w:t xml:space="preserve">largely </w:t>
      </w:r>
      <w:r w:rsidR="009C4B66">
        <w:rPr>
          <w:rFonts w:ascii="Arial" w:hAnsi="Arial" w:cs="Arial"/>
        </w:rPr>
        <w:t>fallen</w:t>
      </w:r>
      <w:r w:rsidR="00AF309C" w:rsidRPr="009C4B66">
        <w:rPr>
          <w:rFonts w:ascii="Arial" w:hAnsi="Arial" w:cs="Arial"/>
        </w:rPr>
        <w:t xml:space="preserve"> between 30-50 dph</w:t>
      </w:r>
      <w:r w:rsidR="009C4B66" w:rsidRPr="009C4B66">
        <w:rPr>
          <w:rFonts w:ascii="Arial" w:hAnsi="Arial" w:cs="Arial"/>
        </w:rPr>
        <w:t xml:space="preserve"> </w:t>
      </w:r>
      <w:r w:rsidR="009C4B66">
        <w:rPr>
          <w:rFonts w:ascii="Arial" w:hAnsi="Arial" w:cs="Arial"/>
        </w:rPr>
        <w:t>o</w:t>
      </w:r>
      <w:r w:rsidR="009C4B66" w:rsidRPr="009C4B66">
        <w:rPr>
          <w:rFonts w:ascii="Arial" w:hAnsi="Arial" w:cs="Arial"/>
        </w:rPr>
        <w:t>ver the previous decade</w:t>
      </w:r>
      <w:r w:rsidR="00AF309C" w:rsidRPr="009C4B66">
        <w:rPr>
          <w:rFonts w:ascii="Arial" w:hAnsi="Arial" w:cs="Arial"/>
        </w:rPr>
        <w:t>.</w:t>
      </w:r>
    </w:p>
    <w:p w14:paraId="6BACEBD9" w14:textId="77777777" w:rsidR="00E8618B" w:rsidRPr="000C4115" w:rsidRDefault="00E8618B" w:rsidP="00C12DB6">
      <w:pPr>
        <w:ind w:left="426" w:hanging="710"/>
        <w:rPr>
          <w:rFonts w:ascii="Arial" w:hAnsi="Arial" w:cs="Arial"/>
          <w:highlight w:val="yellow"/>
        </w:rPr>
      </w:pPr>
    </w:p>
    <w:p w14:paraId="359FD757" w14:textId="442E797D" w:rsidR="0058352C" w:rsidRPr="008E6021" w:rsidRDefault="00E8618B" w:rsidP="008E6021">
      <w:pPr>
        <w:pStyle w:val="Heading2"/>
      </w:pPr>
      <w:bookmarkStart w:id="52" w:name="_Toc134630773"/>
      <w:bookmarkStart w:id="53" w:name="_Toc173426126"/>
      <w:r w:rsidRPr="008E6021">
        <w:t>T</w:t>
      </w:r>
      <w:r w:rsidR="00504E29" w:rsidRPr="008E6021">
        <w:t>able</w:t>
      </w:r>
      <w:r w:rsidRPr="008E6021">
        <w:t xml:space="preserve"> 9: Density of Large Site Completions: 1st April 202</w:t>
      </w:r>
      <w:r w:rsidR="009275C7" w:rsidRPr="008E6021">
        <w:t>3</w:t>
      </w:r>
      <w:r w:rsidRPr="008E6021">
        <w:t xml:space="preserve"> - 31st March 202</w:t>
      </w:r>
      <w:bookmarkEnd w:id="52"/>
      <w:r w:rsidR="009275C7" w:rsidRPr="008E6021">
        <w:t>4</w:t>
      </w:r>
      <w:bookmarkEnd w:id="53"/>
    </w:p>
    <w:p w14:paraId="3B23A9B4" w14:textId="77777777" w:rsidR="00E8618B" w:rsidRPr="000C4115" w:rsidRDefault="00E8618B" w:rsidP="003F5F7B">
      <w:pPr>
        <w:jc w:val="center"/>
        <w:rPr>
          <w:rFonts w:ascii="Arial" w:hAnsi="Arial" w:cs="Arial"/>
          <w:b/>
          <w:caps/>
          <w:highlight w:val="yellow"/>
        </w:rPr>
      </w:pPr>
    </w:p>
    <w:tbl>
      <w:tblPr>
        <w:tblW w:w="9067" w:type="dxa"/>
        <w:tblLook w:val="04A0" w:firstRow="1" w:lastRow="0" w:firstColumn="1" w:lastColumn="0" w:noHBand="0" w:noVBand="1"/>
      </w:tblPr>
      <w:tblGrid>
        <w:gridCol w:w="2980"/>
        <w:gridCol w:w="1400"/>
        <w:gridCol w:w="1380"/>
        <w:gridCol w:w="1360"/>
        <w:gridCol w:w="1947"/>
      </w:tblGrid>
      <w:tr w:rsidR="00DA1580" w:rsidRPr="00DA1580" w14:paraId="1EAB6FA2" w14:textId="77777777" w:rsidTr="001942B2">
        <w:trPr>
          <w:trHeight w:val="1297"/>
        </w:trPr>
        <w:tc>
          <w:tcPr>
            <w:tcW w:w="2980" w:type="dxa"/>
            <w:tcBorders>
              <w:top w:val="single" w:sz="4" w:space="0" w:color="auto"/>
              <w:left w:val="single" w:sz="4" w:space="0" w:color="auto"/>
              <w:bottom w:val="single" w:sz="4" w:space="0" w:color="auto"/>
              <w:right w:val="single" w:sz="4" w:space="0" w:color="auto"/>
            </w:tcBorders>
            <w:shd w:val="clear" w:color="000000" w:fill="D9D9D9"/>
            <w:hideMark/>
          </w:tcPr>
          <w:p w14:paraId="496975A6" w14:textId="77777777" w:rsidR="00DA1580" w:rsidRPr="00DA1580" w:rsidRDefault="00DA1580" w:rsidP="00DA1580">
            <w:pPr>
              <w:jc w:val="center"/>
              <w:rPr>
                <w:rFonts w:ascii="Arial" w:hAnsi="Arial" w:cs="Arial"/>
                <w:b/>
                <w:bCs/>
              </w:rPr>
            </w:pPr>
            <w:r w:rsidRPr="00DA1580">
              <w:rPr>
                <w:rFonts w:ascii="Arial" w:hAnsi="Arial" w:cs="Arial"/>
                <w:b/>
                <w:bCs/>
              </w:rPr>
              <w:t>Area</w:t>
            </w:r>
          </w:p>
        </w:tc>
        <w:tc>
          <w:tcPr>
            <w:tcW w:w="1400" w:type="dxa"/>
            <w:tcBorders>
              <w:top w:val="single" w:sz="4" w:space="0" w:color="auto"/>
              <w:left w:val="nil"/>
              <w:bottom w:val="single" w:sz="4" w:space="0" w:color="auto"/>
              <w:right w:val="single" w:sz="4" w:space="0" w:color="auto"/>
            </w:tcBorders>
            <w:shd w:val="clear" w:color="000000" w:fill="D9D9D9"/>
            <w:hideMark/>
          </w:tcPr>
          <w:p w14:paraId="6DD3481B" w14:textId="77777777" w:rsidR="00DA1580" w:rsidRPr="00DA1580" w:rsidRDefault="00DA1580" w:rsidP="00DA1580">
            <w:pPr>
              <w:jc w:val="center"/>
              <w:rPr>
                <w:rFonts w:ascii="Arial" w:hAnsi="Arial" w:cs="Arial"/>
                <w:b/>
                <w:bCs/>
              </w:rPr>
            </w:pPr>
            <w:r w:rsidRPr="00DA1580">
              <w:rPr>
                <w:rFonts w:ascii="Arial" w:hAnsi="Arial" w:cs="Arial"/>
                <w:b/>
                <w:bCs/>
              </w:rPr>
              <w:t>&lt; 30 Dwellings per Hectare</w:t>
            </w:r>
          </w:p>
        </w:tc>
        <w:tc>
          <w:tcPr>
            <w:tcW w:w="1380" w:type="dxa"/>
            <w:tcBorders>
              <w:top w:val="single" w:sz="4" w:space="0" w:color="auto"/>
              <w:left w:val="nil"/>
              <w:bottom w:val="single" w:sz="4" w:space="0" w:color="auto"/>
              <w:right w:val="single" w:sz="4" w:space="0" w:color="auto"/>
            </w:tcBorders>
            <w:shd w:val="clear" w:color="000000" w:fill="D9D9D9"/>
            <w:hideMark/>
          </w:tcPr>
          <w:p w14:paraId="5D8215BD" w14:textId="77777777" w:rsidR="00DA1580" w:rsidRPr="00DA1580" w:rsidRDefault="00DA1580" w:rsidP="00DA1580">
            <w:pPr>
              <w:jc w:val="center"/>
              <w:rPr>
                <w:rFonts w:ascii="Arial" w:hAnsi="Arial" w:cs="Arial"/>
                <w:b/>
                <w:bCs/>
              </w:rPr>
            </w:pPr>
            <w:r w:rsidRPr="00DA1580">
              <w:rPr>
                <w:rFonts w:ascii="Arial" w:hAnsi="Arial" w:cs="Arial"/>
                <w:b/>
                <w:bCs/>
              </w:rPr>
              <w:t>30-50 Dwellings per Hectare</w:t>
            </w:r>
          </w:p>
        </w:tc>
        <w:tc>
          <w:tcPr>
            <w:tcW w:w="1360" w:type="dxa"/>
            <w:tcBorders>
              <w:top w:val="single" w:sz="4" w:space="0" w:color="auto"/>
              <w:left w:val="nil"/>
              <w:bottom w:val="single" w:sz="4" w:space="0" w:color="auto"/>
              <w:right w:val="single" w:sz="4" w:space="0" w:color="auto"/>
            </w:tcBorders>
            <w:shd w:val="clear" w:color="000000" w:fill="D9D9D9"/>
            <w:hideMark/>
          </w:tcPr>
          <w:p w14:paraId="6288DD15" w14:textId="77777777" w:rsidR="00DA1580" w:rsidRPr="00DA1580" w:rsidRDefault="00DA1580" w:rsidP="00DA1580">
            <w:pPr>
              <w:jc w:val="center"/>
              <w:rPr>
                <w:rFonts w:ascii="Arial" w:hAnsi="Arial" w:cs="Arial"/>
                <w:b/>
                <w:bCs/>
              </w:rPr>
            </w:pPr>
            <w:r w:rsidRPr="00DA1580">
              <w:rPr>
                <w:rFonts w:ascii="Arial" w:hAnsi="Arial" w:cs="Arial"/>
                <w:b/>
                <w:bCs/>
              </w:rPr>
              <w:t>&gt;50 Dwellings per Hectare</w:t>
            </w:r>
          </w:p>
        </w:tc>
        <w:tc>
          <w:tcPr>
            <w:tcW w:w="1947" w:type="dxa"/>
            <w:tcBorders>
              <w:top w:val="single" w:sz="4" w:space="0" w:color="auto"/>
              <w:left w:val="nil"/>
              <w:bottom w:val="single" w:sz="4" w:space="0" w:color="auto"/>
              <w:right w:val="single" w:sz="4" w:space="0" w:color="auto"/>
            </w:tcBorders>
            <w:shd w:val="clear" w:color="000000" w:fill="D9D9D9"/>
            <w:hideMark/>
          </w:tcPr>
          <w:p w14:paraId="37965E46" w14:textId="77777777" w:rsidR="00DA1580" w:rsidRPr="00DA1580" w:rsidRDefault="00DA1580" w:rsidP="00DA1580">
            <w:pPr>
              <w:jc w:val="center"/>
              <w:rPr>
                <w:rFonts w:ascii="Arial" w:hAnsi="Arial" w:cs="Arial"/>
                <w:b/>
                <w:bCs/>
              </w:rPr>
            </w:pPr>
            <w:r w:rsidRPr="00DA1580">
              <w:rPr>
                <w:rFonts w:ascii="Arial" w:hAnsi="Arial" w:cs="Arial"/>
                <w:b/>
                <w:bCs/>
              </w:rPr>
              <w:t>Total Large Site Completions</w:t>
            </w:r>
          </w:p>
        </w:tc>
      </w:tr>
      <w:tr w:rsidR="00DA1580" w:rsidRPr="00DA1580" w14:paraId="6CFF8BA7"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31E66947" w14:textId="77777777" w:rsidR="00DA1580" w:rsidRPr="00DA1580" w:rsidRDefault="00DA1580" w:rsidP="00DA1580">
            <w:pPr>
              <w:rPr>
                <w:rFonts w:ascii="Arial" w:hAnsi="Arial" w:cs="Arial"/>
                <w:b/>
                <w:bCs/>
              </w:rPr>
            </w:pPr>
            <w:r w:rsidRPr="00DA1580">
              <w:rPr>
                <w:rFonts w:ascii="Arial" w:hAnsi="Arial" w:cs="Arial"/>
                <w:b/>
                <w:bCs/>
              </w:rPr>
              <w:t>Hucknall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6F6190F2" w14:textId="77777777" w:rsidR="00DA1580" w:rsidRPr="001942B2" w:rsidRDefault="00DA1580" w:rsidP="00DA1580">
            <w:pPr>
              <w:jc w:val="right"/>
              <w:rPr>
                <w:rFonts w:ascii="Arial" w:hAnsi="Arial" w:cs="Arial"/>
                <w:b/>
                <w:bCs/>
              </w:rPr>
            </w:pPr>
            <w:r w:rsidRPr="001942B2">
              <w:rPr>
                <w:rFonts w:ascii="Arial" w:hAnsi="Arial" w:cs="Arial"/>
                <w:b/>
                <w:bCs/>
              </w:rPr>
              <w:t>7</w:t>
            </w:r>
          </w:p>
        </w:tc>
        <w:tc>
          <w:tcPr>
            <w:tcW w:w="1380" w:type="dxa"/>
            <w:tcBorders>
              <w:top w:val="nil"/>
              <w:left w:val="nil"/>
              <w:bottom w:val="single" w:sz="4" w:space="0" w:color="auto"/>
              <w:right w:val="single" w:sz="4" w:space="0" w:color="auto"/>
            </w:tcBorders>
            <w:shd w:val="clear" w:color="auto" w:fill="auto"/>
            <w:vAlign w:val="bottom"/>
            <w:hideMark/>
          </w:tcPr>
          <w:p w14:paraId="0D02910C" w14:textId="77777777" w:rsidR="00DA1580" w:rsidRPr="001942B2" w:rsidRDefault="00DA1580" w:rsidP="00DA1580">
            <w:pPr>
              <w:jc w:val="right"/>
              <w:rPr>
                <w:rFonts w:ascii="Arial" w:hAnsi="Arial" w:cs="Arial"/>
                <w:b/>
                <w:bCs/>
              </w:rPr>
            </w:pPr>
            <w:r w:rsidRPr="001942B2">
              <w:rPr>
                <w:rFonts w:ascii="Arial" w:hAnsi="Arial" w:cs="Arial"/>
                <w:b/>
                <w:bCs/>
              </w:rPr>
              <w:t>72</w:t>
            </w:r>
          </w:p>
        </w:tc>
        <w:tc>
          <w:tcPr>
            <w:tcW w:w="1360" w:type="dxa"/>
            <w:tcBorders>
              <w:top w:val="nil"/>
              <w:left w:val="nil"/>
              <w:bottom w:val="single" w:sz="4" w:space="0" w:color="auto"/>
              <w:right w:val="single" w:sz="4" w:space="0" w:color="auto"/>
            </w:tcBorders>
            <w:shd w:val="clear" w:color="auto" w:fill="auto"/>
            <w:vAlign w:val="bottom"/>
            <w:hideMark/>
          </w:tcPr>
          <w:p w14:paraId="36833A06" w14:textId="77777777" w:rsidR="00DA1580" w:rsidRPr="001942B2" w:rsidRDefault="00DA1580" w:rsidP="00DA1580">
            <w:pPr>
              <w:jc w:val="right"/>
              <w:rPr>
                <w:rFonts w:ascii="Arial" w:hAnsi="Arial" w:cs="Arial"/>
                <w:b/>
                <w:bCs/>
              </w:rPr>
            </w:pPr>
            <w:r w:rsidRPr="001942B2">
              <w:rPr>
                <w:rFonts w:ascii="Arial" w:hAnsi="Arial" w:cs="Arial"/>
                <w:b/>
                <w:bCs/>
              </w:rPr>
              <w:t>40</w:t>
            </w:r>
          </w:p>
        </w:tc>
        <w:tc>
          <w:tcPr>
            <w:tcW w:w="1947" w:type="dxa"/>
            <w:tcBorders>
              <w:top w:val="nil"/>
              <w:left w:val="nil"/>
              <w:bottom w:val="single" w:sz="4" w:space="0" w:color="auto"/>
              <w:right w:val="single" w:sz="4" w:space="0" w:color="auto"/>
            </w:tcBorders>
            <w:shd w:val="clear" w:color="auto" w:fill="auto"/>
            <w:vAlign w:val="bottom"/>
            <w:hideMark/>
          </w:tcPr>
          <w:p w14:paraId="6355C8A7" w14:textId="77777777" w:rsidR="00DA1580" w:rsidRPr="001942B2" w:rsidRDefault="00DA1580" w:rsidP="00DA1580">
            <w:pPr>
              <w:jc w:val="right"/>
              <w:rPr>
                <w:rFonts w:ascii="Arial" w:hAnsi="Arial" w:cs="Arial"/>
                <w:b/>
                <w:bCs/>
              </w:rPr>
            </w:pPr>
            <w:r w:rsidRPr="001942B2">
              <w:rPr>
                <w:rFonts w:ascii="Arial" w:hAnsi="Arial" w:cs="Arial"/>
                <w:b/>
                <w:bCs/>
              </w:rPr>
              <w:t>119</w:t>
            </w:r>
          </w:p>
        </w:tc>
      </w:tr>
      <w:tr w:rsidR="00DA1580" w:rsidRPr="00DA1580" w14:paraId="24A2836E" w14:textId="77777777" w:rsidTr="009C4B66">
        <w:trPr>
          <w:trHeight w:val="435"/>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29D6F78" w14:textId="77777777" w:rsidR="00DA1580" w:rsidRPr="00DA1580" w:rsidRDefault="00DA1580" w:rsidP="00DA1580">
            <w:pPr>
              <w:rPr>
                <w:rFonts w:ascii="Arial" w:hAnsi="Arial" w:cs="Arial"/>
              </w:rPr>
            </w:pPr>
            <w:r w:rsidRPr="00DA1580">
              <w:rPr>
                <w:rFonts w:ascii="Arial" w:hAnsi="Arial" w:cs="Arial"/>
              </w:rPr>
              <w:t>Hucknall Area %</w:t>
            </w:r>
          </w:p>
        </w:tc>
        <w:tc>
          <w:tcPr>
            <w:tcW w:w="1400" w:type="dxa"/>
            <w:tcBorders>
              <w:top w:val="nil"/>
              <w:left w:val="nil"/>
              <w:bottom w:val="single" w:sz="4" w:space="0" w:color="auto"/>
              <w:right w:val="single" w:sz="4" w:space="0" w:color="auto"/>
            </w:tcBorders>
            <w:shd w:val="clear" w:color="auto" w:fill="auto"/>
            <w:vAlign w:val="bottom"/>
            <w:hideMark/>
          </w:tcPr>
          <w:p w14:paraId="0CCA145B" w14:textId="77777777" w:rsidR="00DA1580" w:rsidRPr="00DA1580" w:rsidRDefault="00DA1580" w:rsidP="00DA1580">
            <w:pPr>
              <w:jc w:val="right"/>
              <w:rPr>
                <w:rFonts w:ascii="Arial" w:hAnsi="Arial" w:cs="Arial"/>
              </w:rPr>
            </w:pPr>
            <w:r w:rsidRPr="00DA1580">
              <w:rPr>
                <w:rFonts w:ascii="Arial" w:hAnsi="Arial" w:cs="Arial"/>
              </w:rPr>
              <w:t>6%</w:t>
            </w:r>
          </w:p>
        </w:tc>
        <w:tc>
          <w:tcPr>
            <w:tcW w:w="1380" w:type="dxa"/>
            <w:tcBorders>
              <w:top w:val="nil"/>
              <w:left w:val="nil"/>
              <w:bottom w:val="single" w:sz="4" w:space="0" w:color="auto"/>
              <w:right w:val="single" w:sz="4" w:space="0" w:color="auto"/>
            </w:tcBorders>
            <w:shd w:val="clear" w:color="auto" w:fill="auto"/>
            <w:vAlign w:val="bottom"/>
            <w:hideMark/>
          </w:tcPr>
          <w:p w14:paraId="3F7B9EA8" w14:textId="77777777" w:rsidR="00DA1580" w:rsidRPr="00DA1580" w:rsidRDefault="00DA1580" w:rsidP="00DA1580">
            <w:pPr>
              <w:jc w:val="right"/>
              <w:rPr>
                <w:rFonts w:ascii="Arial" w:hAnsi="Arial" w:cs="Arial"/>
              </w:rPr>
            </w:pPr>
            <w:r w:rsidRPr="00DA1580">
              <w:rPr>
                <w:rFonts w:ascii="Arial" w:hAnsi="Arial" w:cs="Arial"/>
              </w:rPr>
              <w:t>61%</w:t>
            </w:r>
          </w:p>
        </w:tc>
        <w:tc>
          <w:tcPr>
            <w:tcW w:w="1360" w:type="dxa"/>
            <w:tcBorders>
              <w:top w:val="nil"/>
              <w:left w:val="nil"/>
              <w:bottom w:val="single" w:sz="4" w:space="0" w:color="auto"/>
              <w:right w:val="single" w:sz="4" w:space="0" w:color="auto"/>
            </w:tcBorders>
            <w:shd w:val="clear" w:color="auto" w:fill="auto"/>
            <w:vAlign w:val="bottom"/>
            <w:hideMark/>
          </w:tcPr>
          <w:p w14:paraId="04826455" w14:textId="77777777" w:rsidR="00DA1580" w:rsidRPr="00DA1580" w:rsidRDefault="00DA1580" w:rsidP="00DA1580">
            <w:pPr>
              <w:jc w:val="right"/>
              <w:rPr>
                <w:rFonts w:ascii="Arial" w:hAnsi="Arial" w:cs="Arial"/>
              </w:rPr>
            </w:pPr>
            <w:r w:rsidRPr="00DA1580">
              <w:rPr>
                <w:rFonts w:ascii="Arial" w:hAnsi="Arial" w:cs="Arial"/>
              </w:rPr>
              <w:t>34%</w:t>
            </w:r>
          </w:p>
        </w:tc>
        <w:tc>
          <w:tcPr>
            <w:tcW w:w="1947" w:type="dxa"/>
            <w:tcBorders>
              <w:top w:val="nil"/>
              <w:left w:val="nil"/>
              <w:bottom w:val="single" w:sz="4" w:space="0" w:color="auto"/>
              <w:right w:val="single" w:sz="4" w:space="0" w:color="auto"/>
            </w:tcBorders>
            <w:shd w:val="clear" w:color="auto" w:fill="auto"/>
            <w:vAlign w:val="bottom"/>
            <w:hideMark/>
          </w:tcPr>
          <w:p w14:paraId="194FC76E"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51160FB8" w14:textId="77777777" w:rsidTr="009C4B66">
        <w:trPr>
          <w:trHeight w:val="93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0998DCD8" w14:textId="77777777" w:rsidR="00DA1580" w:rsidRPr="00DA1580" w:rsidRDefault="00DA1580" w:rsidP="00DA1580">
            <w:pPr>
              <w:rPr>
                <w:rFonts w:ascii="Arial" w:hAnsi="Arial" w:cs="Arial"/>
                <w:b/>
                <w:bCs/>
              </w:rPr>
            </w:pPr>
            <w:r w:rsidRPr="00DA1580">
              <w:rPr>
                <w:rFonts w:ascii="Arial" w:hAnsi="Arial" w:cs="Arial"/>
                <w:b/>
                <w:bCs/>
              </w:rPr>
              <w:t>Rurals (Selston Parish)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485D01B1"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80" w:type="dxa"/>
            <w:tcBorders>
              <w:top w:val="nil"/>
              <w:left w:val="nil"/>
              <w:bottom w:val="single" w:sz="4" w:space="0" w:color="auto"/>
              <w:right w:val="single" w:sz="4" w:space="0" w:color="auto"/>
            </w:tcBorders>
            <w:shd w:val="clear" w:color="auto" w:fill="auto"/>
            <w:vAlign w:val="bottom"/>
            <w:hideMark/>
          </w:tcPr>
          <w:p w14:paraId="3316B81F"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60" w:type="dxa"/>
            <w:tcBorders>
              <w:top w:val="nil"/>
              <w:left w:val="nil"/>
              <w:bottom w:val="single" w:sz="4" w:space="0" w:color="auto"/>
              <w:right w:val="single" w:sz="4" w:space="0" w:color="auto"/>
            </w:tcBorders>
            <w:shd w:val="clear" w:color="auto" w:fill="auto"/>
            <w:vAlign w:val="bottom"/>
            <w:hideMark/>
          </w:tcPr>
          <w:p w14:paraId="09A2486B"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31C0EB77" w14:textId="77777777" w:rsidR="00DA1580" w:rsidRPr="001942B2" w:rsidRDefault="00DA1580" w:rsidP="00DA1580">
            <w:pPr>
              <w:jc w:val="right"/>
              <w:rPr>
                <w:rFonts w:ascii="Arial" w:hAnsi="Arial" w:cs="Arial"/>
                <w:b/>
                <w:bCs/>
              </w:rPr>
            </w:pPr>
            <w:r w:rsidRPr="001942B2">
              <w:rPr>
                <w:rFonts w:ascii="Arial" w:hAnsi="Arial" w:cs="Arial"/>
                <w:b/>
                <w:bCs/>
              </w:rPr>
              <w:t>0</w:t>
            </w:r>
          </w:p>
        </w:tc>
      </w:tr>
      <w:tr w:rsidR="00DA1580" w:rsidRPr="00DA1580" w14:paraId="3D8B8B67" w14:textId="77777777" w:rsidTr="009C4B66">
        <w:trPr>
          <w:trHeight w:val="7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665D75D" w14:textId="77777777" w:rsidR="00DA1580" w:rsidRPr="00DA1580" w:rsidRDefault="00DA1580" w:rsidP="00DA1580">
            <w:pPr>
              <w:rPr>
                <w:rFonts w:ascii="Arial" w:hAnsi="Arial" w:cs="Arial"/>
              </w:rPr>
            </w:pPr>
            <w:r w:rsidRPr="00DA1580">
              <w:rPr>
                <w:rFonts w:ascii="Arial" w:hAnsi="Arial" w:cs="Arial"/>
              </w:rPr>
              <w:t>Rurals' Area (Selston Parish) %</w:t>
            </w:r>
          </w:p>
        </w:tc>
        <w:tc>
          <w:tcPr>
            <w:tcW w:w="1400" w:type="dxa"/>
            <w:tcBorders>
              <w:top w:val="nil"/>
              <w:left w:val="nil"/>
              <w:bottom w:val="single" w:sz="4" w:space="0" w:color="auto"/>
              <w:right w:val="single" w:sz="4" w:space="0" w:color="auto"/>
            </w:tcBorders>
            <w:shd w:val="clear" w:color="auto" w:fill="auto"/>
            <w:vAlign w:val="bottom"/>
            <w:hideMark/>
          </w:tcPr>
          <w:p w14:paraId="1C03FC9B" w14:textId="77777777" w:rsidR="00DA1580" w:rsidRPr="00DA1580" w:rsidRDefault="00DA1580" w:rsidP="00DA1580">
            <w:pPr>
              <w:jc w:val="right"/>
              <w:rPr>
                <w:rFonts w:ascii="Arial" w:hAnsi="Arial" w:cs="Arial"/>
              </w:rPr>
            </w:pPr>
            <w:r w:rsidRPr="00DA1580">
              <w:rPr>
                <w:rFonts w:ascii="Arial" w:hAnsi="Arial" w:cs="Arial"/>
              </w:rPr>
              <w:t>n/a</w:t>
            </w:r>
          </w:p>
        </w:tc>
        <w:tc>
          <w:tcPr>
            <w:tcW w:w="1380" w:type="dxa"/>
            <w:tcBorders>
              <w:top w:val="nil"/>
              <w:left w:val="nil"/>
              <w:bottom w:val="single" w:sz="4" w:space="0" w:color="auto"/>
              <w:right w:val="single" w:sz="4" w:space="0" w:color="auto"/>
            </w:tcBorders>
            <w:shd w:val="clear" w:color="auto" w:fill="auto"/>
            <w:vAlign w:val="bottom"/>
            <w:hideMark/>
          </w:tcPr>
          <w:p w14:paraId="5FFE7669" w14:textId="77777777" w:rsidR="00DA1580" w:rsidRPr="00DA1580" w:rsidRDefault="00DA1580" w:rsidP="00DA1580">
            <w:pPr>
              <w:jc w:val="right"/>
              <w:rPr>
                <w:rFonts w:ascii="Arial" w:hAnsi="Arial" w:cs="Arial"/>
              </w:rPr>
            </w:pPr>
            <w:r w:rsidRPr="00DA1580">
              <w:rPr>
                <w:rFonts w:ascii="Arial" w:hAnsi="Arial" w:cs="Arial"/>
              </w:rPr>
              <w:t>n/a</w:t>
            </w:r>
          </w:p>
        </w:tc>
        <w:tc>
          <w:tcPr>
            <w:tcW w:w="1360" w:type="dxa"/>
            <w:tcBorders>
              <w:top w:val="nil"/>
              <w:left w:val="nil"/>
              <w:bottom w:val="single" w:sz="4" w:space="0" w:color="auto"/>
              <w:right w:val="single" w:sz="4" w:space="0" w:color="auto"/>
            </w:tcBorders>
            <w:shd w:val="clear" w:color="auto" w:fill="auto"/>
            <w:vAlign w:val="bottom"/>
            <w:hideMark/>
          </w:tcPr>
          <w:p w14:paraId="40118B83" w14:textId="77777777" w:rsidR="00DA1580" w:rsidRPr="00DA1580" w:rsidRDefault="00DA1580" w:rsidP="00DA1580">
            <w:pPr>
              <w:jc w:val="right"/>
              <w:rPr>
                <w:rFonts w:ascii="Arial" w:hAnsi="Arial" w:cs="Arial"/>
              </w:rPr>
            </w:pPr>
            <w:r w:rsidRPr="00DA1580">
              <w:rPr>
                <w:rFonts w:ascii="Arial" w:hAnsi="Arial" w:cs="Arial"/>
              </w:rPr>
              <w:t>n/a</w:t>
            </w:r>
          </w:p>
        </w:tc>
        <w:tc>
          <w:tcPr>
            <w:tcW w:w="1947" w:type="dxa"/>
            <w:tcBorders>
              <w:top w:val="nil"/>
              <w:left w:val="nil"/>
              <w:bottom w:val="single" w:sz="4" w:space="0" w:color="auto"/>
              <w:right w:val="single" w:sz="4" w:space="0" w:color="auto"/>
            </w:tcBorders>
            <w:shd w:val="clear" w:color="auto" w:fill="auto"/>
            <w:vAlign w:val="bottom"/>
            <w:hideMark/>
          </w:tcPr>
          <w:p w14:paraId="7C21F39B" w14:textId="77777777" w:rsidR="00DA1580" w:rsidRPr="00DA1580" w:rsidRDefault="00DA1580" w:rsidP="00DA1580">
            <w:pPr>
              <w:jc w:val="right"/>
              <w:rPr>
                <w:rFonts w:ascii="Arial" w:hAnsi="Arial" w:cs="Arial"/>
              </w:rPr>
            </w:pPr>
            <w:r w:rsidRPr="00DA1580">
              <w:rPr>
                <w:rFonts w:ascii="Arial" w:hAnsi="Arial" w:cs="Arial"/>
              </w:rPr>
              <w:t>n/a</w:t>
            </w:r>
          </w:p>
        </w:tc>
      </w:tr>
      <w:tr w:rsidR="00DA1580" w:rsidRPr="00DA1580" w14:paraId="73D57555"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D6FBF44" w14:textId="77777777" w:rsidR="00DA1580" w:rsidRPr="001942B2" w:rsidRDefault="00DA1580" w:rsidP="00DA1580">
            <w:pPr>
              <w:rPr>
                <w:rFonts w:ascii="Arial" w:hAnsi="Arial" w:cs="Arial"/>
                <w:b/>
                <w:bCs/>
              </w:rPr>
            </w:pPr>
            <w:r w:rsidRPr="001942B2">
              <w:rPr>
                <w:rFonts w:ascii="Arial" w:hAnsi="Arial" w:cs="Arial"/>
                <w:b/>
                <w:bCs/>
              </w:rPr>
              <w:t>Kirkby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33096D2B"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380" w:type="dxa"/>
            <w:tcBorders>
              <w:top w:val="nil"/>
              <w:left w:val="nil"/>
              <w:bottom w:val="single" w:sz="4" w:space="0" w:color="auto"/>
              <w:right w:val="single" w:sz="4" w:space="0" w:color="auto"/>
            </w:tcBorders>
            <w:shd w:val="clear" w:color="auto" w:fill="auto"/>
            <w:vAlign w:val="bottom"/>
            <w:hideMark/>
          </w:tcPr>
          <w:p w14:paraId="0BADDFD1" w14:textId="77777777" w:rsidR="00DA1580" w:rsidRPr="001942B2" w:rsidRDefault="00DA1580" w:rsidP="00DA1580">
            <w:pPr>
              <w:jc w:val="right"/>
              <w:rPr>
                <w:rFonts w:ascii="Arial" w:hAnsi="Arial" w:cs="Arial"/>
                <w:b/>
                <w:bCs/>
              </w:rPr>
            </w:pPr>
            <w:r w:rsidRPr="001942B2">
              <w:rPr>
                <w:rFonts w:ascii="Arial" w:hAnsi="Arial" w:cs="Arial"/>
                <w:b/>
                <w:bCs/>
              </w:rPr>
              <w:t>49</w:t>
            </w:r>
          </w:p>
        </w:tc>
        <w:tc>
          <w:tcPr>
            <w:tcW w:w="1360" w:type="dxa"/>
            <w:tcBorders>
              <w:top w:val="nil"/>
              <w:left w:val="nil"/>
              <w:bottom w:val="single" w:sz="4" w:space="0" w:color="auto"/>
              <w:right w:val="single" w:sz="4" w:space="0" w:color="auto"/>
            </w:tcBorders>
            <w:shd w:val="clear" w:color="auto" w:fill="auto"/>
            <w:vAlign w:val="bottom"/>
            <w:hideMark/>
          </w:tcPr>
          <w:p w14:paraId="28701C8F"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7004664C" w14:textId="77777777" w:rsidR="00DA1580" w:rsidRPr="001942B2" w:rsidRDefault="00DA1580" w:rsidP="00DA1580">
            <w:pPr>
              <w:jc w:val="right"/>
              <w:rPr>
                <w:rFonts w:ascii="Arial" w:hAnsi="Arial" w:cs="Arial"/>
                <w:b/>
                <w:bCs/>
              </w:rPr>
            </w:pPr>
            <w:r w:rsidRPr="001942B2">
              <w:rPr>
                <w:rFonts w:ascii="Arial" w:hAnsi="Arial" w:cs="Arial"/>
                <w:b/>
                <w:bCs/>
              </w:rPr>
              <w:t>49</w:t>
            </w:r>
          </w:p>
        </w:tc>
      </w:tr>
      <w:tr w:rsidR="00DA1580" w:rsidRPr="00DA1580" w14:paraId="7970C9FF" w14:textId="77777777" w:rsidTr="009C4B66">
        <w:trPr>
          <w:trHeight w:val="40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F03244E" w14:textId="77777777" w:rsidR="00DA1580" w:rsidRPr="00DA1580" w:rsidRDefault="00DA1580" w:rsidP="00DA1580">
            <w:pPr>
              <w:rPr>
                <w:rFonts w:ascii="Arial" w:hAnsi="Arial" w:cs="Arial"/>
              </w:rPr>
            </w:pPr>
            <w:r w:rsidRPr="00DA1580">
              <w:rPr>
                <w:rFonts w:ascii="Arial" w:hAnsi="Arial" w:cs="Arial"/>
              </w:rPr>
              <w:t>Kirkby Area %</w:t>
            </w:r>
          </w:p>
        </w:tc>
        <w:tc>
          <w:tcPr>
            <w:tcW w:w="1400" w:type="dxa"/>
            <w:tcBorders>
              <w:top w:val="nil"/>
              <w:left w:val="nil"/>
              <w:bottom w:val="single" w:sz="4" w:space="0" w:color="auto"/>
              <w:right w:val="single" w:sz="4" w:space="0" w:color="auto"/>
            </w:tcBorders>
            <w:shd w:val="clear" w:color="auto" w:fill="auto"/>
            <w:vAlign w:val="bottom"/>
            <w:hideMark/>
          </w:tcPr>
          <w:p w14:paraId="1694A9DE" w14:textId="77777777" w:rsidR="00DA1580" w:rsidRPr="00DA1580" w:rsidRDefault="00DA1580" w:rsidP="00DA1580">
            <w:pPr>
              <w:jc w:val="right"/>
              <w:rPr>
                <w:rFonts w:ascii="Arial" w:hAnsi="Arial" w:cs="Arial"/>
              </w:rPr>
            </w:pPr>
            <w:r w:rsidRPr="00DA1580">
              <w:rPr>
                <w:rFonts w:ascii="Arial" w:hAnsi="Arial" w:cs="Arial"/>
              </w:rPr>
              <w:t>0%</w:t>
            </w:r>
          </w:p>
        </w:tc>
        <w:tc>
          <w:tcPr>
            <w:tcW w:w="1380" w:type="dxa"/>
            <w:tcBorders>
              <w:top w:val="nil"/>
              <w:left w:val="nil"/>
              <w:bottom w:val="single" w:sz="4" w:space="0" w:color="auto"/>
              <w:right w:val="single" w:sz="4" w:space="0" w:color="auto"/>
            </w:tcBorders>
            <w:shd w:val="clear" w:color="auto" w:fill="auto"/>
            <w:vAlign w:val="bottom"/>
            <w:hideMark/>
          </w:tcPr>
          <w:p w14:paraId="604561D8" w14:textId="77777777" w:rsidR="00DA1580" w:rsidRPr="00DA1580" w:rsidRDefault="00DA1580" w:rsidP="00DA1580">
            <w:pPr>
              <w:jc w:val="right"/>
              <w:rPr>
                <w:rFonts w:ascii="Arial" w:hAnsi="Arial" w:cs="Arial"/>
              </w:rPr>
            </w:pPr>
            <w:r w:rsidRPr="00DA1580">
              <w:rPr>
                <w:rFonts w:ascii="Arial" w:hAnsi="Arial" w:cs="Arial"/>
              </w:rPr>
              <w:t>100%</w:t>
            </w:r>
          </w:p>
        </w:tc>
        <w:tc>
          <w:tcPr>
            <w:tcW w:w="1360" w:type="dxa"/>
            <w:tcBorders>
              <w:top w:val="nil"/>
              <w:left w:val="nil"/>
              <w:bottom w:val="single" w:sz="4" w:space="0" w:color="auto"/>
              <w:right w:val="single" w:sz="4" w:space="0" w:color="auto"/>
            </w:tcBorders>
            <w:shd w:val="clear" w:color="auto" w:fill="auto"/>
            <w:vAlign w:val="bottom"/>
            <w:hideMark/>
          </w:tcPr>
          <w:p w14:paraId="60C77E26" w14:textId="77777777" w:rsidR="00DA1580" w:rsidRPr="00DA1580" w:rsidRDefault="00DA1580" w:rsidP="00DA1580">
            <w:pPr>
              <w:jc w:val="right"/>
              <w:rPr>
                <w:rFonts w:ascii="Arial" w:hAnsi="Arial" w:cs="Arial"/>
              </w:rPr>
            </w:pPr>
            <w:r w:rsidRPr="00DA1580">
              <w:rPr>
                <w:rFonts w:ascii="Arial" w:hAnsi="Arial" w:cs="Arial"/>
              </w:rPr>
              <w:t>0%</w:t>
            </w:r>
          </w:p>
        </w:tc>
        <w:tc>
          <w:tcPr>
            <w:tcW w:w="1947" w:type="dxa"/>
            <w:tcBorders>
              <w:top w:val="nil"/>
              <w:left w:val="nil"/>
              <w:bottom w:val="single" w:sz="4" w:space="0" w:color="auto"/>
              <w:right w:val="single" w:sz="4" w:space="0" w:color="auto"/>
            </w:tcBorders>
            <w:shd w:val="clear" w:color="auto" w:fill="auto"/>
            <w:vAlign w:val="bottom"/>
            <w:hideMark/>
          </w:tcPr>
          <w:p w14:paraId="603F5A1C"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3B4D1E31" w14:textId="77777777" w:rsidTr="009C4B66">
        <w:trPr>
          <w:trHeight w:val="62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7023611" w14:textId="77777777" w:rsidR="00DA1580" w:rsidRPr="001942B2" w:rsidRDefault="00DA1580" w:rsidP="00DA1580">
            <w:pPr>
              <w:rPr>
                <w:rFonts w:ascii="Arial" w:hAnsi="Arial" w:cs="Arial"/>
                <w:b/>
                <w:bCs/>
              </w:rPr>
            </w:pPr>
            <w:r w:rsidRPr="001942B2">
              <w:rPr>
                <w:rFonts w:ascii="Arial" w:hAnsi="Arial" w:cs="Arial"/>
                <w:b/>
                <w:bCs/>
              </w:rPr>
              <w:t>Sutton Large Site Dwelling Completions</w:t>
            </w:r>
          </w:p>
        </w:tc>
        <w:tc>
          <w:tcPr>
            <w:tcW w:w="1400" w:type="dxa"/>
            <w:tcBorders>
              <w:top w:val="nil"/>
              <w:left w:val="nil"/>
              <w:bottom w:val="single" w:sz="4" w:space="0" w:color="auto"/>
              <w:right w:val="single" w:sz="4" w:space="0" w:color="auto"/>
            </w:tcBorders>
            <w:shd w:val="clear" w:color="auto" w:fill="auto"/>
            <w:vAlign w:val="bottom"/>
            <w:hideMark/>
          </w:tcPr>
          <w:p w14:paraId="2AE122E3" w14:textId="77777777" w:rsidR="00DA1580" w:rsidRPr="001942B2" w:rsidRDefault="00DA1580" w:rsidP="00DA1580">
            <w:pPr>
              <w:jc w:val="right"/>
              <w:rPr>
                <w:rFonts w:ascii="Arial" w:hAnsi="Arial" w:cs="Arial"/>
                <w:b/>
                <w:bCs/>
              </w:rPr>
            </w:pPr>
            <w:r w:rsidRPr="001942B2">
              <w:rPr>
                <w:rFonts w:ascii="Arial" w:hAnsi="Arial" w:cs="Arial"/>
                <w:b/>
                <w:bCs/>
              </w:rPr>
              <w:t>164</w:t>
            </w:r>
          </w:p>
        </w:tc>
        <w:tc>
          <w:tcPr>
            <w:tcW w:w="1380" w:type="dxa"/>
            <w:tcBorders>
              <w:top w:val="nil"/>
              <w:left w:val="nil"/>
              <w:bottom w:val="single" w:sz="4" w:space="0" w:color="auto"/>
              <w:right w:val="single" w:sz="4" w:space="0" w:color="auto"/>
            </w:tcBorders>
            <w:shd w:val="clear" w:color="auto" w:fill="auto"/>
            <w:vAlign w:val="bottom"/>
            <w:hideMark/>
          </w:tcPr>
          <w:p w14:paraId="1A0429EC" w14:textId="77777777" w:rsidR="00DA1580" w:rsidRPr="001942B2" w:rsidRDefault="00DA1580" w:rsidP="00DA1580">
            <w:pPr>
              <w:jc w:val="right"/>
              <w:rPr>
                <w:rFonts w:ascii="Arial" w:hAnsi="Arial" w:cs="Arial"/>
                <w:b/>
                <w:bCs/>
              </w:rPr>
            </w:pPr>
            <w:r w:rsidRPr="001942B2">
              <w:rPr>
                <w:rFonts w:ascii="Arial" w:hAnsi="Arial" w:cs="Arial"/>
                <w:b/>
                <w:bCs/>
              </w:rPr>
              <w:t>20</w:t>
            </w:r>
          </w:p>
        </w:tc>
        <w:tc>
          <w:tcPr>
            <w:tcW w:w="1360" w:type="dxa"/>
            <w:tcBorders>
              <w:top w:val="nil"/>
              <w:left w:val="nil"/>
              <w:bottom w:val="single" w:sz="4" w:space="0" w:color="auto"/>
              <w:right w:val="single" w:sz="4" w:space="0" w:color="auto"/>
            </w:tcBorders>
            <w:shd w:val="clear" w:color="auto" w:fill="auto"/>
            <w:vAlign w:val="bottom"/>
            <w:hideMark/>
          </w:tcPr>
          <w:p w14:paraId="2CC8F2D7" w14:textId="77777777" w:rsidR="00DA1580" w:rsidRPr="001942B2" w:rsidRDefault="00DA1580" w:rsidP="00DA1580">
            <w:pPr>
              <w:jc w:val="right"/>
              <w:rPr>
                <w:rFonts w:ascii="Arial" w:hAnsi="Arial" w:cs="Arial"/>
                <w:b/>
                <w:bCs/>
              </w:rPr>
            </w:pPr>
            <w:r w:rsidRPr="001942B2">
              <w:rPr>
                <w:rFonts w:ascii="Arial" w:hAnsi="Arial" w:cs="Arial"/>
                <w:b/>
                <w:bCs/>
              </w:rPr>
              <w:t>0</w:t>
            </w:r>
          </w:p>
        </w:tc>
        <w:tc>
          <w:tcPr>
            <w:tcW w:w="1947" w:type="dxa"/>
            <w:tcBorders>
              <w:top w:val="nil"/>
              <w:left w:val="nil"/>
              <w:bottom w:val="single" w:sz="4" w:space="0" w:color="auto"/>
              <w:right w:val="single" w:sz="4" w:space="0" w:color="auto"/>
            </w:tcBorders>
            <w:shd w:val="clear" w:color="auto" w:fill="auto"/>
            <w:vAlign w:val="bottom"/>
            <w:hideMark/>
          </w:tcPr>
          <w:p w14:paraId="3418ED1C" w14:textId="77777777" w:rsidR="00DA1580" w:rsidRPr="001942B2" w:rsidRDefault="00DA1580" w:rsidP="00DA1580">
            <w:pPr>
              <w:jc w:val="right"/>
              <w:rPr>
                <w:rFonts w:ascii="Arial" w:hAnsi="Arial" w:cs="Arial"/>
                <w:b/>
                <w:bCs/>
              </w:rPr>
            </w:pPr>
            <w:r w:rsidRPr="001942B2">
              <w:rPr>
                <w:rFonts w:ascii="Arial" w:hAnsi="Arial" w:cs="Arial"/>
                <w:b/>
                <w:bCs/>
              </w:rPr>
              <w:t>184</w:t>
            </w:r>
          </w:p>
        </w:tc>
      </w:tr>
      <w:tr w:rsidR="00DA1580" w:rsidRPr="00DA1580" w14:paraId="029CC77D" w14:textId="77777777" w:rsidTr="009C4B66">
        <w:trPr>
          <w:trHeight w:val="45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88C2188" w14:textId="77777777" w:rsidR="00DA1580" w:rsidRPr="00DA1580" w:rsidRDefault="00DA1580" w:rsidP="00DA1580">
            <w:pPr>
              <w:rPr>
                <w:rFonts w:ascii="Arial" w:hAnsi="Arial" w:cs="Arial"/>
              </w:rPr>
            </w:pPr>
            <w:r w:rsidRPr="00DA1580">
              <w:rPr>
                <w:rFonts w:ascii="Arial" w:hAnsi="Arial" w:cs="Arial"/>
              </w:rPr>
              <w:t>Sutton Area %</w:t>
            </w:r>
          </w:p>
        </w:tc>
        <w:tc>
          <w:tcPr>
            <w:tcW w:w="1400" w:type="dxa"/>
            <w:tcBorders>
              <w:top w:val="nil"/>
              <w:left w:val="nil"/>
              <w:bottom w:val="single" w:sz="4" w:space="0" w:color="auto"/>
              <w:right w:val="single" w:sz="4" w:space="0" w:color="auto"/>
            </w:tcBorders>
            <w:shd w:val="clear" w:color="auto" w:fill="auto"/>
            <w:vAlign w:val="bottom"/>
            <w:hideMark/>
          </w:tcPr>
          <w:p w14:paraId="52EF2F2E" w14:textId="77777777" w:rsidR="00DA1580" w:rsidRPr="00DA1580" w:rsidRDefault="00DA1580" w:rsidP="00DA1580">
            <w:pPr>
              <w:jc w:val="right"/>
              <w:rPr>
                <w:rFonts w:ascii="Arial" w:hAnsi="Arial" w:cs="Arial"/>
              </w:rPr>
            </w:pPr>
            <w:r w:rsidRPr="00DA1580">
              <w:rPr>
                <w:rFonts w:ascii="Arial" w:hAnsi="Arial" w:cs="Arial"/>
              </w:rPr>
              <w:t>89%</w:t>
            </w:r>
          </w:p>
        </w:tc>
        <w:tc>
          <w:tcPr>
            <w:tcW w:w="1380" w:type="dxa"/>
            <w:tcBorders>
              <w:top w:val="nil"/>
              <w:left w:val="nil"/>
              <w:bottom w:val="single" w:sz="4" w:space="0" w:color="auto"/>
              <w:right w:val="single" w:sz="4" w:space="0" w:color="auto"/>
            </w:tcBorders>
            <w:shd w:val="clear" w:color="auto" w:fill="auto"/>
            <w:vAlign w:val="bottom"/>
            <w:hideMark/>
          </w:tcPr>
          <w:p w14:paraId="3CF1CA35" w14:textId="77777777" w:rsidR="00DA1580" w:rsidRPr="00DA1580" w:rsidRDefault="00DA1580" w:rsidP="00DA1580">
            <w:pPr>
              <w:jc w:val="right"/>
              <w:rPr>
                <w:rFonts w:ascii="Arial" w:hAnsi="Arial" w:cs="Arial"/>
              </w:rPr>
            </w:pPr>
            <w:r w:rsidRPr="00DA1580">
              <w:rPr>
                <w:rFonts w:ascii="Arial" w:hAnsi="Arial" w:cs="Arial"/>
              </w:rPr>
              <w:t>11%</w:t>
            </w:r>
          </w:p>
        </w:tc>
        <w:tc>
          <w:tcPr>
            <w:tcW w:w="1360" w:type="dxa"/>
            <w:tcBorders>
              <w:top w:val="nil"/>
              <w:left w:val="nil"/>
              <w:bottom w:val="single" w:sz="4" w:space="0" w:color="auto"/>
              <w:right w:val="single" w:sz="4" w:space="0" w:color="auto"/>
            </w:tcBorders>
            <w:shd w:val="clear" w:color="auto" w:fill="auto"/>
            <w:vAlign w:val="bottom"/>
            <w:hideMark/>
          </w:tcPr>
          <w:p w14:paraId="22E72C92" w14:textId="77777777" w:rsidR="00DA1580" w:rsidRPr="00DA1580" w:rsidRDefault="00DA1580" w:rsidP="00DA1580">
            <w:pPr>
              <w:jc w:val="right"/>
              <w:rPr>
                <w:rFonts w:ascii="Arial" w:hAnsi="Arial" w:cs="Arial"/>
              </w:rPr>
            </w:pPr>
            <w:r w:rsidRPr="00DA1580">
              <w:rPr>
                <w:rFonts w:ascii="Arial" w:hAnsi="Arial" w:cs="Arial"/>
              </w:rPr>
              <w:t>0%</w:t>
            </w:r>
          </w:p>
        </w:tc>
        <w:tc>
          <w:tcPr>
            <w:tcW w:w="1947" w:type="dxa"/>
            <w:tcBorders>
              <w:top w:val="nil"/>
              <w:left w:val="nil"/>
              <w:bottom w:val="single" w:sz="4" w:space="0" w:color="auto"/>
              <w:right w:val="single" w:sz="4" w:space="0" w:color="auto"/>
            </w:tcBorders>
            <w:shd w:val="clear" w:color="auto" w:fill="auto"/>
            <w:vAlign w:val="bottom"/>
            <w:hideMark/>
          </w:tcPr>
          <w:p w14:paraId="19A5A44C" w14:textId="77777777" w:rsidR="00DA1580" w:rsidRPr="00DA1580" w:rsidRDefault="00DA1580" w:rsidP="00DA1580">
            <w:pPr>
              <w:jc w:val="right"/>
              <w:rPr>
                <w:rFonts w:ascii="Arial" w:hAnsi="Arial" w:cs="Arial"/>
              </w:rPr>
            </w:pPr>
            <w:r w:rsidRPr="00DA1580">
              <w:rPr>
                <w:rFonts w:ascii="Arial" w:hAnsi="Arial" w:cs="Arial"/>
              </w:rPr>
              <w:t>100%</w:t>
            </w:r>
          </w:p>
        </w:tc>
      </w:tr>
      <w:tr w:rsidR="00DA1580" w:rsidRPr="00DA1580" w14:paraId="4ECC462F" w14:textId="77777777" w:rsidTr="001942B2">
        <w:trPr>
          <w:trHeight w:val="493"/>
        </w:trPr>
        <w:tc>
          <w:tcPr>
            <w:tcW w:w="2980" w:type="dxa"/>
            <w:tcBorders>
              <w:top w:val="nil"/>
              <w:left w:val="single" w:sz="4" w:space="0" w:color="auto"/>
              <w:bottom w:val="single" w:sz="4" w:space="0" w:color="auto"/>
              <w:right w:val="single" w:sz="4" w:space="0" w:color="auto"/>
            </w:tcBorders>
            <w:shd w:val="clear" w:color="000000" w:fill="D9D9D9"/>
            <w:vAlign w:val="bottom"/>
            <w:hideMark/>
          </w:tcPr>
          <w:p w14:paraId="539DABA6" w14:textId="77777777" w:rsidR="00DA1580" w:rsidRPr="00DA1580" w:rsidRDefault="00DA1580" w:rsidP="00DA1580">
            <w:pPr>
              <w:rPr>
                <w:rFonts w:ascii="Arial" w:hAnsi="Arial" w:cs="Arial"/>
                <w:b/>
                <w:bCs/>
              </w:rPr>
            </w:pPr>
            <w:r w:rsidRPr="00DA1580">
              <w:rPr>
                <w:rFonts w:ascii="Arial" w:hAnsi="Arial" w:cs="Arial"/>
                <w:b/>
                <w:bCs/>
              </w:rPr>
              <w:t>District Large Site Dwelling Completions</w:t>
            </w:r>
          </w:p>
        </w:tc>
        <w:tc>
          <w:tcPr>
            <w:tcW w:w="1400" w:type="dxa"/>
            <w:tcBorders>
              <w:top w:val="nil"/>
              <w:left w:val="nil"/>
              <w:bottom w:val="single" w:sz="4" w:space="0" w:color="auto"/>
              <w:right w:val="single" w:sz="4" w:space="0" w:color="auto"/>
            </w:tcBorders>
            <w:shd w:val="clear" w:color="000000" w:fill="D9D9D9"/>
            <w:vAlign w:val="bottom"/>
            <w:hideMark/>
          </w:tcPr>
          <w:p w14:paraId="62CEE3B6" w14:textId="77777777" w:rsidR="00DA1580" w:rsidRPr="00DA1580" w:rsidRDefault="00DA1580" w:rsidP="00DA1580">
            <w:pPr>
              <w:jc w:val="right"/>
              <w:rPr>
                <w:rFonts w:ascii="Arial" w:hAnsi="Arial" w:cs="Arial"/>
                <w:b/>
                <w:bCs/>
              </w:rPr>
            </w:pPr>
            <w:r w:rsidRPr="00DA1580">
              <w:rPr>
                <w:rFonts w:ascii="Arial" w:hAnsi="Arial" w:cs="Arial"/>
                <w:b/>
                <w:bCs/>
              </w:rPr>
              <w:t>171</w:t>
            </w:r>
          </w:p>
        </w:tc>
        <w:tc>
          <w:tcPr>
            <w:tcW w:w="1380" w:type="dxa"/>
            <w:tcBorders>
              <w:top w:val="nil"/>
              <w:left w:val="nil"/>
              <w:bottom w:val="single" w:sz="4" w:space="0" w:color="auto"/>
              <w:right w:val="single" w:sz="4" w:space="0" w:color="auto"/>
            </w:tcBorders>
            <w:shd w:val="clear" w:color="000000" w:fill="D9D9D9"/>
            <w:vAlign w:val="bottom"/>
            <w:hideMark/>
          </w:tcPr>
          <w:p w14:paraId="360296E2" w14:textId="77777777" w:rsidR="00DA1580" w:rsidRPr="00DA1580" w:rsidRDefault="00DA1580" w:rsidP="00DA1580">
            <w:pPr>
              <w:jc w:val="right"/>
              <w:rPr>
                <w:rFonts w:ascii="Arial" w:hAnsi="Arial" w:cs="Arial"/>
                <w:b/>
                <w:bCs/>
              </w:rPr>
            </w:pPr>
            <w:r w:rsidRPr="00DA1580">
              <w:rPr>
                <w:rFonts w:ascii="Arial" w:hAnsi="Arial" w:cs="Arial"/>
                <w:b/>
                <w:bCs/>
              </w:rPr>
              <w:t>141</w:t>
            </w:r>
          </w:p>
        </w:tc>
        <w:tc>
          <w:tcPr>
            <w:tcW w:w="1360" w:type="dxa"/>
            <w:tcBorders>
              <w:top w:val="nil"/>
              <w:left w:val="nil"/>
              <w:bottom w:val="single" w:sz="4" w:space="0" w:color="auto"/>
              <w:right w:val="single" w:sz="4" w:space="0" w:color="auto"/>
            </w:tcBorders>
            <w:shd w:val="clear" w:color="000000" w:fill="D9D9D9"/>
            <w:vAlign w:val="bottom"/>
            <w:hideMark/>
          </w:tcPr>
          <w:p w14:paraId="1C6326CF" w14:textId="77777777" w:rsidR="00DA1580" w:rsidRPr="00DA1580" w:rsidRDefault="00DA1580" w:rsidP="00DA1580">
            <w:pPr>
              <w:jc w:val="right"/>
              <w:rPr>
                <w:rFonts w:ascii="Arial" w:hAnsi="Arial" w:cs="Arial"/>
                <w:b/>
                <w:bCs/>
              </w:rPr>
            </w:pPr>
            <w:r w:rsidRPr="00DA1580">
              <w:rPr>
                <w:rFonts w:ascii="Arial" w:hAnsi="Arial" w:cs="Arial"/>
                <w:b/>
                <w:bCs/>
              </w:rPr>
              <w:t>40</w:t>
            </w:r>
          </w:p>
        </w:tc>
        <w:tc>
          <w:tcPr>
            <w:tcW w:w="1947" w:type="dxa"/>
            <w:tcBorders>
              <w:top w:val="nil"/>
              <w:left w:val="nil"/>
              <w:bottom w:val="single" w:sz="4" w:space="0" w:color="auto"/>
              <w:right w:val="single" w:sz="4" w:space="0" w:color="auto"/>
            </w:tcBorders>
            <w:shd w:val="clear" w:color="000000" w:fill="D9D9D9"/>
            <w:vAlign w:val="bottom"/>
            <w:hideMark/>
          </w:tcPr>
          <w:p w14:paraId="22D48A59" w14:textId="77777777" w:rsidR="00DA1580" w:rsidRPr="00DA1580" w:rsidRDefault="00DA1580" w:rsidP="00DA1580">
            <w:pPr>
              <w:jc w:val="right"/>
              <w:rPr>
                <w:rFonts w:ascii="Arial" w:hAnsi="Arial" w:cs="Arial"/>
                <w:b/>
                <w:bCs/>
              </w:rPr>
            </w:pPr>
            <w:r w:rsidRPr="00DA1580">
              <w:rPr>
                <w:rFonts w:ascii="Arial" w:hAnsi="Arial" w:cs="Arial"/>
                <w:b/>
                <w:bCs/>
              </w:rPr>
              <w:t>352</w:t>
            </w:r>
          </w:p>
        </w:tc>
      </w:tr>
      <w:tr w:rsidR="00DA1580" w:rsidRPr="00DA1580" w14:paraId="346EB5D5" w14:textId="77777777" w:rsidTr="001942B2">
        <w:trPr>
          <w:trHeight w:val="642"/>
        </w:trPr>
        <w:tc>
          <w:tcPr>
            <w:tcW w:w="2980" w:type="dxa"/>
            <w:tcBorders>
              <w:top w:val="nil"/>
              <w:left w:val="single" w:sz="4" w:space="0" w:color="auto"/>
              <w:bottom w:val="single" w:sz="4" w:space="0" w:color="auto"/>
              <w:right w:val="single" w:sz="4" w:space="0" w:color="auto"/>
            </w:tcBorders>
            <w:shd w:val="clear" w:color="000000" w:fill="D9D9D9"/>
            <w:vAlign w:val="bottom"/>
            <w:hideMark/>
          </w:tcPr>
          <w:p w14:paraId="0DAD485A" w14:textId="77777777" w:rsidR="00DA1580" w:rsidRPr="00DA1580" w:rsidRDefault="00DA1580" w:rsidP="00DA1580">
            <w:pPr>
              <w:rPr>
                <w:rFonts w:ascii="Arial" w:hAnsi="Arial" w:cs="Arial"/>
                <w:b/>
                <w:bCs/>
              </w:rPr>
            </w:pPr>
            <w:r w:rsidRPr="00DA1580">
              <w:rPr>
                <w:rFonts w:ascii="Arial" w:hAnsi="Arial" w:cs="Arial"/>
                <w:b/>
                <w:bCs/>
              </w:rPr>
              <w:t xml:space="preserve">% Total  Large Site Completions </w:t>
            </w:r>
          </w:p>
        </w:tc>
        <w:tc>
          <w:tcPr>
            <w:tcW w:w="1400" w:type="dxa"/>
            <w:tcBorders>
              <w:top w:val="nil"/>
              <w:left w:val="nil"/>
              <w:bottom w:val="single" w:sz="4" w:space="0" w:color="auto"/>
              <w:right w:val="single" w:sz="4" w:space="0" w:color="auto"/>
            </w:tcBorders>
            <w:shd w:val="clear" w:color="000000" w:fill="D9D9D9"/>
            <w:vAlign w:val="bottom"/>
            <w:hideMark/>
          </w:tcPr>
          <w:p w14:paraId="4BBD5EEA" w14:textId="77777777" w:rsidR="00DA1580" w:rsidRPr="00DA1580" w:rsidRDefault="00DA1580" w:rsidP="00DA1580">
            <w:pPr>
              <w:jc w:val="right"/>
              <w:rPr>
                <w:rFonts w:ascii="Arial" w:hAnsi="Arial" w:cs="Arial"/>
                <w:b/>
                <w:bCs/>
              </w:rPr>
            </w:pPr>
            <w:r w:rsidRPr="00DA1580">
              <w:rPr>
                <w:rFonts w:ascii="Arial" w:hAnsi="Arial" w:cs="Arial"/>
                <w:b/>
                <w:bCs/>
              </w:rPr>
              <w:t>49%</w:t>
            </w:r>
          </w:p>
        </w:tc>
        <w:tc>
          <w:tcPr>
            <w:tcW w:w="1380" w:type="dxa"/>
            <w:tcBorders>
              <w:top w:val="nil"/>
              <w:left w:val="nil"/>
              <w:bottom w:val="single" w:sz="4" w:space="0" w:color="auto"/>
              <w:right w:val="single" w:sz="4" w:space="0" w:color="auto"/>
            </w:tcBorders>
            <w:shd w:val="clear" w:color="000000" w:fill="D9D9D9"/>
            <w:vAlign w:val="bottom"/>
            <w:hideMark/>
          </w:tcPr>
          <w:p w14:paraId="3AEF1604" w14:textId="77777777" w:rsidR="00DA1580" w:rsidRPr="00DA1580" w:rsidRDefault="00DA1580" w:rsidP="00DA1580">
            <w:pPr>
              <w:jc w:val="right"/>
              <w:rPr>
                <w:rFonts w:ascii="Arial" w:hAnsi="Arial" w:cs="Arial"/>
                <w:b/>
                <w:bCs/>
              </w:rPr>
            </w:pPr>
            <w:r w:rsidRPr="00DA1580">
              <w:rPr>
                <w:rFonts w:ascii="Arial" w:hAnsi="Arial" w:cs="Arial"/>
                <w:b/>
                <w:bCs/>
              </w:rPr>
              <w:t>40%</w:t>
            </w:r>
          </w:p>
        </w:tc>
        <w:tc>
          <w:tcPr>
            <w:tcW w:w="1360" w:type="dxa"/>
            <w:tcBorders>
              <w:top w:val="nil"/>
              <w:left w:val="nil"/>
              <w:bottom w:val="single" w:sz="4" w:space="0" w:color="auto"/>
              <w:right w:val="single" w:sz="4" w:space="0" w:color="auto"/>
            </w:tcBorders>
            <w:shd w:val="clear" w:color="000000" w:fill="D9D9D9"/>
            <w:vAlign w:val="bottom"/>
            <w:hideMark/>
          </w:tcPr>
          <w:p w14:paraId="012C7D96" w14:textId="77777777" w:rsidR="00DA1580" w:rsidRPr="00DA1580" w:rsidRDefault="00DA1580" w:rsidP="00DA1580">
            <w:pPr>
              <w:jc w:val="right"/>
              <w:rPr>
                <w:rFonts w:ascii="Arial" w:hAnsi="Arial" w:cs="Arial"/>
                <w:b/>
                <w:bCs/>
              </w:rPr>
            </w:pPr>
            <w:r w:rsidRPr="00DA1580">
              <w:rPr>
                <w:rFonts w:ascii="Arial" w:hAnsi="Arial" w:cs="Arial"/>
                <w:b/>
                <w:bCs/>
              </w:rPr>
              <w:t>11%</w:t>
            </w:r>
          </w:p>
        </w:tc>
        <w:tc>
          <w:tcPr>
            <w:tcW w:w="1947" w:type="dxa"/>
            <w:tcBorders>
              <w:top w:val="nil"/>
              <w:left w:val="nil"/>
              <w:bottom w:val="single" w:sz="4" w:space="0" w:color="auto"/>
              <w:right w:val="single" w:sz="4" w:space="0" w:color="auto"/>
            </w:tcBorders>
            <w:shd w:val="clear" w:color="000000" w:fill="D9D9D9"/>
            <w:vAlign w:val="bottom"/>
            <w:hideMark/>
          </w:tcPr>
          <w:p w14:paraId="22DA86B6" w14:textId="77777777" w:rsidR="00DA1580" w:rsidRPr="00DA1580" w:rsidRDefault="00DA1580" w:rsidP="00DA1580">
            <w:pPr>
              <w:jc w:val="right"/>
              <w:rPr>
                <w:rFonts w:ascii="Arial" w:hAnsi="Arial" w:cs="Arial"/>
                <w:b/>
                <w:bCs/>
              </w:rPr>
            </w:pPr>
            <w:r w:rsidRPr="00DA1580">
              <w:rPr>
                <w:rFonts w:ascii="Arial" w:hAnsi="Arial" w:cs="Arial"/>
                <w:b/>
                <w:bCs/>
              </w:rPr>
              <w:t>100%</w:t>
            </w:r>
          </w:p>
        </w:tc>
      </w:tr>
    </w:tbl>
    <w:p w14:paraId="2014E921" w14:textId="41739161" w:rsidR="00433CFC" w:rsidRPr="008E6021" w:rsidRDefault="00433CFC" w:rsidP="008E6021">
      <w:pPr>
        <w:pStyle w:val="Heading2"/>
      </w:pPr>
      <w:r w:rsidRPr="000C4115">
        <w:rPr>
          <w:caps/>
          <w:highlight w:val="yellow"/>
        </w:rPr>
        <w:br w:type="page"/>
      </w:r>
      <w:bookmarkStart w:id="54" w:name="_Toc134630774"/>
      <w:bookmarkStart w:id="55" w:name="_Toc173426127"/>
      <w:r w:rsidR="00E8618B" w:rsidRPr="008E6021">
        <w:lastRenderedPageBreak/>
        <w:t>T</w:t>
      </w:r>
      <w:r w:rsidR="00504E29" w:rsidRPr="008E6021">
        <w:t>able</w:t>
      </w:r>
      <w:r w:rsidR="00E8618B" w:rsidRPr="008E6021">
        <w:t xml:space="preserve"> 10: Density of Large Site Completions: 1st April 2011 - 31st March 202</w:t>
      </w:r>
      <w:bookmarkEnd w:id="54"/>
      <w:r w:rsidR="008D38FB" w:rsidRPr="008E6021">
        <w:t>3</w:t>
      </w:r>
      <w:bookmarkEnd w:id="55"/>
    </w:p>
    <w:p w14:paraId="2B313CFC" w14:textId="1AFD4EB7" w:rsidR="00672B45" w:rsidRDefault="00672B45" w:rsidP="00672B45">
      <w:pPr>
        <w:rPr>
          <w:highlight w:val="yellow"/>
        </w:rPr>
      </w:pPr>
    </w:p>
    <w:p w14:paraId="02C17AAE" w14:textId="3F3E44C4" w:rsidR="00672B45" w:rsidRDefault="00672B45" w:rsidP="008E6021">
      <w:pPr>
        <w:rPr>
          <w:rFonts w:ascii="Arial" w:hAnsi="Arial" w:cs="Arial"/>
          <w:b/>
          <w:bCs/>
        </w:rPr>
      </w:pPr>
      <w:r w:rsidRPr="00672B45">
        <w:rPr>
          <w:rFonts w:ascii="Arial" w:hAnsi="Arial" w:cs="Arial"/>
          <w:b/>
          <w:bCs/>
        </w:rPr>
        <w:t>Hucknall Large Site Dwelling Completions</w:t>
      </w:r>
    </w:p>
    <w:p w14:paraId="60366D58" w14:textId="77777777" w:rsidR="008D38FB" w:rsidRDefault="008D38FB" w:rsidP="00672B45">
      <w:pPr>
        <w:rPr>
          <w:rFonts w:ascii="Arial" w:hAnsi="Arial" w:cs="Arial"/>
          <w:b/>
          <w:bC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559"/>
        <w:gridCol w:w="1843"/>
        <w:gridCol w:w="1701"/>
        <w:gridCol w:w="2100"/>
      </w:tblGrid>
      <w:tr w:rsidR="008D38FB" w:rsidRPr="008D38FB" w14:paraId="14E96913" w14:textId="77777777" w:rsidTr="008D38FB">
        <w:trPr>
          <w:trHeight w:val="720"/>
        </w:trPr>
        <w:tc>
          <w:tcPr>
            <w:tcW w:w="2112" w:type="dxa"/>
            <w:shd w:val="clear" w:color="auto" w:fill="D9D9D9" w:themeFill="background1" w:themeFillShade="D9"/>
            <w:hideMark/>
          </w:tcPr>
          <w:p w14:paraId="3312D31B" w14:textId="77777777" w:rsidR="008D38FB" w:rsidRPr="008D38FB" w:rsidRDefault="008D38FB" w:rsidP="008D38FB">
            <w:pPr>
              <w:jc w:val="center"/>
              <w:rPr>
                <w:rFonts w:ascii="Arial" w:hAnsi="Arial" w:cs="Arial"/>
                <w:b/>
                <w:bCs/>
              </w:rPr>
            </w:pPr>
            <w:bookmarkStart w:id="56" w:name="_Hlk134691946"/>
            <w:r w:rsidRPr="008D38FB">
              <w:rPr>
                <w:rFonts w:ascii="Arial" w:hAnsi="Arial" w:cs="Arial"/>
                <w:b/>
                <w:bCs/>
              </w:rPr>
              <w:t>Year</w:t>
            </w:r>
          </w:p>
        </w:tc>
        <w:tc>
          <w:tcPr>
            <w:tcW w:w="1559" w:type="dxa"/>
            <w:shd w:val="clear" w:color="auto" w:fill="D9D9D9" w:themeFill="background1" w:themeFillShade="D9"/>
            <w:hideMark/>
          </w:tcPr>
          <w:p w14:paraId="743972A5" w14:textId="77777777" w:rsidR="008D38FB" w:rsidRPr="008D38FB" w:rsidRDefault="008D38FB" w:rsidP="008D38FB">
            <w:pPr>
              <w:jc w:val="center"/>
              <w:rPr>
                <w:rFonts w:ascii="Arial" w:hAnsi="Arial" w:cs="Arial"/>
                <w:b/>
                <w:bCs/>
              </w:rPr>
            </w:pPr>
            <w:r w:rsidRPr="008D38FB">
              <w:rPr>
                <w:rFonts w:ascii="Arial" w:hAnsi="Arial" w:cs="Arial"/>
                <w:b/>
                <w:bCs/>
              </w:rPr>
              <w:t>&lt; 30 Dwellings per Hectare</w:t>
            </w:r>
          </w:p>
        </w:tc>
        <w:tc>
          <w:tcPr>
            <w:tcW w:w="1843" w:type="dxa"/>
            <w:shd w:val="clear" w:color="auto" w:fill="D9D9D9" w:themeFill="background1" w:themeFillShade="D9"/>
            <w:hideMark/>
          </w:tcPr>
          <w:p w14:paraId="5AF01ADA" w14:textId="77777777" w:rsidR="008D38FB" w:rsidRPr="008D38FB" w:rsidRDefault="008D38FB" w:rsidP="008D38FB">
            <w:pPr>
              <w:jc w:val="center"/>
              <w:rPr>
                <w:rFonts w:ascii="Arial" w:hAnsi="Arial" w:cs="Arial"/>
                <w:b/>
                <w:bCs/>
              </w:rPr>
            </w:pPr>
            <w:r w:rsidRPr="008D38FB">
              <w:rPr>
                <w:rFonts w:ascii="Arial" w:hAnsi="Arial" w:cs="Arial"/>
                <w:b/>
                <w:bCs/>
              </w:rPr>
              <w:t>30-50 Dwellings per Hectare</w:t>
            </w:r>
          </w:p>
        </w:tc>
        <w:tc>
          <w:tcPr>
            <w:tcW w:w="1701" w:type="dxa"/>
            <w:shd w:val="clear" w:color="auto" w:fill="D9D9D9" w:themeFill="background1" w:themeFillShade="D9"/>
            <w:hideMark/>
          </w:tcPr>
          <w:p w14:paraId="48430139" w14:textId="77777777" w:rsidR="008D38FB" w:rsidRPr="008D38FB" w:rsidRDefault="008D38FB" w:rsidP="008D38FB">
            <w:pPr>
              <w:jc w:val="center"/>
              <w:rPr>
                <w:rFonts w:ascii="Arial" w:hAnsi="Arial" w:cs="Arial"/>
                <w:b/>
                <w:bCs/>
              </w:rPr>
            </w:pPr>
            <w:r w:rsidRPr="008D38FB">
              <w:rPr>
                <w:rFonts w:ascii="Arial" w:hAnsi="Arial" w:cs="Arial"/>
                <w:b/>
                <w:bCs/>
              </w:rPr>
              <w:t>&gt;50 Dwellings per Hectare</w:t>
            </w:r>
          </w:p>
        </w:tc>
        <w:tc>
          <w:tcPr>
            <w:tcW w:w="2100" w:type="dxa"/>
            <w:shd w:val="clear" w:color="auto" w:fill="D9D9D9" w:themeFill="background1" w:themeFillShade="D9"/>
            <w:hideMark/>
          </w:tcPr>
          <w:p w14:paraId="4D92D45A" w14:textId="77777777" w:rsidR="008D38FB" w:rsidRPr="008D38FB" w:rsidRDefault="008D38FB" w:rsidP="008D38FB">
            <w:pPr>
              <w:jc w:val="center"/>
              <w:rPr>
                <w:rFonts w:ascii="Arial" w:hAnsi="Arial" w:cs="Arial"/>
                <w:b/>
                <w:bCs/>
              </w:rPr>
            </w:pPr>
            <w:r w:rsidRPr="008D38FB">
              <w:rPr>
                <w:rFonts w:ascii="Arial" w:hAnsi="Arial" w:cs="Arial"/>
                <w:b/>
                <w:bCs/>
              </w:rPr>
              <w:t>Total Large Site Completions</w:t>
            </w:r>
          </w:p>
        </w:tc>
      </w:tr>
      <w:tr w:rsidR="008D38FB" w:rsidRPr="008D38FB" w14:paraId="4B12CD97" w14:textId="77777777" w:rsidTr="008D38FB">
        <w:trPr>
          <w:trHeight w:val="420"/>
        </w:trPr>
        <w:tc>
          <w:tcPr>
            <w:tcW w:w="2112" w:type="dxa"/>
            <w:shd w:val="clear" w:color="auto" w:fill="auto"/>
            <w:vAlign w:val="bottom"/>
            <w:hideMark/>
          </w:tcPr>
          <w:p w14:paraId="5970B25A"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auto"/>
            <w:vAlign w:val="bottom"/>
            <w:hideMark/>
          </w:tcPr>
          <w:p w14:paraId="5377063A"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1836CF9E" w14:textId="77777777" w:rsidR="008D38FB" w:rsidRPr="008D38FB" w:rsidRDefault="008D38FB" w:rsidP="008D38FB">
            <w:pPr>
              <w:jc w:val="right"/>
              <w:rPr>
                <w:rFonts w:ascii="Arial" w:hAnsi="Arial" w:cs="Arial"/>
              </w:rPr>
            </w:pPr>
            <w:r w:rsidRPr="008D38FB">
              <w:rPr>
                <w:rFonts w:ascii="Arial" w:hAnsi="Arial" w:cs="Arial"/>
              </w:rPr>
              <w:t>175</w:t>
            </w:r>
          </w:p>
        </w:tc>
        <w:tc>
          <w:tcPr>
            <w:tcW w:w="1701" w:type="dxa"/>
            <w:shd w:val="clear" w:color="auto" w:fill="auto"/>
            <w:vAlign w:val="bottom"/>
            <w:hideMark/>
          </w:tcPr>
          <w:p w14:paraId="09C78D22"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477E15B0" w14:textId="77777777" w:rsidR="008D38FB" w:rsidRPr="008D38FB" w:rsidRDefault="008D38FB" w:rsidP="008D38FB">
            <w:pPr>
              <w:jc w:val="right"/>
              <w:rPr>
                <w:rFonts w:ascii="Arial" w:hAnsi="Arial" w:cs="Arial"/>
              </w:rPr>
            </w:pPr>
            <w:r w:rsidRPr="008D38FB">
              <w:rPr>
                <w:rFonts w:ascii="Arial" w:hAnsi="Arial" w:cs="Arial"/>
              </w:rPr>
              <w:t>175</w:t>
            </w:r>
          </w:p>
        </w:tc>
      </w:tr>
      <w:tr w:rsidR="008D38FB" w:rsidRPr="008D38FB" w14:paraId="73B2E1A9" w14:textId="77777777" w:rsidTr="008D38FB">
        <w:trPr>
          <w:trHeight w:val="420"/>
        </w:trPr>
        <w:tc>
          <w:tcPr>
            <w:tcW w:w="2112" w:type="dxa"/>
            <w:shd w:val="clear" w:color="auto" w:fill="auto"/>
            <w:vAlign w:val="bottom"/>
            <w:hideMark/>
          </w:tcPr>
          <w:p w14:paraId="2B65ECBA"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auto"/>
            <w:vAlign w:val="bottom"/>
            <w:hideMark/>
          </w:tcPr>
          <w:p w14:paraId="0037715E"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6A04D5CC" w14:textId="77777777" w:rsidR="008D38FB" w:rsidRPr="008D38FB" w:rsidRDefault="008D38FB" w:rsidP="008D38FB">
            <w:pPr>
              <w:jc w:val="right"/>
              <w:rPr>
                <w:rFonts w:ascii="Arial" w:hAnsi="Arial" w:cs="Arial"/>
              </w:rPr>
            </w:pPr>
            <w:r w:rsidRPr="008D38FB">
              <w:rPr>
                <w:rFonts w:ascii="Arial" w:hAnsi="Arial" w:cs="Arial"/>
              </w:rPr>
              <w:t>174</w:t>
            </w:r>
          </w:p>
        </w:tc>
        <w:tc>
          <w:tcPr>
            <w:tcW w:w="1701" w:type="dxa"/>
            <w:shd w:val="clear" w:color="auto" w:fill="auto"/>
            <w:vAlign w:val="bottom"/>
            <w:hideMark/>
          </w:tcPr>
          <w:p w14:paraId="568AEB3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2A6EB217" w14:textId="77777777" w:rsidR="008D38FB" w:rsidRPr="008D38FB" w:rsidRDefault="008D38FB" w:rsidP="008D38FB">
            <w:pPr>
              <w:jc w:val="right"/>
              <w:rPr>
                <w:rFonts w:ascii="Arial" w:hAnsi="Arial" w:cs="Arial"/>
              </w:rPr>
            </w:pPr>
            <w:r w:rsidRPr="008D38FB">
              <w:rPr>
                <w:rFonts w:ascii="Arial" w:hAnsi="Arial" w:cs="Arial"/>
              </w:rPr>
              <w:t>174</w:t>
            </w:r>
          </w:p>
        </w:tc>
      </w:tr>
      <w:tr w:rsidR="008D38FB" w:rsidRPr="008D38FB" w14:paraId="40A6DC97" w14:textId="77777777" w:rsidTr="008D38FB">
        <w:trPr>
          <w:trHeight w:val="420"/>
        </w:trPr>
        <w:tc>
          <w:tcPr>
            <w:tcW w:w="2112" w:type="dxa"/>
            <w:shd w:val="clear" w:color="auto" w:fill="auto"/>
            <w:vAlign w:val="bottom"/>
            <w:hideMark/>
          </w:tcPr>
          <w:p w14:paraId="30881146"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auto"/>
            <w:vAlign w:val="bottom"/>
            <w:hideMark/>
          </w:tcPr>
          <w:p w14:paraId="6F0B6E16"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auto"/>
            <w:vAlign w:val="bottom"/>
            <w:hideMark/>
          </w:tcPr>
          <w:p w14:paraId="248B4305" w14:textId="77777777" w:rsidR="008D38FB" w:rsidRPr="008D38FB" w:rsidRDefault="008D38FB" w:rsidP="008D38FB">
            <w:pPr>
              <w:jc w:val="right"/>
              <w:rPr>
                <w:rFonts w:ascii="Arial" w:hAnsi="Arial" w:cs="Arial"/>
              </w:rPr>
            </w:pPr>
            <w:r w:rsidRPr="008D38FB">
              <w:rPr>
                <w:rFonts w:ascii="Arial" w:hAnsi="Arial" w:cs="Arial"/>
              </w:rPr>
              <w:t>131</w:t>
            </w:r>
          </w:p>
        </w:tc>
        <w:tc>
          <w:tcPr>
            <w:tcW w:w="1701" w:type="dxa"/>
            <w:shd w:val="clear" w:color="auto" w:fill="auto"/>
            <w:vAlign w:val="bottom"/>
            <w:hideMark/>
          </w:tcPr>
          <w:p w14:paraId="0D96E891"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7164BCAB" w14:textId="77777777" w:rsidR="008D38FB" w:rsidRPr="008D38FB" w:rsidRDefault="008D38FB" w:rsidP="008D38FB">
            <w:pPr>
              <w:jc w:val="right"/>
              <w:rPr>
                <w:rFonts w:ascii="Arial" w:hAnsi="Arial" w:cs="Arial"/>
              </w:rPr>
            </w:pPr>
            <w:r w:rsidRPr="008D38FB">
              <w:rPr>
                <w:rFonts w:ascii="Arial" w:hAnsi="Arial" w:cs="Arial"/>
              </w:rPr>
              <w:t>131</w:t>
            </w:r>
          </w:p>
        </w:tc>
      </w:tr>
      <w:tr w:rsidR="008D38FB" w:rsidRPr="008D38FB" w14:paraId="58A32ED2" w14:textId="77777777" w:rsidTr="008D38FB">
        <w:trPr>
          <w:trHeight w:val="420"/>
        </w:trPr>
        <w:tc>
          <w:tcPr>
            <w:tcW w:w="2112" w:type="dxa"/>
            <w:shd w:val="clear" w:color="auto" w:fill="auto"/>
            <w:vAlign w:val="bottom"/>
            <w:hideMark/>
          </w:tcPr>
          <w:p w14:paraId="5C69590E"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auto"/>
            <w:vAlign w:val="bottom"/>
            <w:hideMark/>
          </w:tcPr>
          <w:p w14:paraId="508A63DF" w14:textId="77777777" w:rsidR="008D38FB" w:rsidRPr="008D38FB" w:rsidRDefault="008D38FB" w:rsidP="008D38FB">
            <w:pPr>
              <w:jc w:val="right"/>
              <w:rPr>
                <w:rFonts w:ascii="Arial" w:hAnsi="Arial" w:cs="Arial"/>
              </w:rPr>
            </w:pPr>
            <w:r w:rsidRPr="008D38FB">
              <w:rPr>
                <w:rFonts w:ascii="Arial" w:hAnsi="Arial" w:cs="Arial"/>
              </w:rPr>
              <w:t>15</w:t>
            </w:r>
          </w:p>
        </w:tc>
        <w:tc>
          <w:tcPr>
            <w:tcW w:w="1843" w:type="dxa"/>
            <w:shd w:val="clear" w:color="auto" w:fill="auto"/>
            <w:vAlign w:val="bottom"/>
            <w:hideMark/>
          </w:tcPr>
          <w:p w14:paraId="68265087" w14:textId="77777777" w:rsidR="008D38FB" w:rsidRPr="008D38FB" w:rsidRDefault="008D38FB" w:rsidP="008D38FB">
            <w:pPr>
              <w:jc w:val="right"/>
              <w:rPr>
                <w:rFonts w:ascii="Arial" w:hAnsi="Arial" w:cs="Arial"/>
              </w:rPr>
            </w:pPr>
            <w:r w:rsidRPr="008D38FB">
              <w:rPr>
                <w:rFonts w:ascii="Arial" w:hAnsi="Arial" w:cs="Arial"/>
              </w:rPr>
              <w:t>174</w:t>
            </w:r>
          </w:p>
        </w:tc>
        <w:tc>
          <w:tcPr>
            <w:tcW w:w="1701" w:type="dxa"/>
            <w:shd w:val="clear" w:color="auto" w:fill="auto"/>
            <w:vAlign w:val="bottom"/>
            <w:hideMark/>
          </w:tcPr>
          <w:p w14:paraId="20EC482D"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2399A6DD" w14:textId="77777777" w:rsidR="008D38FB" w:rsidRPr="008D38FB" w:rsidRDefault="008D38FB" w:rsidP="008D38FB">
            <w:pPr>
              <w:jc w:val="right"/>
              <w:rPr>
                <w:rFonts w:ascii="Arial" w:hAnsi="Arial" w:cs="Arial"/>
              </w:rPr>
            </w:pPr>
            <w:r w:rsidRPr="008D38FB">
              <w:rPr>
                <w:rFonts w:ascii="Arial" w:hAnsi="Arial" w:cs="Arial"/>
              </w:rPr>
              <w:t>189</w:t>
            </w:r>
          </w:p>
        </w:tc>
      </w:tr>
      <w:tr w:rsidR="008D38FB" w:rsidRPr="008D38FB" w14:paraId="5372BB2B" w14:textId="77777777" w:rsidTr="008D38FB">
        <w:trPr>
          <w:trHeight w:val="420"/>
        </w:trPr>
        <w:tc>
          <w:tcPr>
            <w:tcW w:w="2112" w:type="dxa"/>
            <w:shd w:val="clear" w:color="auto" w:fill="auto"/>
            <w:vAlign w:val="bottom"/>
            <w:hideMark/>
          </w:tcPr>
          <w:p w14:paraId="07481385"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auto"/>
            <w:vAlign w:val="bottom"/>
            <w:hideMark/>
          </w:tcPr>
          <w:p w14:paraId="73219800" w14:textId="77777777" w:rsidR="008D38FB" w:rsidRPr="008D38FB" w:rsidRDefault="008D38FB" w:rsidP="008D38FB">
            <w:pPr>
              <w:jc w:val="right"/>
              <w:rPr>
                <w:rFonts w:ascii="Arial" w:hAnsi="Arial" w:cs="Arial"/>
              </w:rPr>
            </w:pPr>
            <w:r w:rsidRPr="008D38FB">
              <w:rPr>
                <w:rFonts w:ascii="Arial" w:hAnsi="Arial" w:cs="Arial"/>
              </w:rPr>
              <w:t>36</w:t>
            </w:r>
          </w:p>
        </w:tc>
        <w:tc>
          <w:tcPr>
            <w:tcW w:w="1843" w:type="dxa"/>
            <w:shd w:val="clear" w:color="auto" w:fill="auto"/>
            <w:vAlign w:val="bottom"/>
            <w:hideMark/>
          </w:tcPr>
          <w:p w14:paraId="6AD12B2A" w14:textId="77777777" w:rsidR="008D38FB" w:rsidRPr="008D38FB" w:rsidRDefault="008D38FB" w:rsidP="008D38FB">
            <w:pPr>
              <w:jc w:val="right"/>
              <w:rPr>
                <w:rFonts w:ascii="Arial" w:hAnsi="Arial" w:cs="Arial"/>
              </w:rPr>
            </w:pPr>
            <w:r w:rsidRPr="008D38FB">
              <w:rPr>
                <w:rFonts w:ascii="Arial" w:hAnsi="Arial" w:cs="Arial"/>
              </w:rPr>
              <w:t>132</w:t>
            </w:r>
          </w:p>
        </w:tc>
        <w:tc>
          <w:tcPr>
            <w:tcW w:w="1701" w:type="dxa"/>
            <w:shd w:val="clear" w:color="auto" w:fill="auto"/>
            <w:vAlign w:val="bottom"/>
            <w:hideMark/>
          </w:tcPr>
          <w:p w14:paraId="7571CB23" w14:textId="77777777" w:rsidR="008D38FB" w:rsidRPr="008D38FB" w:rsidRDefault="008D38FB" w:rsidP="008D38FB">
            <w:pPr>
              <w:jc w:val="right"/>
              <w:rPr>
                <w:rFonts w:ascii="Arial" w:hAnsi="Arial" w:cs="Arial"/>
              </w:rPr>
            </w:pPr>
            <w:r w:rsidRPr="008D38FB">
              <w:rPr>
                <w:rFonts w:ascii="Arial" w:hAnsi="Arial" w:cs="Arial"/>
              </w:rPr>
              <w:t>39</w:t>
            </w:r>
          </w:p>
        </w:tc>
        <w:tc>
          <w:tcPr>
            <w:tcW w:w="2100" w:type="dxa"/>
            <w:shd w:val="clear" w:color="auto" w:fill="auto"/>
            <w:vAlign w:val="bottom"/>
            <w:hideMark/>
          </w:tcPr>
          <w:p w14:paraId="298AF8AD" w14:textId="77777777" w:rsidR="008D38FB" w:rsidRPr="008D38FB" w:rsidRDefault="008D38FB" w:rsidP="008D38FB">
            <w:pPr>
              <w:jc w:val="right"/>
              <w:rPr>
                <w:rFonts w:ascii="Arial" w:hAnsi="Arial" w:cs="Arial"/>
              </w:rPr>
            </w:pPr>
            <w:r w:rsidRPr="008D38FB">
              <w:rPr>
                <w:rFonts w:ascii="Arial" w:hAnsi="Arial" w:cs="Arial"/>
              </w:rPr>
              <w:t>207</w:t>
            </w:r>
          </w:p>
        </w:tc>
      </w:tr>
      <w:tr w:rsidR="008D38FB" w:rsidRPr="008D38FB" w14:paraId="374A4E6D" w14:textId="77777777" w:rsidTr="008D38FB">
        <w:trPr>
          <w:trHeight w:val="420"/>
        </w:trPr>
        <w:tc>
          <w:tcPr>
            <w:tcW w:w="2112" w:type="dxa"/>
            <w:shd w:val="clear" w:color="auto" w:fill="auto"/>
            <w:vAlign w:val="bottom"/>
            <w:hideMark/>
          </w:tcPr>
          <w:p w14:paraId="738354E8"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auto"/>
            <w:vAlign w:val="bottom"/>
            <w:hideMark/>
          </w:tcPr>
          <w:p w14:paraId="105D44E4" w14:textId="77777777" w:rsidR="008D38FB" w:rsidRPr="008D38FB" w:rsidRDefault="008D38FB" w:rsidP="008D38FB">
            <w:pPr>
              <w:jc w:val="right"/>
              <w:rPr>
                <w:rFonts w:ascii="Arial" w:hAnsi="Arial" w:cs="Arial"/>
              </w:rPr>
            </w:pPr>
            <w:r w:rsidRPr="008D38FB">
              <w:rPr>
                <w:rFonts w:ascii="Arial" w:hAnsi="Arial" w:cs="Arial"/>
              </w:rPr>
              <w:t>78</w:t>
            </w:r>
          </w:p>
        </w:tc>
        <w:tc>
          <w:tcPr>
            <w:tcW w:w="1843" w:type="dxa"/>
            <w:shd w:val="clear" w:color="auto" w:fill="auto"/>
            <w:vAlign w:val="bottom"/>
            <w:hideMark/>
          </w:tcPr>
          <w:p w14:paraId="65289500" w14:textId="77777777" w:rsidR="008D38FB" w:rsidRPr="008D38FB" w:rsidRDefault="008D38FB" w:rsidP="008D38FB">
            <w:pPr>
              <w:jc w:val="right"/>
              <w:rPr>
                <w:rFonts w:ascii="Arial" w:hAnsi="Arial" w:cs="Arial"/>
              </w:rPr>
            </w:pPr>
            <w:r w:rsidRPr="008D38FB">
              <w:rPr>
                <w:rFonts w:ascii="Arial" w:hAnsi="Arial" w:cs="Arial"/>
              </w:rPr>
              <w:t>166</w:t>
            </w:r>
          </w:p>
        </w:tc>
        <w:tc>
          <w:tcPr>
            <w:tcW w:w="1701" w:type="dxa"/>
            <w:shd w:val="clear" w:color="auto" w:fill="auto"/>
            <w:vAlign w:val="bottom"/>
            <w:hideMark/>
          </w:tcPr>
          <w:p w14:paraId="60E9075A" w14:textId="77777777" w:rsidR="008D38FB" w:rsidRPr="008D38FB" w:rsidRDefault="008D38FB" w:rsidP="008D38FB">
            <w:pPr>
              <w:jc w:val="right"/>
              <w:rPr>
                <w:rFonts w:ascii="Arial" w:hAnsi="Arial" w:cs="Arial"/>
              </w:rPr>
            </w:pPr>
            <w:r w:rsidRPr="008D38FB">
              <w:rPr>
                <w:rFonts w:ascii="Arial" w:hAnsi="Arial" w:cs="Arial"/>
              </w:rPr>
              <w:t>51</w:t>
            </w:r>
          </w:p>
        </w:tc>
        <w:tc>
          <w:tcPr>
            <w:tcW w:w="2100" w:type="dxa"/>
            <w:shd w:val="clear" w:color="auto" w:fill="auto"/>
            <w:vAlign w:val="bottom"/>
            <w:hideMark/>
          </w:tcPr>
          <w:p w14:paraId="66CBE62E" w14:textId="77777777" w:rsidR="008D38FB" w:rsidRPr="008D38FB" w:rsidRDefault="008D38FB" w:rsidP="008D38FB">
            <w:pPr>
              <w:jc w:val="right"/>
              <w:rPr>
                <w:rFonts w:ascii="Arial" w:hAnsi="Arial" w:cs="Arial"/>
              </w:rPr>
            </w:pPr>
            <w:r w:rsidRPr="008D38FB">
              <w:rPr>
                <w:rFonts w:ascii="Arial" w:hAnsi="Arial" w:cs="Arial"/>
              </w:rPr>
              <w:t>295</w:t>
            </w:r>
          </w:p>
        </w:tc>
      </w:tr>
      <w:tr w:rsidR="008D38FB" w:rsidRPr="008D38FB" w14:paraId="168ED5E1" w14:textId="77777777" w:rsidTr="008D38FB">
        <w:trPr>
          <w:trHeight w:val="420"/>
        </w:trPr>
        <w:tc>
          <w:tcPr>
            <w:tcW w:w="2112" w:type="dxa"/>
            <w:shd w:val="clear" w:color="auto" w:fill="auto"/>
            <w:vAlign w:val="bottom"/>
            <w:hideMark/>
          </w:tcPr>
          <w:p w14:paraId="38AF6BAA"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auto"/>
            <w:vAlign w:val="bottom"/>
            <w:hideMark/>
          </w:tcPr>
          <w:p w14:paraId="3CC217D9" w14:textId="77777777" w:rsidR="008D38FB" w:rsidRPr="008D38FB" w:rsidRDefault="008D38FB" w:rsidP="008D38FB">
            <w:pPr>
              <w:jc w:val="right"/>
              <w:rPr>
                <w:rFonts w:ascii="Arial" w:hAnsi="Arial" w:cs="Arial"/>
              </w:rPr>
            </w:pPr>
            <w:r w:rsidRPr="008D38FB">
              <w:rPr>
                <w:rFonts w:ascii="Arial" w:hAnsi="Arial" w:cs="Arial"/>
              </w:rPr>
              <w:t>106</w:t>
            </w:r>
          </w:p>
        </w:tc>
        <w:tc>
          <w:tcPr>
            <w:tcW w:w="1843" w:type="dxa"/>
            <w:shd w:val="clear" w:color="auto" w:fill="auto"/>
            <w:vAlign w:val="bottom"/>
            <w:hideMark/>
          </w:tcPr>
          <w:p w14:paraId="7D19B76B" w14:textId="77777777" w:rsidR="008D38FB" w:rsidRPr="008D38FB" w:rsidRDefault="008D38FB" w:rsidP="008D38FB">
            <w:pPr>
              <w:jc w:val="right"/>
              <w:rPr>
                <w:rFonts w:ascii="Arial" w:hAnsi="Arial" w:cs="Arial"/>
              </w:rPr>
            </w:pPr>
            <w:r w:rsidRPr="008D38FB">
              <w:rPr>
                <w:rFonts w:ascii="Arial" w:hAnsi="Arial" w:cs="Arial"/>
              </w:rPr>
              <w:t>103</w:t>
            </w:r>
          </w:p>
        </w:tc>
        <w:tc>
          <w:tcPr>
            <w:tcW w:w="1701" w:type="dxa"/>
            <w:shd w:val="clear" w:color="auto" w:fill="auto"/>
            <w:vAlign w:val="bottom"/>
            <w:hideMark/>
          </w:tcPr>
          <w:p w14:paraId="5E9E9109"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042EE834" w14:textId="77777777" w:rsidR="008D38FB" w:rsidRPr="008D38FB" w:rsidRDefault="008D38FB" w:rsidP="008D38FB">
            <w:pPr>
              <w:jc w:val="right"/>
              <w:rPr>
                <w:rFonts w:ascii="Arial" w:hAnsi="Arial" w:cs="Arial"/>
              </w:rPr>
            </w:pPr>
            <w:r w:rsidRPr="008D38FB">
              <w:rPr>
                <w:rFonts w:ascii="Arial" w:hAnsi="Arial" w:cs="Arial"/>
              </w:rPr>
              <w:t>209</w:t>
            </w:r>
          </w:p>
        </w:tc>
      </w:tr>
      <w:tr w:rsidR="008D38FB" w:rsidRPr="008D38FB" w14:paraId="22304474" w14:textId="77777777" w:rsidTr="008D38FB">
        <w:trPr>
          <w:trHeight w:val="420"/>
        </w:trPr>
        <w:tc>
          <w:tcPr>
            <w:tcW w:w="2112" w:type="dxa"/>
            <w:shd w:val="clear" w:color="auto" w:fill="auto"/>
            <w:vAlign w:val="bottom"/>
            <w:hideMark/>
          </w:tcPr>
          <w:p w14:paraId="00AFDB0E"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auto"/>
            <w:vAlign w:val="bottom"/>
            <w:hideMark/>
          </w:tcPr>
          <w:p w14:paraId="7573520B" w14:textId="77777777" w:rsidR="008D38FB" w:rsidRPr="008D38FB" w:rsidRDefault="008D38FB" w:rsidP="008D38FB">
            <w:pPr>
              <w:jc w:val="right"/>
              <w:rPr>
                <w:rFonts w:ascii="Arial" w:hAnsi="Arial" w:cs="Arial"/>
              </w:rPr>
            </w:pPr>
            <w:r w:rsidRPr="008D38FB">
              <w:rPr>
                <w:rFonts w:ascii="Arial" w:hAnsi="Arial" w:cs="Arial"/>
              </w:rPr>
              <w:t>60</w:t>
            </w:r>
          </w:p>
        </w:tc>
        <w:tc>
          <w:tcPr>
            <w:tcW w:w="1843" w:type="dxa"/>
            <w:shd w:val="clear" w:color="auto" w:fill="auto"/>
            <w:vAlign w:val="bottom"/>
            <w:hideMark/>
          </w:tcPr>
          <w:p w14:paraId="641F6568" w14:textId="77777777" w:rsidR="008D38FB" w:rsidRPr="008D38FB" w:rsidRDefault="008D38FB" w:rsidP="008D38FB">
            <w:pPr>
              <w:jc w:val="right"/>
              <w:rPr>
                <w:rFonts w:ascii="Arial" w:hAnsi="Arial" w:cs="Arial"/>
              </w:rPr>
            </w:pPr>
            <w:r w:rsidRPr="008D38FB">
              <w:rPr>
                <w:rFonts w:ascii="Arial" w:hAnsi="Arial" w:cs="Arial"/>
              </w:rPr>
              <w:t>37</w:t>
            </w:r>
          </w:p>
        </w:tc>
        <w:tc>
          <w:tcPr>
            <w:tcW w:w="1701" w:type="dxa"/>
            <w:shd w:val="clear" w:color="auto" w:fill="auto"/>
            <w:vAlign w:val="bottom"/>
            <w:hideMark/>
          </w:tcPr>
          <w:p w14:paraId="23824470"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5788479D" w14:textId="77777777" w:rsidR="008D38FB" w:rsidRPr="008D38FB" w:rsidRDefault="008D38FB" w:rsidP="008D38FB">
            <w:pPr>
              <w:jc w:val="right"/>
              <w:rPr>
                <w:rFonts w:ascii="Arial" w:hAnsi="Arial" w:cs="Arial"/>
              </w:rPr>
            </w:pPr>
            <w:r w:rsidRPr="008D38FB">
              <w:rPr>
                <w:rFonts w:ascii="Arial" w:hAnsi="Arial" w:cs="Arial"/>
              </w:rPr>
              <w:t>97</w:t>
            </w:r>
          </w:p>
        </w:tc>
      </w:tr>
      <w:tr w:rsidR="008D38FB" w:rsidRPr="008D38FB" w14:paraId="242383C9" w14:textId="77777777" w:rsidTr="008D38FB">
        <w:trPr>
          <w:trHeight w:val="420"/>
        </w:trPr>
        <w:tc>
          <w:tcPr>
            <w:tcW w:w="2112" w:type="dxa"/>
            <w:shd w:val="clear" w:color="auto" w:fill="auto"/>
            <w:vAlign w:val="bottom"/>
            <w:hideMark/>
          </w:tcPr>
          <w:p w14:paraId="30BED7A1"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auto"/>
            <w:vAlign w:val="bottom"/>
            <w:hideMark/>
          </w:tcPr>
          <w:p w14:paraId="24630BE3" w14:textId="77777777" w:rsidR="008D38FB" w:rsidRPr="008D38FB" w:rsidRDefault="008D38FB" w:rsidP="008D38FB">
            <w:pPr>
              <w:jc w:val="right"/>
              <w:rPr>
                <w:rFonts w:ascii="Arial" w:hAnsi="Arial" w:cs="Arial"/>
              </w:rPr>
            </w:pPr>
            <w:r w:rsidRPr="008D38FB">
              <w:rPr>
                <w:rFonts w:ascii="Arial" w:hAnsi="Arial" w:cs="Arial"/>
              </w:rPr>
              <w:t>53</w:t>
            </w:r>
          </w:p>
        </w:tc>
        <w:tc>
          <w:tcPr>
            <w:tcW w:w="1843" w:type="dxa"/>
            <w:shd w:val="clear" w:color="auto" w:fill="auto"/>
            <w:vAlign w:val="bottom"/>
            <w:hideMark/>
          </w:tcPr>
          <w:p w14:paraId="06CBD97D" w14:textId="77777777" w:rsidR="008D38FB" w:rsidRPr="008D38FB" w:rsidRDefault="008D38FB" w:rsidP="008D38FB">
            <w:pPr>
              <w:jc w:val="right"/>
              <w:rPr>
                <w:rFonts w:ascii="Arial" w:hAnsi="Arial" w:cs="Arial"/>
              </w:rPr>
            </w:pPr>
            <w:r w:rsidRPr="008D38FB">
              <w:rPr>
                <w:rFonts w:ascii="Arial" w:hAnsi="Arial" w:cs="Arial"/>
              </w:rPr>
              <w:t>10</w:t>
            </w:r>
          </w:p>
        </w:tc>
        <w:tc>
          <w:tcPr>
            <w:tcW w:w="1701" w:type="dxa"/>
            <w:shd w:val="clear" w:color="auto" w:fill="auto"/>
            <w:vAlign w:val="bottom"/>
            <w:hideMark/>
          </w:tcPr>
          <w:p w14:paraId="5563319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5972CCB1" w14:textId="77777777" w:rsidR="008D38FB" w:rsidRPr="008D38FB" w:rsidRDefault="008D38FB" w:rsidP="008D38FB">
            <w:pPr>
              <w:jc w:val="right"/>
              <w:rPr>
                <w:rFonts w:ascii="Arial" w:hAnsi="Arial" w:cs="Arial"/>
              </w:rPr>
            </w:pPr>
            <w:r w:rsidRPr="008D38FB">
              <w:rPr>
                <w:rFonts w:ascii="Arial" w:hAnsi="Arial" w:cs="Arial"/>
              </w:rPr>
              <w:t>63</w:t>
            </w:r>
          </w:p>
        </w:tc>
      </w:tr>
      <w:tr w:rsidR="008D38FB" w:rsidRPr="008D38FB" w14:paraId="605875BC" w14:textId="77777777" w:rsidTr="008D38FB">
        <w:trPr>
          <w:trHeight w:val="420"/>
        </w:trPr>
        <w:tc>
          <w:tcPr>
            <w:tcW w:w="2112" w:type="dxa"/>
            <w:shd w:val="clear" w:color="auto" w:fill="auto"/>
            <w:vAlign w:val="bottom"/>
            <w:hideMark/>
          </w:tcPr>
          <w:p w14:paraId="01837590" w14:textId="77777777" w:rsidR="008D38FB" w:rsidRPr="008D38FB" w:rsidRDefault="008D38FB" w:rsidP="008D38FB">
            <w:pPr>
              <w:rPr>
                <w:rFonts w:ascii="Arial" w:hAnsi="Arial" w:cs="Arial"/>
              </w:rPr>
            </w:pPr>
            <w:r w:rsidRPr="008D38FB">
              <w:rPr>
                <w:rFonts w:ascii="Arial" w:hAnsi="Arial" w:cs="Arial"/>
              </w:rPr>
              <w:t>2020-2021</w:t>
            </w:r>
          </w:p>
        </w:tc>
        <w:tc>
          <w:tcPr>
            <w:tcW w:w="1559" w:type="dxa"/>
            <w:shd w:val="clear" w:color="auto" w:fill="auto"/>
            <w:vAlign w:val="bottom"/>
            <w:hideMark/>
          </w:tcPr>
          <w:p w14:paraId="2B41C9FD" w14:textId="77777777" w:rsidR="008D38FB" w:rsidRPr="008D38FB" w:rsidRDefault="008D38FB" w:rsidP="008D38FB">
            <w:pPr>
              <w:jc w:val="right"/>
              <w:rPr>
                <w:rFonts w:ascii="Arial" w:hAnsi="Arial" w:cs="Arial"/>
              </w:rPr>
            </w:pPr>
            <w:r w:rsidRPr="008D38FB">
              <w:rPr>
                <w:rFonts w:ascii="Arial" w:hAnsi="Arial" w:cs="Arial"/>
              </w:rPr>
              <w:t>52</w:t>
            </w:r>
          </w:p>
        </w:tc>
        <w:tc>
          <w:tcPr>
            <w:tcW w:w="1843" w:type="dxa"/>
            <w:shd w:val="clear" w:color="auto" w:fill="auto"/>
            <w:vAlign w:val="bottom"/>
            <w:hideMark/>
          </w:tcPr>
          <w:p w14:paraId="15EEBCFD" w14:textId="77777777" w:rsidR="008D38FB" w:rsidRPr="008D38FB" w:rsidRDefault="008D38FB" w:rsidP="008D38FB">
            <w:pPr>
              <w:jc w:val="right"/>
              <w:rPr>
                <w:rFonts w:ascii="Arial" w:hAnsi="Arial" w:cs="Arial"/>
              </w:rPr>
            </w:pPr>
            <w:r w:rsidRPr="008D38FB">
              <w:rPr>
                <w:rFonts w:ascii="Arial" w:hAnsi="Arial" w:cs="Arial"/>
              </w:rPr>
              <w:t>113</w:t>
            </w:r>
          </w:p>
        </w:tc>
        <w:tc>
          <w:tcPr>
            <w:tcW w:w="1701" w:type="dxa"/>
            <w:shd w:val="clear" w:color="auto" w:fill="auto"/>
            <w:vAlign w:val="bottom"/>
            <w:hideMark/>
          </w:tcPr>
          <w:p w14:paraId="02D4FF3B"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405036F0" w14:textId="77777777" w:rsidR="008D38FB" w:rsidRPr="008D38FB" w:rsidRDefault="008D38FB" w:rsidP="008D38FB">
            <w:pPr>
              <w:jc w:val="right"/>
              <w:rPr>
                <w:rFonts w:ascii="Arial" w:hAnsi="Arial" w:cs="Arial"/>
              </w:rPr>
            </w:pPr>
            <w:r w:rsidRPr="008D38FB">
              <w:rPr>
                <w:rFonts w:ascii="Arial" w:hAnsi="Arial" w:cs="Arial"/>
              </w:rPr>
              <w:t>165</w:t>
            </w:r>
          </w:p>
        </w:tc>
      </w:tr>
      <w:tr w:rsidR="008D38FB" w:rsidRPr="008D38FB" w14:paraId="677ED893" w14:textId="77777777" w:rsidTr="008D38FB">
        <w:trPr>
          <w:trHeight w:val="420"/>
        </w:trPr>
        <w:tc>
          <w:tcPr>
            <w:tcW w:w="2112" w:type="dxa"/>
            <w:shd w:val="clear" w:color="auto" w:fill="auto"/>
            <w:vAlign w:val="bottom"/>
            <w:hideMark/>
          </w:tcPr>
          <w:p w14:paraId="3CA98C9B"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auto"/>
            <w:vAlign w:val="bottom"/>
            <w:hideMark/>
          </w:tcPr>
          <w:p w14:paraId="4F83F1F2" w14:textId="77777777" w:rsidR="008D38FB" w:rsidRPr="008D38FB" w:rsidRDefault="008D38FB" w:rsidP="008D38FB">
            <w:pPr>
              <w:jc w:val="right"/>
              <w:rPr>
                <w:rFonts w:ascii="Arial" w:hAnsi="Arial" w:cs="Arial"/>
              </w:rPr>
            </w:pPr>
            <w:r w:rsidRPr="008D38FB">
              <w:rPr>
                <w:rFonts w:ascii="Arial" w:hAnsi="Arial" w:cs="Arial"/>
              </w:rPr>
              <w:t>64</w:t>
            </w:r>
          </w:p>
        </w:tc>
        <w:tc>
          <w:tcPr>
            <w:tcW w:w="1843" w:type="dxa"/>
            <w:shd w:val="clear" w:color="auto" w:fill="auto"/>
            <w:vAlign w:val="bottom"/>
            <w:hideMark/>
          </w:tcPr>
          <w:p w14:paraId="13E5B060" w14:textId="77777777" w:rsidR="008D38FB" w:rsidRPr="008D38FB" w:rsidRDefault="008D38FB" w:rsidP="008D38FB">
            <w:pPr>
              <w:jc w:val="right"/>
              <w:rPr>
                <w:rFonts w:ascii="Arial" w:hAnsi="Arial" w:cs="Arial"/>
              </w:rPr>
            </w:pPr>
            <w:r w:rsidRPr="008D38FB">
              <w:rPr>
                <w:rFonts w:ascii="Arial" w:hAnsi="Arial" w:cs="Arial"/>
              </w:rPr>
              <w:t>112</w:t>
            </w:r>
          </w:p>
        </w:tc>
        <w:tc>
          <w:tcPr>
            <w:tcW w:w="1701" w:type="dxa"/>
            <w:shd w:val="clear" w:color="auto" w:fill="auto"/>
            <w:vAlign w:val="bottom"/>
            <w:hideMark/>
          </w:tcPr>
          <w:p w14:paraId="6DAC1615"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auto"/>
            <w:vAlign w:val="bottom"/>
            <w:hideMark/>
          </w:tcPr>
          <w:p w14:paraId="7DD82135" w14:textId="77777777" w:rsidR="008D38FB" w:rsidRPr="008D38FB" w:rsidRDefault="008D38FB" w:rsidP="008D38FB">
            <w:pPr>
              <w:jc w:val="right"/>
              <w:rPr>
                <w:rFonts w:ascii="Arial" w:hAnsi="Arial" w:cs="Arial"/>
              </w:rPr>
            </w:pPr>
            <w:r w:rsidRPr="008D38FB">
              <w:rPr>
                <w:rFonts w:ascii="Arial" w:hAnsi="Arial" w:cs="Arial"/>
              </w:rPr>
              <w:t>176</w:t>
            </w:r>
          </w:p>
        </w:tc>
      </w:tr>
      <w:tr w:rsidR="008D38FB" w:rsidRPr="008D38FB" w14:paraId="6C7B7779" w14:textId="77777777" w:rsidTr="008D38FB">
        <w:trPr>
          <w:trHeight w:val="420"/>
        </w:trPr>
        <w:tc>
          <w:tcPr>
            <w:tcW w:w="2112" w:type="dxa"/>
            <w:shd w:val="clear" w:color="auto" w:fill="auto"/>
            <w:vAlign w:val="bottom"/>
            <w:hideMark/>
          </w:tcPr>
          <w:p w14:paraId="08477604"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auto"/>
            <w:vAlign w:val="bottom"/>
            <w:hideMark/>
          </w:tcPr>
          <w:p w14:paraId="38873F89" w14:textId="77777777" w:rsidR="008D38FB" w:rsidRPr="008D38FB" w:rsidRDefault="008D38FB" w:rsidP="008D38FB">
            <w:pPr>
              <w:jc w:val="right"/>
              <w:rPr>
                <w:rFonts w:ascii="Arial" w:hAnsi="Arial" w:cs="Arial"/>
              </w:rPr>
            </w:pPr>
            <w:r w:rsidRPr="008D38FB">
              <w:rPr>
                <w:rFonts w:ascii="Arial" w:hAnsi="Arial" w:cs="Arial"/>
              </w:rPr>
              <w:t>21</w:t>
            </w:r>
          </w:p>
        </w:tc>
        <w:tc>
          <w:tcPr>
            <w:tcW w:w="1843" w:type="dxa"/>
            <w:shd w:val="clear" w:color="auto" w:fill="auto"/>
            <w:vAlign w:val="bottom"/>
            <w:hideMark/>
          </w:tcPr>
          <w:p w14:paraId="379D3A92" w14:textId="77777777" w:rsidR="008D38FB" w:rsidRPr="008D38FB" w:rsidRDefault="008D38FB" w:rsidP="008D38FB">
            <w:pPr>
              <w:jc w:val="right"/>
              <w:rPr>
                <w:rFonts w:ascii="Arial" w:hAnsi="Arial" w:cs="Arial"/>
              </w:rPr>
            </w:pPr>
            <w:r w:rsidRPr="008D38FB">
              <w:rPr>
                <w:rFonts w:ascii="Arial" w:hAnsi="Arial" w:cs="Arial"/>
              </w:rPr>
              <w:t>50</w:t>
            </w:r>
          </w:p>
        </w:tc>
        <w:tc>
          <w:tcPr>
            <w:tcW w:w="1701" w:type="dxa"/>
            <w:shd w:val="clear" w:color="auto" w:fill="auto"/>
            <w:vAlign w:val="bottom"/>
            <w:hideMark/>
          </w:tcPr>
          <w:p w14:paraId="25DCB7AD" w14:textId="77777777" w:rsidR="008D38FB" w:rsidRPr="008D38FB" w:rsidRDefault="008D38FB" w:rsidP="008D38FB">
            <w:pPr>
              <w:jc w:val="right"/>
              <w:rPr>
                <w:rFonts w:ascii="Arial" w:hAnsi="Arial" w:cs="Arial"/>
              </w:rPr>
            </w:pPr>
            <w:r w:rsidRPr="008D38FB">
              <w:rPr>
                <w:rFonts w:ascii="Arial" w:hAnsi="Arial" w:cs="Arial"/>
              </w:rPr>
              <w:t>58</w:t>
            </w:r>
          </w:p>
        </w:tc>
        <w:tc>
          <w:tcPr>
            <w:tcW w:w="2100" w:type="dxa"/>
            <w:shd w:val="clear" w:color="auto" w:fill="auto"/>
            <w:vAlign w:val="bottom"/>
            <w:hideMark/>
          </w:tcPr>
          <w:p w14:paraId="1F7F2A03" w14:textId="77777777" w:rsidR="008D38FB" w:rsidRPr="008D38FB" w:rsidRDefault="008D38FB" w:rsidP="008D38FB">
            <w:pPr>
              <w:jc w:val="right"/>
              <w:rPr>
                <w:rFonts w:ascii="Arial" w:hAnsi="Arial" w:cs="Arial"/>
              </w:rPr>
            </w:pPr>
            <w:r w:rsidRPr="008D38FB">
              <w:rPr>
                <w:rFonts w:ascii="Arial" w:hAnsi="Arial" w:cs="Arial"/>
              </w:rPr>
              <w:t>129</w:t>
            </w:r>
          </w:p>
        </w:tc>
      </w:tr>
      <w:tr w:rsidR="008D38FB" w:rsidRPr="008D38FB" w14:paraId="1BED4484" w14:textId="77777777" w:rsidTr="008D38FB">
        <w:trPr>
          <w:trHeight w:val="420"/>
        </w:trPr>
        <w:tc>
          <w:tcPr>
            <w:tcW w:w="2112" w:type="dxa"/>
            <w:shd w:val="clear" w:color="auto" w:fill="auto"/>
            <w:vAlign w:val="bottom"/>
            <w:hideMark/>
          </w:tcPr>
          <w:p w14:paraId="57A35A9C" w14:textId="77777777" w:rsidR="008D38FB" w:rsidRPr="00A42595" w:rsidRDefault="008D38FB" w:rsidP="008D38FB">
            <w:pPr>
              <w:rPr>
                <w:rFonts w:ascii="Arial" w:hAnsi="Arial" w:cs="Arial"/>
                <w:b/>
                <w:bCs/>
              </w:rPr>
            </w:pPr>
            <w:r w:rsidRPr="00A42595">
              <w:rPr>
                <w:rFonts w:ascii="Arial" w:hAnsi="Arial" w:cs="Arial"/>
                <w:b/>
                <w:bCs/>
              </w:rPr>
              <w:t>Total 2011-2023</w:t>
            </w:r>
          </w:p>
        </w:tc>
        <w:tc>
          <w:tcPr>
            <w:tcW w:w="1559" w:type="dxa"/>
            <w:shd w:val="clear" w:color="auto" w:fill="auto"/>
            <w:vAlign w:val="bottom"/>
            <w:hideMark/>
          </w:tcPr>
          <w:p w14:paraId="30D8040A" w14:textId="77777777" w:rsidR="008D38FB" w:rsidRPr="00A42595" w:rsidRDefault="008D38FB" w:rsidP="008D38FB">
            <w:pPr>
              <w:jc w:val="right"/>
              <w:rPr>
                <w:rFonts w:ascii="Arial" w:hAnsi="Arial" w:cs="Arial"/>
                <w:b/>
                <w:bCs/>
              </w:rPr>
            </w:pPr>
            <w:r w:rsidRPr="00A42595">
              <w:rPr>
                <w:rFonts w:ascii="Arial" w:hAnsi="Arial" w:cs="Arial"/>
                <w:b/>
                <w:bCs/>
              </w:rPr>
              <w:t>485</w:t>
            </w:r>
          </w:p>
        </w:tc>
        <w:tc>
          <w:tcPr>
            <w:tcW w:w="1843" w:type="dxa"/>
            <w:shd w:val="clear" w:color="auto" w:fill="auto"/>
            <w:vAlign w:val="bottom"/>
            <w:hideMark/>
          </w:tcPr>
          <w:p w14:paraId="6A1FC6A7" w14:textId="77777777" w:rsidR="008D38FB" w:rsidRPr="00A42595" w:rsidRDefault="008D38FB" w:rsidP="008D38FB">
            <w:pPr>
              <w:jc w:val="right"/>
              <w:rPr>
                <w:rFonts w:ascii="Arial" w:hAnsi="Arial" w:cs="Arial"/>
                <w:b/>
                <w:bCs/>
              </w:rPr>
            </w:pPr>
            <w:r w:rsidRPr="00A42595">
              <w:rPr>
                <w:rFonts w:ascii="Arial" w:hAnsi="Arial" w:cs="Arial"/>
                <w:b/>
                <w:bCs/>
              </w:rPr>
              <w:t>1377</w:t>
            </w:r>
          </w:p>
        </w:tc>
        <w:tc>
          <w:tcPr>
            <w:tcW w:w="1701" w:type="dxa"/>
            <w:shd w:val="clear" w:color="auto" w:fill="auto"/>
            <w:vAlign w:val="bottom"/>
            <w:hideMark/>
          </w:tcPr>
          <w:p w14:paraId="6014D865" w14:textId="77777777" w:rsidR="008D38FB" w:rsidRPr="00A42595" w:rsidRDefault="008D38FB" w:rsidP="008D38FB">
            <w:pPr>
              <w:jc w:val="right"/>
              <w:rPr>
                <w:rFonts w:ascii="Arial" w:hAnsi="Arial" w:cs="Arial"/>
                <w:b/>
                <w:bCs/>
              </w:rPr>
            </w:pPr>
            <w:r w:rsidRPr="00A42595">
              <w:rPr>
                <w:rFonts w:ascii="Arial" w:hAnsi="Arial" w:cs="Arial"/>
                <w:b/>
                <w:bCs/>
              </w:rPr>
              <w:t>148</w:t>
            </w:r>
          </w:p>
        </w:tc>
        <w:tc>
          <w:tcPr>
            <w:tcW w:w="2100" w:type="dxa"/>
            <w:shd w:val="clear" w:color="auto" w:fill="auto"/>
            <w:vAlign w:val="bottom"/>
            <w:hideMark/>
          </w:tcPr>
          <w:p w14:paraId="1ABE91D4" w14:textId="77777777" w:rsidR="008D38FB" w:rsidRPr="00A42595" w:rsidRDefault="008D38FB" w:rsidP="008D38FB">
            <w:pPr>
              <w:jc w:val="right"/>
              <w:rPr>
                <w:rFonts w:ascii="Arial" w:hAnsi="Arial" w:cs="Arial"/>
                <w:b/>
                <w:bCs/>
              </w:rPr>
            </w:pPr>
            <w:r w:rsidRPr="00A42595">
              <w:rPr>
                <w:rFonts w:ascii="Arial" w:hAnsi="Arial" w:cs="Arial"/>
                <w:b/>
                <w:bCs/>
              </w:rPr>
              <w:t>2010</w:t>
            </w:r>
          </w:p>
        </w:tc>
      </w:tr>
      <w:tr w:rsidR="008D38FB" w:rsidRPr="008D38FB" w14:paraId="05C321B4" w14:textId="77777777" w:rsidTr="008D38FB">
        <w:trPr>
          <w:trHeight w:val="420"/>
        </w:trPr>
        <w:tc>
          <w:tcPr>
            <w:tcW w:w="2112" w:type="dxa"/>
            <w:shd w:val="clear" w:color="auto" w:fill="auto"/>
            <w:vAlign w:val="bottom"/>
            <w:hideMark/>
          </w:tcPr>
          <w:p w14:paraId="786A2EE7" w14:textId="77777777" w:rsidR="008D38FB" w:rsidRPr="00A42595" w:rsidRDefault="008D38FB" w:rsidP="008D38FB">
            <w:pPr>
              <w:rPr>
                <w:rFonts w:ascii="Arial" w:hAnsi="Arial" w:cs="Arial"/>
                <w:b/>
                <w:bCs/>
              </w:rPr>
            </w:pPr>
            <w:r w:rsidRPr="00A42595">
              <w:rPr>
                <w:rFonts w:ascii="Arial" w:hAnsi="Arial" w:cs="Arial"/>
                <w:b/>
                <w:bCs/>
              </w:rPr>
              <w:t>Hucknall Area %</w:t>
            </w:r>
          </w:p>
        </w:tc>
        <w:tc>
          <w:tcPr>
            <w:tcW w:w="1559" w:type="dxa"/>
            <w:shd w:val="clear" w:color="auto" w:fill="auto"/>
            <w:vAlign w:val="bottom"/>
            <w:hideMark/>
          </w:tcPr>
          <w:p w14:paraId="1C96418A" w14:textId="77777777" w:rsidR="008D38FB" w:rsidRPr="00A42595" w:rsidRDefault="008D38FB" w:rsidP="008D38FB">
            <w:pPr>
              <w:jc w:val="right"/>
              <w:rPr>
                <w:rFonts w:ascii="Arial" w:hAnsi="Arial" w:cs="Arial"/>
                <w:b/>
                <w:bCs/>
              </w:rPr>
            </w:pPr>
            <w:r w:rsidRPr="00A42595">
              <w:rPr>
                <w:rFonts w:ascii="Arial" w:hAnsi="Arial" w:cs="Arial"/>
                <w:b/>
                <w:bCs/>
              </w:rPr>
              <w:t>24%</w:t>
            </w:r>
          </w:p>
        </w:tc>
        <w:tc>
          <w:tcPr>
            <w:tcW w:w="1843" w:type="dxa"/>
            <w:shd w:val="clear" w:color="auto" w:fill="auto"/>
            <w:vAlign w:val="bottom"/>
            <w:hideMark/>
          </w:tcPr>
          <w:p w14:paraId="4B5D1B15" w14:textId="77777777" w:rsidR="008D38FB" w:rsidRPr="00A42595" w:rsidRDefault="008D38FB" w:rsidP="008D38FB">
            <w:pPr>
              <w:jc w:val="right"/>
              <w:rPr>
                <w:rFonts w:ascii="Arial" w:hAnsi="Arial" w:cs="Arial"/>
                <w:b/>
                <w:bCs/>
              </w:rPr>
            </w:pPr>
            <w:r w:rsidRPr="00A42595">
              <w:rPr>
                <w:rFonts w:ascii="Arial" w:hAnsi="Arial" w:cs="Arial"/>
                <w:b/>
                <w:bCs/>
              </w:rPr>
              <w:t>69%</w:t>
            </w:r>
          </w:p>
        </w:tc>
        <w:tc>
          <w:tcPr>
            <w:tcW w:w="1701" w:type="dxa"/>
            <w:shd w:val="clear" w:color="auto" w:fill="auto"/>
            <w:vAlign w:val="bottom"/>
            <w:hideMark/>
          </w:tcPr>
          <w:p w14:paraId="4DE4C733" w14:textId="77777777" w:rsidR="008D38FB" w:rsidRPr="00A42595" w:rsidRDefault="008D38FB" w:rsidP="008D38FB">
            <w:pPr>
              <w:jc w:val="right"/>
              <w:rPr>
                <w:rFonts w:ascii="Arial" w:hAnsi="Arial" w:cs="Arial"/>
                <w:b/>
                <w:bCs/>
              </w:rPr>
            </w:pPr>
            <w:r w:rsidRPr="00A42595">
              <w:rPr>
                <w:rFonts w:ascii="Arial" w:hAnsi="Arial" w:cs="Arial"/>
                <w:b/>
                <w:bCs/>
              </w:rPr>
              <w:t>7%</w:t>
            </w:r>
          </w:p>
        </w:tc>
        <w:tc>
          <w:tcPr>
            <w:tcW w:w="2100" w:type="dxa"/>
            <w:shd w:val="clear" w:color="auto" w:fill="auto"/>
            <w:vAlign w:val="bottom"/>
            <w:hideMark/>
          </w:tcPr>
          <w:p w14:paraId="5CBACFCF" w14:textId="77777777" w:rsidR="008D38FB" w:rsidRPr="00A42595" w:rsidRDefault="008D38FB" w:rsidP="008D38FB">
            <w:pPr>
              <w:jc w:val="right"/>
              <w:rPr>
                <w:rFonts w:ascii="Arial" w:hAnsi="Arial" w:cs="Arial"/>
                <w:b/>
                <w:bCs/>
              </w:rPr>
            </w:pPr>
            <w:r w:rsidRPr="00A42595">
              <w:rPr>
                <w:rFonts w:ascii="Arial" w:hAnsi="Arial" w:cs="Arial"/>
                <w:b/>
                <w:bCs/>
              </w:rPr>
              <w:t>100%</w:t>
            </w:r>
          </w:p>
        </w:tc>
      </w:tr>
      <w:bookmarkEnd w:id="56"/>
    </w:tbl>
    <w:p w14:paraId="18C8175F" w14:textId="77777777" w:rsidR="00672B45" w:rsidRDefault="00672B45" w:rsidP="00C31D7C">
      <w:pPr>
        <w:jc w:val="right"/>
        <w:rPr>
          <w:rFonts w:ascii="Arial" w:hAnsi="Arial" w:cs="Arial"/>
          <w:sz w:val="22"/>
          <w:szCs w:val="22"/>
          <w:highlight w:val="yellow"/>
        </w:rPr>
      </w:pPr>
    </w:p>
    <w:p w14:paraId="171F893B" w14:textId="77777777" w:rsidR="00926417" w:rsidRDefault="00926417" w:rsidP="008E6021">
      <w:pPr>
        <w:rPr>
          <w:rFonts w:ascii="Arial" w:hAnsi="Arial" w:cs="Arial"/>
          <w:b/>
          <w:bCs/>
        </w:rPr>
      </w:pPr>
    </w:p>
    <w:p w14:paraId="7F7B89EB" w14:textId="5629A804" w:rsidR="00672B45" w:rsidRDefault="00672B45" w:rsidP="008E6021">
      <w:pPr>
        <w:rPr>
          <w:rFonts w:ascii="Arial" w:hAnsi="Arial" w:cs="Arial"/>
          <w:sz w:val="22"/>
          <w:szCs w:val="22"/>
          <w:highlight w:val="yellow"/>
        </w:rPr>
      </w:pPr>
      <w:r w:rsidRPr="00672B45">
        <w:rPr>
          <w:rFonts w:ascii="Arial" w:hAnsi="Arial" w:cs="Arial"/>
          <w:b/>
          <w:bCs/>
        </w:rPr>
        <w:t>Kirkby-Sutton Large Site Dwelling Completions</w:t>
      </w:r>
    </w:p>
    <w:p w14:paraId="445250AB" w14:textId="77777777" w:rsidR="00672B45" w:rsidRDefault="00672B45" w:rsidP="00672B45">
      <w:pPr>
        <w:jc w:val="right"/>
        <w:rPr>
          <w:rFonts w:ascii="Arial" w:hAnsi="Arial" w:cs="Arial"/>
          <w:sz w:val="22"/>
          <w:szCs w:val="22"/>
          <w:highlight w:val="yellow"/>
        </w:rPr>
      </w:pPr>
    </w:p>
    <w:tbl>
      <w:tblPr>
        <w:tblW w:w="93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559"/>
        <w:gridCol w:w="1843"/>
        <w:gridCol w:w="1701"/>
        <w:gridCol w:w="2100"/>
      </w:tblGrid>
      <w:tr w:rsidR="008D38FB" w:rsidRPr="008D38FB" w14:paraId="4D21FFC0" w14:textId="77777777" w:rsidTr="008D38FB">
        <w:trPr>
          <w:trHeight w:val="420"/>
        </w:trPr>
        <w:tc>
          <w:tcPr>
            <w:tcW w:w="2107" w:type="dxa"/>
            <w:shd w:val="clear" w:color="auto" w:fill="D9D9D9" w:themeFill="background1" w:themeFillShade="D9"/>
          </w:tcPr>
          <w:p w14:paraId="3738F7CC" w14:textId="3089BFB4" w:rsidR="008D38FB" w:rsidRPr="008D38FB" w:rsidRDefault="008D38FB" w:rsidP="008D38FB">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1F8716D7" w14:textId="2F8C3914" w:rsidR="008D38FB" w:rsidRPr="008D38FB" w:rsidRDefault="008D38FB" w:rsidP="008D38FB">
            <w:pPr>
              <w:jc w:val="center"/>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1C8405C2" w14:textId="31768231" w:rsidR="008D38FB" w:rsidRPr="008D38FB" w:rsidRDefault="008D38FB" w:rsidP="008D38FB">
            <w:pPr>
              <w:jc w:val="center"/>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0FDD9A2D" w14:textId="2A6D680B" w:rsidR="008D38FB" w:rsidRPr="008D38FB" w:rsidRDefault="008D38FB" w:rsidP="008D38FB">
            <w:pPr>
              <w:jc w:val="center"/>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43707AC0" w14:textId="423D4A75" w:rsidR="008D38FB" w:rsidRPr="008D38FB" w:rsidRDefault="008D38FB" w:rsidP="008D38FB">
            <w:pPr>
              <w:jc w:val="center"/>
              <w:rPr>
                <w:rFonts w:ascii="Arial" w:hAnsi="Arial" w:cs="Arial"/>
              </w:rPr>
            </w:pPr>
            <w:r w:rsidRPr="008D38FB">
              <w:rPr>
                <w:rFonts w:ascii="Arial" w:hAnsi="Arial" w:cs="Arial"/>
                <w:b/>
                <w:bCs/>
              </w:rPr>
              <w:t>Total Large Site Completions</w:t>
            </w:r>
          </w:p>
        </w:tc>
      </w:tr>
      <w:tr w:rsidR="008D38FB" w:rsidRPr="008D38FB" w14:paraId="2A7A481D" w14:textId="77777777" w:rsidTr="008D38FB">
        <w:trPr>
          <w:trHeight w:val="420"/>
        </w:trPr>
        <w:tc>
          <w:tcPr>
            <w:tcW w:w="2107" w:type="dxa"/>
            <w:shd w:val="clear" w:color="auto" w:fill="FFFFFF" w:themeFill="background1"/>
            <w:vAlign w:val="bottom"/>
            <w:hideMark/>
          </w:tcPr>
          <w:p w14:paraId="00432D9C"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FFFFFF" w:themeFill="background1"/>
            <w:vAlign w:val="bottom"/>
            <w:hideMark/>
          </w:tcPr>
          <w:p w14:paraId="2C39685B" w14:textId="77777777" w:rsidR="008D38FB" w:rsidRPr="008D38FB" w:rsidRDefault="008D38FB" w:rsidP="008D38FB">
            <w:pPr>
              <w:jc w:val="right"/>
              <w:rPr>
                <w:rFonts w:ascii="Arial" w:hAnsi="Arial" w:cs="Arial"/>
              </w:rPr>
            </w:pPr>
            <w:r w:rsidRPr="008D38FB">
              <w:rPr>
                <w:rFonts w:ascii="Arial" w:hAnsi="Arial" w:cs="Arial"/>
              </w:rPr>
              <w:t>33</w:t>
            </w:r>
          </w:p>
        </w:tc>
        <w:tc>
          <w:tcPr>
            <w:tcW w:w="1843" w:type="dxa"/>
            <w:shd w:val="clear" w:color="auto" w:fill="FFFFFF" w:themeFill="background1"/>
            <w:vAlign w:val="bottom"/>
            <w:hideMark/>
          </w:tcPr>
          <w:p w14:paraId="316524C2" w14:textId="77777777" w:rsidR="008D38FB" w:rsidRPr="008D38FB" w:rsidRDefault="008D38FB" w:rsidP="008D38FB">
            <w:pPr>
              <w:jc w:val="right"/>
              <w:rPr>
                <w:rFonts w:ascii="Arial" w:hAnsi="Arial" w:cs="Arial"/>
              </w:rPr>
            </w:pPr>
            <w:r w:rsidRPr="008D38FB">
              <w:rPr>
                <w:rFonts w:ascii="Arial" w:hAnsi="Arial" w:cs="Arial"/>
              </w:rPr>
              <w:t>134</w:t>
            </w:r>
          </w:p>
        </w:tc>
        <w:tc>
          <w:tcPr>
            <w:tcW w:w="1701" w:type="dxa"/>
            <w:shd w:val="clear" w:color="auto" w:fill="FFFFFF" w:themeFill="background1"/>
            <w:vAlign w:val="bottom"/>
            <w:hideMark/>
          </w:tcPr>
          <w:p w14:paraId="103FE319"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7DF7E788" w14:textId="77777777" w:rsidR="008D38FB" w:rsidRPr="008D38FB" w:rsidRDefault="008D38FB" w:rsidP="008D38FB">
            <w:pPr>
              <w:jc w:val="right"/>
              <w:rPr>
                <w:rFonts w:ascii="Arial" w:hAnsi="Arial" w:cs="Arial"/>
              </w:rPr>
            </w:pPr>
            <w:r w:rsidRPr="008D38FB">
              <w:rPr>
                <w:rFonts w:ascii="Arial" w:hAnsi="Arial" w:cs="Arial"/>
              </w:rPr>
              <w:t>181</w:t>
            </w:r>
          </w:p>
        </w:tc>
      </w:tr>
      <w:tr w:rsidR="008D38FB" w:rsidRPr="008D38FB" w14:paraId="3C987D32" w14:textId="77777777" w:rsidTr="008D38FB">
        <w:trPr>
          <w:trHeight w:val="420"/>
        </w:trPr>
        <w:tc>
          <w:tcPr>
            <w:tcW w:w="2107" w:type="dxa"/>
            <w:shd w:val="clear" w:color="auto" w:fill="FFFFFF" w:themeFill="background1"/>
            <w:vAlign w:val="bottom"/>
            <w:hideMark/>
          </w:tcPr>
          <w:p w14:paraId="302D562E"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FFFFFF" w:themeFill="background1"/>
            <w:vAlign w:val="bottom"/>
            <w:hideMark/>
          </w:tcPr>
          <w:p w14:paraId="564FEDCA" w14:textId="77777777" w:rsidR="008D38FB" w:rsidRPr="008D38FB" w:rsidRDefault="008D38FB" w:rsidP="008D38FB">
            <w:pPr>
              <w:jc w:val="right"/>
              <w:rPr>
                <w:rFonts w:ascii="Arial" w:hAnsi="Arial" w:cs="Arial"/>
              </w:rPr>
            </w:pPr>
            <w:r w:rsidRPr="008D38FB">
              <w:rPr>
                <w:rFonts w:ascii="Arial" w:hAnsi="Arial" w:cs="Arial"/>
              </w:rPr>
              <w:t>32</w:t>
            </w:r>
          </w:p>
        </w:tc>
        <w:tc>
          <w:tcPr>
            <w:tcW w:w="1843" w:type="dxa"/>
            <w:shd w:val="clear" w:color="auto" w:fill="FFFFFF" w:themeFill="background1"/>
            <w:vAlign w:val="bottom"/>
            <w:hideMark/>
          </w:tcPr>
          <w:p w14:paraId="5362385F" w14:textId="77777777" w:rsidR="008D38FB" w:rsidRPr="008D38FB" w:rsidRDefault="008D38FB" w:rsidP="008D38FB">
            <w:pPr>
              <w:jc w:val="right"/>
              <w:rPr>
                <w:rFonts w:ascii="Arial" w:hAnsi="Arial" w:cs="Arial"/>
              </w:rPr>
            </w:pPr>
            <w:r w:rsidRPr="008D38FB">
              <w:rPr>
                <w:rFonts w:ascii="Arial" w:hAnsi="Arial" w:cs="Arial"/>
              </w:rPr>
              <w:t>180</w:t>
            </w:r>
          </w:p>
        </w:tc>
        <w:tc>
          <w:tcPr>
            <w:tcW w:w="1701" w:type="dxa"/>
            <w:shd w:val="clear" w:color="auto" w:fill="FFFFFF" w:themeFill="background1"/>
            <w:vAlign w:val="bottom"/>
            <w:hideMark/>
          </w:tcPr>
          <w:p w14:paraId="7A19741E"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3D889A69" w14:textId="77777777" w:rsidR="008D38FB" w:rsidRPr="008D38FB" w:rsidRDefault="008D38FB" w:rsidP="008D38FB">
            <w:pPr>
              <w:jc w:val="right"/>
              <w:rPr>
                <w:rFonts w:ascii="Arial" w:hAnsi="Arial" w:cs="Arial"/>
              </w:rPr>
            </w:pPr>
            <w:r w:rsidRPr="008D38FB">
              <w:rPr>
                <w:rFonts w:ascii="Arial" w:hAnsi="Arial" w:cs="Arial"/>
              </w:rPr>
              <w:t>226</w:t>
            </w:r>
          </w:p>
        </w:tc>
      </w:tr>
      <w:tr w:rsidR="008D38FB" w:rsidRPr="008D38FB" w14:paraId="3F74F99D" w14:textId="77777777" w:rsidTr="008D38FB">
        <w:trPr>
          <w:trHeight w:val="420"/>
        </w:trPr>
        <w:tc>
          <w:tcPr>
            <w:tcW w:w="2107" w:type="dxa"/>
            <w:shd w:val="clear" w:color="auto" w:fill="FFFFFF" w:themeFill="background1"/>
            <w:vAlign w:val="bottom"/>
            <w:hideMark/>
          </w:tcPr>
          <w:p w14:paraId="4107B2D8"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FFFFFF" w:themeFill="background1"/>
            <w:vAlign w:val="bottom"/>
            <w:hideMark/>
          </w:tcPr>
          <w:p w14:paraId="5F64CD7A" w14:textId="77777777" w:rsidR="008D38FB" w:rsidRPr="008D38FB" w:rsidRDefault="008D38FB" w:rsidP="008D38FB">
            <w:pPr>
              <w:jc w:val="right"/>
              <w:rPr>
                <w:rFonts w:ascii="Arial" w:hAnsi="Arial" w:cs="Arial"/>
              </w:rPr>
            </w:pPr>
            <w:r w:rsidRPr="008D38FB">
              <w:rPr>
                <w:rFonts w:ascii="Arial" w:hAnsi="Arial" w:cs="Arial"/>
              </w:rPr>
              <w:t>18</w:t>
            </w:r>
          </w:p>
        </w:tc>
        <w:tc>
          <w:tcPr>
            <w:tcW w:w="1843" w:type="dxa"/>
            <w:shd w:val="clear" w:color="auto" w:fill="FFFFFF" w:themeFill="background1"/>
            <w:vAlign w:val="bottom"/>
            <w:hideMark/>
          </w:tcPr>
          <w:p w14:paraId="392BA653" w14:textId="77777777" w:rsidR="008D38FB" w:rsidRPr="008D38FB" w:rsidRDefault="008D38FB" w:rsidP="008D38FB">
            <w:pPr>
              <w:jc w:val="right"/>
              <w:rPr>
                <w:rFonts w:ascii="Arial" w:hAnsi="Arial" w:cs="Arial"/>
              </w:rPr>
            </w:pPr>
            <w:r w:rsidRPr="008D38FB">
              <w:rPr>
                <w:rFonts w:ascii="Arial" w:hAnsi="Arial" w:cs="Arial"/>
              </w:rPr>
              <w:t>255</w:t>
            </w:r>
          </w:p>
        </w:tc>
        <w:tc>
          <w:tcPr>
            <w:tcW w:w="1701" w:type="dxa"/>
            <w:shd w:val="clear" w:color="auto" w:fill="FFFFFF" w:themeFill="background1"/>
            <w:vAlign w:val="bottom"/>
            <w:hideMark/>
          </w:tcPr>
          <w:p w14:paraId="5A98924C"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2A3146C7" w14:textId="77777777" w:rsidR="008D38FB" w:rsidRPr="008D38FB" w:rsidRDefault="008D38FB" w:rsidP="008D38FB">
            <w:pPr>
              <w:jc w:val="right"/>
              <w:rPr>
                <w:rFonts w:ascii="Arial" w:hAnsi="Arial" w:cs="Arial"/>
              </w:rPr>
            </w:pPr>
            <w:r w:rsidRPr="008D38FB">
              <w:rPr>
                <w:rFonts w:ascii="Arial" w:hAnsi="Arial" w:cs="Arial"/>
              </w:rPr>
              <w:t>273</w:t>
            </w:r>
          </w:p>
        </w:tc>
      </w:tr>
      <w:tr w:rsidR="008D38FB" w:rsidRPr="008D38FB" w14:paraId="05FA7289" w14:textId="77777777" w:rsidTr="008D38FB">
        <w:trPr>
          <w:trHeight w:val="420"/>
        </w:trPr>
        <w:tc>
          <w:tcPr>
            <w:tcW w:w="2107" w:type="dxa"/>
            <w:shd w:val="clear" w:color="auto" w:fill="FFFFFF" w:themeFill="background1"/>
            <w:vAlign w:val="bottom"/>
            <w:hideMark/>
          </w:tcPr>
          <w:p w14:paraId="0598D428"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FFFFFF" w:themeFill="background1"/>
            <w:vAlign w:val="bottom"/>
            <w:hideMark/>
          </w:tcPr>
          <w:p w14:paraId="530FA705" w14:textId="77777777" w:rsidR="008D38FB" w:rsidRPr="008D38FB" w:rsidRDefault="008D38FB" w:rsidP="008D38FB">
            <w:pPr>
              <w:jc w:val="right"/>
              <w:rPr>
                <w:rFonts w:ascii="Arial" w:hAnsi="Arial" w:cs="Arial"/>
              </w:rPr>
            </w:pPr>
            <w:r w:rsidRPr="008D38FB">
              <w:rPr>
                <w:rFonts w:ascii="Arial" w:hAnsi="Arial" w:cs="Arial"/>
              </w:rPr>
              <w:t>25</w:t>
            </w:r>
          </w:p>
        </w:tc>
        <w:tc>
          <w:tcPr>
            <w:tcW w:w="1843" w:type="dxa"/>
            <w:shd w:val="clear" w:color="auto" w:fill="FFFFFF" w:themeFill="background1"/>
            <w:vAlign w:val="bottom"/>
            <w:hideMark/>
          </w:tcPr>
          <w:p w14:paraId="1A875644" w14:textId="77777777" w:rsidR="008D38FB" w:rsidRPr="008D38FB" w:rsidRDefault="008D38FB" w:rsidP="008D38FB">
            <w:pPr>
              <w:jc w:val="right"/>
              <w:rPr>
                <w:rFonts w:ascii="Arial" w:hAnsi="Arial" w:cs="Arial"/>
              </w:rPr>
            </w:pPr>
            <w:r w:rsidRPr="008D38FB">
              <w:rPr>
                <w:rFonts w:ascii="Arial" w:hAnsi="Arial" w:cs="Arial"/>
              </w:rPr>
              <w:t>133</w:t>
            </w:r>
          </w:p>
        </w:tc>
        <w:tc>
          <w:tcPr>
            <w:tcW w:w="1701" w:type="dxa"/>
            <w:shd w:val="clear" w:color="auto" w:fill="FFFFFF" w:themeFill="background1"/>
            <w:vAlign w:val="bottom"/>
            <w:hideMark/>
          </w:tcPr>
          <w:p w14:paraId="55053450" w14:textId="77777777" w:rsidR="008D38FB" w:rsidRPr="008D38FB" w:rsidRDefault="008D38FB" w:rsidP="008D38FB">
            <w:pPr>
              <w:jc w:val="right"/>
              <w:rPr>
                <w:rFonts w:ascii="Arial" w:hAnsi="Arial" w:cs="Arial"/>
              </w:rPr>
            </w:pPr>
            <w:r w:rsidRPr="008D38FB">
              <w:rPr>
                <w:rFonts w:ascii="Arial" w:hAnsi="Arial" w:cs="Arial"/>
              </w:rPr>
              <w:t>30</w:t>
            </w:r>
          </w:p>
        </w:tc>
        <w:tc>
          <w:tcPr>
            <w:tcW w:w="2100" w:type="dxa"/>
            <w:shd w:val="clear" w:color="auto" w:fill="FFFFFF" w:themeFill="background1"/>
            <w:vAlign w:val="bottom"/>
            <w:hideMark/>
          </w:tcPr>
          <w:p w14:paraId="43B4B116" w14:textId="77777777" w:rsidR="008D38FB" w:rsidRPr="008D38FB" w:rsidRDefault="008D38FB" w:rsidP="008D38FB">
            <w:pPr>
              <w:jc w:val="right"/>
              <w:rPr>
                <w:rFonts w:ascii="Arial" w:hAnsi="Arial" w:cs="Arial"/>
              </w:rPr>
            </w:pPr>
            <w:r w:rsidRPr="008D38FB">
              <w:rPr>
                <w:rFonts w:ascii="Arial" w:hAnsi="Arial" w:cs="Arial"/>
              </w:rPr>
              <w:t>188</w:t>
            </w:r>
          </w:p>
        </w:tc>
      </w:tr>
      <w:tr w:rsidR="008D38FB" w:rsidRPr="008D38FB" w14:paraId="3A379EA2" w14:textId="77777777" w:rsidTr="008D38FB">
        <w:trPr>
          <w:trHeight w:val="420"/>
        </w:trPr>
        <w:tc>
          <w:tcPr>
            <w:tcW w:w="2107" w:type="dxa"/>
            <w:shd w:val="clear" w:color="auto" w:fill="FFFFFF" w:themeFill="background1"/>
            <w:vAlign w:val="bottom"/>
            <w:hideMark/>
          </w:tcPr>
          <w:p w14:paraId="7408A791"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FFFFFF" w:themeFill="background1"/>
            <w:vAlign w:val="bottom"/>
            <w:hideMark/>
          </w:tcPr>
          <w:p w14:paraId="0B114F8E" w14:textId="77777777" w:rsidR="008D38FB" w:rsidRPr="008D38FB" w:rsidRDefault="008D38FB" w:rsidP="008D38FB">
            <w:pPr>
              <w:jc w:val="right"/>
              <w:rPr>
                <w:rFonts w:ascii="Arial" w:hAnsi="Arial" w:cs="Arial"/>
              </w:rPr>
            </w:pPr>
            <w:r w:rsidRPr="008D38FB">
              <w:rPr>
                <w:rFonts w:ascii="Arial" w:hAnsi="Arial" w:cs="Arial"/>
              </w:rPr>
              <w:t>37</w:t>
            </w:r>
          </w:p>
        </w:tc>
        <w:tc>
          <w:tcPr>
            <w:tcW w:w="1843" w:type="dxa"/>
            <w:shd w:val="clear" w:color="auto" w:fill="FFFFFF" w:themeFill="background1"/>
            <w:vAlign w:val="bottom"/>
            <w:hideMark/>
          </w:tcPr>
          <w:p w14:paraId="3225A106" w14:textId="77777777" w:rsidR="008D38FB" w:rsidRPr="008D38FB" w:rsidRDefault="008D38FB" w:rsidP="008D38FB">
            <w:pPr>
              <w:jc w:val="right"/>
              <w:rPr>
                <w:rFonts w:ascii="Arial" w:hAnsi="Arial" w:cs="Arial"/>
              </w:rPr>
            </w:pPr>
            <w:r w:rsidRPr="008D38FB">
              <w:rPr>
                <w:rFonts w:ascii="Arial" w:hAnsi="Arial" w:cs="Arial"/>
              </w:rPr>
              <w:t>187</w:t>
            </w:r>
          </w:p>
        </w:tc>
        <w:tc>
          <w:tcPr>
            <w:tcW w:w="1701" w:type="dxa"/>
            <w:shd w:val="clear" w:color="auto" w:fill="FFFFFF" w:themeFill="background1"/>
            <w:vAlign w:val="bottom"/>
            <w:hideMark/>
          </w:tcPr>
          <w:p w14:paraId="689F43FC" w14:textId="77777777" w:rsidR="008D38FB" w:rsidRPr="008D38FB" w:rsidRDefault="008D38FB" w:rsidP="008D38FB">
            <w:pPr>
              <w:jc w:val="right"/>
              <w:rPr>
                <w:rFonts w:ascii="Arial" w:hAnsi="Arial" w:cs="Arial"/>
              </w:rPr>
            </w:pPr>
            <w:r w:rsidRPr="008D38FB">
              <w:rPr>
                <w:rFonts w:ascii="Arial" w:hAnsi="Arial" w:cs="Arial"/>
              </w:rPr>
              <w:t>6</w:t>
            </w:r>
          </w:p>
        </w:tc>
        <w:tc>
          <w:tcPr>
            <w:tcW w:w="2100" w:type="dxa"/>
            <w:shd w:val="clear" w:color="auto" w:fill="FFFFFF" w:themeFill="background1"/>
            <w:vAlign w:val="bottom"/>
            <w:hideMark/>
          </w:tcPr>
          <w:p w14:paraId="41000E76" w14:textId="77777777" w:rsidR="008D38FB" w:rsidRPr="008D38FB" w:rsidRDefault="008D38FB" w:rsidP="008D38FB">
            <w:pPr>
              <w:jc w:val="right"/>
              <w:rPr>
                <w:rFonts w:ascii="Arial" w:hAnsi="Arial" w:cs="Arial"/>
              </w:rPr>
            </w:pPr>
            <w:r w:rsidRPr="008D38FB">
              <w:rPr>
                <w:rFonts w:ascii="Arial" w:hAnsi="Arial" w:cs="Arial"/>
              </w:rPr>
              <w:t>230</w:t>
            </w:r>
          </w:p>
        </w:tc>
      </w:tr>
      <w:tr w:rsidR="008D38FB" w:rsidRPr="008D38FB" w14:paraId="7F99D432" w14:textId="77777777" w:rsidTr="008D38FB">
        <w:trPr>
          <w:trHeight w:val="420"/>
        </w:trPr>
        <w:tc>
          <w:tcPr>
            <w:tcW w:w="2107" w:type="dxa"/>
            <w:shd w:val="clear" w:color="auto" w:fill="FFFFFF" w:themeFill="background1"/>
            <w:vAlign w:val="bottom"/>
            <w:hideMark/>
          </w:tcPr>
          <w:p w14:paraId="02CD778F"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FFFFFF" w:themeFill="background1"/>
            <w:vAlign w:val="bottom"/>
            <w:hideMark/>
          </w:tcPr>
          <w:p w14:paraId="1F706019" w14:textId="77777777" w:rsidR="008D38FB" w:rsidRPr="008D38FB" w:rsidRDefault="008D38FB" w:rsidP="008D38FB">
            <w:pPr>
              <w:jc w:val="right"/>
              <w:rPr>
                <w:rFonts w:ascii="Arial" w:hAnsi="Arial" w:cs="Arial"/>
              </w:rPr>
            </w:pPr>
            <w:r w:rsidRPr="008D38FB">
              <w:rPr>
                <w:rFonts w:ascii="Arial" w:hAnsi="Arial" w:cs="Arial"/>
              </w:rPr>
              <w:t>56</w:t>
            </w:r>
          </w:p>
        </w:tc>
        <w:tc>
          <w:tcPr>
            <w:tcW w:w="1843" w:type="dxa"/>
            <w:shd w:val="clear" w:color="auto" w:fill="FFFFFF" w:themeFill="background1"/>
            <w:vAlign w:val="bottom"/>
            <w:hideMark/>
          </w:tcPr>
          <w:p w14:paraId="35236CF0" w14:textId="77777777" w:rsidR="008D38FB" w:rsidRPr="008D38FB" w:rsidRDefault="008D38FB" w:rsidP="008D38FB">
            <w:pPr>
              <w:jc w:val="right"/>
              <w:rPr>
                <w:rFonts w:ascii="Arial" w:hAnsi="Arial" w:cs="Arial"/>
              </w:rPr>
            </w:pPr>
            <w:r w:rsidRPr="008D38FB">
              <w:rPr>
                <w:rFonts w:ascii="Arial" w:hAnsi="Arial" w:cs="Arial"/>
              </w:rPr>
              <w:t>102</w:t>
            </w:r>
          </w:p>
        </w:tc>
        <w:tc>
          <w:tcPr>
            <w:tcW w:w="1701" w:type="dxa"/>
            <w:shd w:val="clear" w:color="auto" w:fill="FFFFFF" w:themeFill="background1"/>
            <w:vAlign w:val="bottom"/>
            <w:hideMark/>
          </w:tcPr>
          <w:p w14:paraId="2B16F31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2A7903F7" w14:textId="77777777" w:rsidR="008D38FB" w:rsidRPr="008D38FB" w:rsidRDefault="008D38FB" w:rsidP="008D38FB">
            <w:pPr>
              <w:jc w:val="right"/>
              <w:rPr>
                <w:rFonts w:ascii="Arial" w:hAnsi="Arial" w:cs="Arial"/>
              </w:rPr>
            </w:pPr>
            <w:r w:rsidRPr="008D38FB">
              <w:rPr>
                <w:rFonts w:ascii="Arial" w:hAnsi="Arial" w:cs="Arial"/>
              </w:rPr>
              <w:t>158</w:t>
            </w:r>
          </w:p>
        </w:tc>
      </w:tr>
      <w:tr w:rsidR="008D38FB" w:rsidRPr="008D38FB" w14:paraId="5739AA3E" w14:textId="77777777" w:rsidTr="008D38FB">
        <w:trPr>
          <w:trHeight w:val="420"/>
        </w:trPr>
        <w:tc>
          <w:tcPr>
            <w:tcW w:w="2107" w:type="dxa"/>
            <w:shd w:val="clear" w:color="auto" w:fill="FFFFFF" w:themeFill="background1"/>
            <w:vAlign w:val="bottom"/>
            <w:hideMark/>
          </w:tcPr>
          <w:p w14:paraId="4B6E8E94"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FFFFFF" w:themeFill="background1"/>
            <w:vAlign w:val="bottom"/>
            <w:hideMark/>
          </w:tcPr>
          <w:p w14:paraId="6B60ACE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6D57A98" w14:textId="77777777" w:rsidR="008D38FB" w:rsidRPr="008D38FB" w:rsidRDefault="008D38FB" w:rsidP="008D38FB">
            <w:pPr>
              <w:jc w:val="right"/>
              <w:rPr>
                <w:rFonts w:ascii="Arial" w:hAnsi="Arial" w:cs="Arial"/>
              </w:rPr>
            </w:pPr>
            <w:r w:rsidRPr="008D38FB">
              <w:rPr>
                <w:rFonts w:ascii="Arial" w:hAnsi="Arial" w:cs="Arial"/>
              </w:rPr>
              <w:t>77</w:t>
            </w:r>
          </w:p>
        </w:tc>
        <w:tc>
          <w:tcPr>
            <w:tcW w:w="1701" w:type="dxa"/>
            <w:shd w:val="clear" w:color="auto" w:fill="FFFFFF" w:themeFill="background1"/>
            <w:vAlign w:val="bottom"/>
            <w:hideMark/>
          </w:tcPr>
          <w:p w14:paraId="76CD1C6A" w14:textId="77777777" w:rsidR="008D38FB" w:rsidRPr="008D38FB" w:rsidRDefault="008D38FB" w:rsidP="008D38FB">
            <w:pPr>
              <w:jc w:val="right"/>
              <w:rPr>
                <w:rFonts w:ascii="Arial" w:hAnsi="Arial" w:cs="Arial"/>
              </w:rPr>
            </w:pPr>
            <w:r w:rsidRPr="008D38FB">
              <w:rPr>
                <w:rFonts w:ascii="Arial" w:hAnsi="Arial" w:cs="Arial"/>
              </w:rPr>
              <w:t>12</w:t>
            </w:r>
          </w:p>
        </w:tc>
        <w:tc>
          <w:tcPr>
            <w:tcW w:w="2100" w:type="dxa"/>
            <w:shd w:val="clear" w:color="auto" w:fill="FFFFFF" w:themeFill="background1"/>
            <w:vAlign w:val="bottom"/>
            <w:hideMark/>
          </w:tcPr>
          <w:p w14:paraId="35C810CF" w14:textId="77777777" w:rsidR="008D38FB" w:rsidRPr="008D38FB" w:rsidRDefault="008D38FB" w:rsidP="008D38FB">
            <w:pPr>
              <w:jc w:val="right"/>
              <w:rPr>
                <w:rFonts w:ascii="Arial" w:hAnsi="Arial" w:cs="Arial"/>
              </w:rPr>
            </w:pPr>
            <w:r w:rsidRPr="008D38FB">
              <w:rPr>
                <w:rFonts w:ascii="Arial" w:hAnsi="Arial" w:cs="Arial"/>
              </w:rPr>
              <w:t>89</w:t>
            </w:r>
          </w:p>
        </w:tc>
      </w:tr>
      <w:tr w:rsidR="008D38FB" w:rsidRPr="008D38FB" w14:paraId="31AF3657" w14:textId="77777777" w:rsidTr="008D38FB">
        <w:trPr>
          <w:trHeight w:val="420"/>
        </w:trPr>
        <w:tc>
          <w:tcPr>
            <w:tcW w:w="2107" w:type="dxa"/>
            <w:shd w:val="clear" w:color="auto" w:fill="FFFFFF" w:themeFill="background1"/>
            <w:vAlign w:val="bottom"/>
            <w:hideMark/>
          </w:tcPr>
          <w:p w14:paraId="5A44EC95"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FFFFFF" w:themeFill="background1"/>
            <w:vAlign w:val="bottom"/>
            <w:hideMark/>
          </w:tcPr>
          <w:p w14:paraId="2134E4BA" w14:textId="77777777" w:rsidR="008D38FB" w:rsidRPr="008D38FB" w:rsidRDefault="008D38FB" w:rsidP="008D38FB">
            <w:pPr>
              <w:jc w:val="right"/>
              <w:rPr>
                <w:rFonts w:ascii="Arial" w:hAnsi="Arial" w:cs="Arial"/>
              </w:rPr>
            </w:pPr>
            <w:r w:rsidRPr="008D38FB">
              <w:rPr>
                <w:rFonts w:ascii="Arial" w:hAnsi="Arial" w:cs="Arial"/>
              </w:rPr>
              <w:t>23</w:t>
            </w:r>
          </w:p>
        </w:tc>
        <w:tc>
          <w:tcPr>
            <w:tcW w:w="1843" w:type="dxa"/>
            <w:shd w:val="clear" w:color="auto" w:fill="FFFFFF" w:themeFill="background1"/>
            <w:vAlign w:val="bottom"/>
            <w:hideMark/>
          </w:tcPr>
          <w:p w14:paraId="053769D3" w14:textId="77777777" w:rsidR="008D38FB" w:rsidRPr="008D38FB" w:rsidRDefault="008D38FB" w:rsidP="008D38FB">
            <w:pPr>
              <w:jc w:val="right"/>
              <w:rPr>
                <w:rFonts w:ascii="Arial" w:hAnsi="Arial" w:cs="Arial"/>
              </w:rPr>
            </w:pPr>
            <w:r w:rsidRPr="008D38FB">
              <w:rPr>
                <w:rFonts w:ascii="Arial" w:hAnsi="Arial" w:cs="Arial"/>
              </w:rPr>
              <w:t>85</w:t>
            </w:r>
          </w:p>
        </w:tc>
        <w:tc>
          <w:tcPr>
            <w:tcW w:w="1701" w:type="dxa"/>
            <w:shd w:val="clear" w:color="auto" w:fill="FFFFFF" w:themeFill="background1"/>
            <w:vAlign w:val="bottom"/>
            <w:hideMark/>
          </w:tcPr>
          <w:p w14:paraId="39E3643F"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3899F40" w14:textId="77777777" w:rsidR="008D38FB" w:rsidRPr="008D38FB" w:rsidRDefault="008D38FB" w:rsidP="008D38FB">
            <w:pPr>
              <w:jc w:val="right"/>
              <w:rPr>
                <w:rFonts w:ascii="Arial" w:hAnsi="Arial" w:cs="Arial"/>
              </w:rPr>
            </w:pPr>
            <w:r w:rsidRPr="008D38FB">
              <w:rPr>
                <w:rFonts w:ascii="Arial" w:hAnsi="Arial" w:cs="Arial"/>
              </w:rPr>
              <w:t>108</w:t>
            </w:r>
          </w:p>
        </w:tc>
      </w:tr>
      <w:tr w:rsidR="008D38FB" w:rsidRPr="008D38FB" w14:paraId="0D3026E9" w14:textId="77777777" w:rsidTr="008D38FB">
        <w:trPr>
          <w:trHeight w:val="420"/>
        </w:trPr>
        <w:tc>
          <w:tcPr>
            <w:tcW w:w="2107" w:type="dxa"/>
            <w:shd w:val="clear" w:color="auto" w:fill="FFFFFF" w:themeFill="background1"/>
            <w:vAlign w:val="bottom"/>
            <w:hideMark/>
          </w:tcPr>
          <w:p w14:paraId="29C46426"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FFFFFF" w:themeFill="background1"/>
            <w:vAlign w:val="bottom"/>
            <w:hideMark/>
          </w:tcPr>
          <w:p w14:paraId="6E42D6A6" w14:textId="77777777" w:rsidR="008D38FB" w:rsidRPr="008D38FB" w:rsidRDefault="008D38FB" w:rsidP="008D38FB">
            <w:pPr>
              <w:jc w:val="right"/>
              <w:rPr>
                <w:rFonts w:ascii="Arial" w:hAnsi="Arial" w:cs="Arial"/>
              </w:rPr>
            </w:pPr>
            <w:r w:rsidRPr="008D38FB">
              <w:rPr>
                <w:rFonts w:ascii="Arial" w:hAnsi="Arial" w:cs="Arial"/>
              </w:rPr>
              <w:t>19</w:t>
            </w:r>
          </w:p>
        </w:tc>
        <w:tc>
          <w:tcPr>
            <w:tcW w:w="1843" w:type="dxa"/>
            <w:shd w:val="clear" w:color="auto" w:fill="FFFFFF" w:themeFill="background1"/>
            <w:vAlign w:val="bottom"/>
            <w:hideMark/>
          </w:tcPr>
          <w:p w14:paraId="15319E23" w14:textId="77777777" w:rsidR="008D38FB" w:rsidRPr="008D38FB" w:rsidRDefault="008D38FB" w:rsidP="008D38FB">
            <w:pPr>
              <w:jc w:val="right"/>
              <w:rPr>
                <w:rFonts w:ascii="Arial" w:hAnsi="Arial" w:cs="Arial"/>
              </w:rPr>
            </w:pPr>
            <w:r w:rsidRPr="008D38FB">
              <w:rPr>
                <w:rFonts w:ascii="Arial" w:hAnsi="Arial" w:cs="Arial"/>
              </w:rPr>
              <w:t>39</w:t>
            </w:r>
          </w:p>
        </w:tc>
        <w:tc>
          <w:tcPr>
            <w:tcW w:w="1701" w:type="dxa"/>
            <w:shd w:val="clear" w:color="auto" w:fill="FFFFFF" w:themeFill="background1"/>
            <w:vAlign w:val="bottom"/>
            <w:hideMark/>
          </w:tcPr>
          <w:p w14:paraId="2B8C53B2"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4173A93B" w14:textId="77777777" w:rsidR="008D38FB" w:rsidRPr="008D38FB" w:rsidRDefault="008D38FB" w:rsidP="008D38FB">
            <w:pPr>
              <w:jc w:val="right"/>
              <w:rPr>
                <w:rFonts w:ascii="Arial" w:hAnsi="Arial" w:cs="Arial"/>
              </w:rPr>
            </w:pPr>
            <w:r w:rsidRPr="008D38FB">
              <w:rPr>
                <w:rFonts w:ascii="Arial" w:hAnsi="Arial" w:cs="Arial"/>
              </w:rPr>
              <w:t>58</w:t>
            </w:r>
          </w:p>
        </w:tc>
      </w:tr>
      <w:tr w:rsidR="008D38FB" w:rsidRPr="008D38FB" w14:paraId="1DFAB760" w14:textId="77777777" w:rsidTr="008D38FB">
        <w:trPr>
          <w:trHeight w:val="420"/>
        </w:trPr>
        <w:tc>
          <w:tcPr>
            <w:tcW w:w="2107" w:type="dxa"/>
            <w:shd w:val="clear" w:color="auto" w:fill="FFFFFF" w:themeFill="background1"/>
            <w:vAlign w:val="bottom"/>
            <w:hideMark/>
          </w:tcPr>
          <w:p w14:paraId="0B517065" w14:textId="77777777" w:rsidR="008D38FB" w:rsidRPr="008D38FB" w:rsidRDefault="008D38FB" w:rsidP="008D38FB">
            <w:pPr>
              <w:rPr>
                <w:rFonts w:ascii="Arial" w:hAnsi="Arial" w:cs="Arial"/>
              </w:rPr>
            </w:pPr>
            <w:r w:rsidRPr="008D38FB">
              <w:rPr>
                <w:rFonts w:ascii="Arial" w:hAnsi="Arial" w:cs="Arial"/>
              </w:rPr>
              <w:lastRenderedPageBreak/>
              <w:t>2020-2021</w:t>
            </w:r>
          </w:p>
        </w:tc>
        <w:tc>
          <w:tcPr>
            <w:tcW w:w="1559" w:type="dxa"/>
            <w:shd w:val="clear" w:color="auto" w:fill="FFFFFF" w:themeFill="background1"/>
            <w:vAlign w:val="bottom"/>
            <w:hideMark/>
          </w:tcPr>
          <w:p w14:paraId="4E518B90" w14:textId="77777777" w:rsidR="008D38FB" w:rsidRPr="008D38FB" w:rsidRDefault="008D38FB" w:rsidP="008D38FB">
            <w:pPr>
              <w:jc w:val="right"/>
              <w:rPr>
                <w:rFonts w:ascii="Arial" w:hAnsi="Arial" w:cs="Arial"/>
              </w:rPr>
            </w:pPr>
            <w:r w:rsidRPr="008D38FB">
              <w:rPr>
                <w:rFonts w:ascii="Arial" w:hAnsi="Arial" w:cs="Arial"/>
              </w:rPr>
              <w:t>32</w:t>
            </w:r>
          </w:p>
        </w:tc>
        <w:tc>
          <w:tcPr>
            <w:tcW w:w="1843" w:type="dxa"/>
            <w:shd w:val="clear" w:color="auto" w:fill="FFFFFF" w:themeFill="background1"/>
            <w:vAlign w:val="bottom"/>
            <w:hideMark/>
          </w:tcPr>
          <w:p w14:paraId="2963E7FC"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78C76BC3" w14:textId="77777777" w:rsidR="008D38FB" w:rsidRPr="008D38FB" w:rsidRDefault="008D38FB" w:rsidP="008D38FB">
            <w:pPr>
              <w:jc w:val="right"/>
              <w:rPr>
                <w:rFonts w:ascii="Arial" w:hAnsi="Arial" w:cs="Arial"/>
              </w:rPr>
            </w:pPr>
            <w:r w:rsidRPr="008D38FB">
              <w:rPr>
                <w:rFonts w:ascii="Arial" w:hAnsi="Arial" w:cs="Arial"/>
              </w:rPr>
              <w:t>14</w:t>
            </w:r>
          </w:p>
        </w:tc>
        <w:tc>
          <w:tcPr>
            <w:tcW w:w="2100" w:type="dxa"/>
            <w:shd w:val="clear" w:color="auto" w:fill="FFFFFF" w:themeFill="background1"/>
            <w:vAlign w:val="bottom"/>
            <w:hideMark/>
          </w:tcPr>
          <w:p w14:paraId="157E010B" w14:textId="77777777" w:rsidR="008D38FB" w:rsidRPr="008D38FB" w:rsidRDefault="008D38FB" w:rsidP="008D38FB">
            <w:pPr>
              <w:jc w:val="right"/>
              <w:rPr>
                <w:rFonts w:ascii="Arial" w:hAnsi="Arial" w:cs="Arial"/>
              </w:rPr>
            </w:pPr>
            <w:r w:rsidRPr="008D38FB">
              <w:rPr>
                <w:rFonts w:ascii="Arial" w:hAnsi="Arial" w:cs="Arial"/>
              </w:rPr>
              <w:t>46</w:t>
            </w:r>
          </w:p>
        </w:tc>
      </w:tr>
      <w:tr w:rsidR="008D38FB" w:rsidRPr="008D38FB" w14:paraId="4B672BEA" w14:textId="77777777" w:rsidTr="008D38FB">
        <w:trPr>
          <w:trHeight w:val="420"/>
        </w:trPr>
        <w:tc>
          <w:tcPr>
            <w:tcW w:w="2107" w:type="dxa"/>
            <w:shd w:val="clear" w:color="auto" w:fill="FFFFFF" w:themeFill="background1"/>
            <w:vAlign w:val="bottom"/>
            <w:hideMark/>
          </w:tcPr>
          <w:p w14:paraId="36599014"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FFFFFF" w:themeFill="background1"/>
            <w:vAlign w:val="bottom"/>
            <w:hideMark/>
          </w:tcPr>
          <w:p w14:paraId="24F91D91" w14:textId="77777777" w:rsidR="008D38FB" w:rsidRPr="008D38FB" w:rsidRDefault="008D38FB" w:rsidP="008D38FB">
            <w:pPr>
              <w:jc w:val="right"/>
              <w:rPr>
                <w:rFonts w:ascii="Arial" w:hAnsi="Arial" w:cs="Arial"/>
              </w:rPr>
            </w:pPr>
            <w:r w:rsidRPr="008D38FB">
              <w:rPr>
                <w:rFonts w:ascii="Arial" w:hAnsi="Arial" w:cs="Arial"/>
              </w:rPr>
              <w:t>101</w:t>
            </w:r>
          </w:p>
        </w:tc>
        <w:tc>
          <w:tcPr>
            <w:tcW w:w="1843" w:type="dxa"/>
            <w:shd w:val="clear" w:color="auto" w:fill="FFFFFF" w:themeFill="background1"/>
            <w:vAlign w:val="bottom"/>
            <w:hideMark/>
          </w:tcPr>
          <w:p w14:paraId="03F01667" w14:textId="77777777" w:rsidR="008D38FB" w:rsidRPr="008D38FB" w:rsidRDefault="008D38FB" w:rsidP="008D38FB">
            <w:pPr>
              <w:jc w:val="right"/>
              <w:rPr>
                <w:rFonts w:ascii="Arial" w:hAnsi="Arial" w:cs="Arial"/>
              </w:rPr>
            </w:pPr>
            <w:r w:rsidRPr="008D38FB">
              <w:rPr>
                <w:rFonts w:ascii="Arial" w:hAnsi="Arial" w:cs="Arial"/>
              </w:rPr>
              <w:t>13</w:t>
            </w:r>
          </w:p>
        </w:tc>
        <w:tc>
          <w:tcPr>
            <w:tcW w:w="1701" w:type="dxa"/>
            <w:shd w:val="clear" w:color="auto" w:fill="FFFFFF" w:themeFill="background1"/>
            <w:vAlign w:val="bottom"/>
            <w:hideMark/>
          </w:tcPr>
          <w:p w14:paraId="2C980EE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080E1E6" w14:textId="77777777" w:rsidR="008D38FB" w:rsidRPr="008D38FB" w:rsidRDefault="008D38FB" w:rsidP="008D38FB">
            <w:pPr>
              <w:jc w:val="right"/>
              <w:rPr>
                <w:rFonts w:ascii="Arial" w:hAnsi="Arial" w:cs="Arial"/>
              </w:rPr>
            </w:pPr>
            <w:r w:rsidRPr="008D38FB">
              <w:rPr>
                <w:rFonts w:ascii="Arial" w:hAnsi="Arial" w:cs="Arial"/>
              </w:rPr>
              <w:t>114</w:t>
            </w:r>
          </w:p>
        </w:tc>
      </w:tr>
      <w:tr w:rsidR="008D38FB" w:rsidRPr="008D38FB" w14:paraId="29011CD6" w14:textId="77777777" w:rsidTr="008D38FB">
        <w:trPr>
          <w:trHeight w:val="420"/>
        </w:trPr>
        <w:tc>
          <w:tcPr>
            <w:tcW w:w="2107" w:type="dxa"/>
            <w:shd w:val="clear" w:color="auto" w:fill="FFFFFF" w:themeFill="background1"/>
            <w:vAlign w:val="bottom"/>
            <w:hideMark/>
          </w:tcPr>
          <w:p w14:paraId="500C9768"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FFFFFF" w:themeFill="background1"/>
            <w:vAlign w:val="bottom"/>
            <w:hideMark/>
          </w:tcPr>
          <w:p w14:paraId="0E196419" w14:textId="77777777" w:rsidR="008D38FB" w:rsidRPr="008D38FB" w:rsidRDefault="008D38FB" w:rsidP="008D38FB">
            <w:pPr>
              <w:jc w:val="right"/>
              <w:rPr>
                <w:rFonts w:ascii="Arial" w:hAnsi="Arial" w:cs="Arial"/>
              </w:rPr>
            </w:pPr>
            <w:r w:rsidRPr="008D38FB">
              <w:rPr>
                <w:rFonts w:ascii="Arial" w:hAnsi="Arial" w:cs="Arial"/>
              </w:rPr>
              <w:t>80</w:t>
            </w:r>
          </w:p>
        </w:tc>
        <w:tc>
          <w:tcPr>
            <w:tcW w:w="1843" w:type="dxa"/>
            <w:shd w:val="clear" w:color="auto" w:fill="FFFFFF" w:themeFill="background1"/>
            <w:vAlign w:val="bottom"/>
            <w:hideMark/>
          </w:tcPr>
          <w:p w14:paraId="7F21DB76" w14:textId="77777777" w:rsidR="008D38FB" w:rsidRPr="008D38FB" w:rsidRDefault="008D38FB" w:rsidP="008D38FB">
            <w:pPr>
              <w:jc w:val="right"/>
              <w:rPr>
                <w:rFonts w:ascii="Arial" w:hAnsi="Arial" w:cs="Arial"/>
              </w:rPr>
            </w:pPr>
            <w:r w:rsidRPr="008D38FB">
              <w:rPr>
                <w:rFonts w:ascii="Arial" w:hAnsi="Arial" w:cs="Arial"/>
              </w:rPr>
              <w:t>22</w:t>
            </w:r>
          </w:p>
        </w:tc>
        <w:tc>
          <w:tcPr>
            <w:tcW w:w="1701" w:type="dxa"/>
            <w:shd w:val="clear" w:color="auto" w:fill="FFFFFF" w:themeFill="background1"/>
            <w:vAlign w:val="bottom"/>
            <w:hideMark/>
          </w:tcPr>
          <w:p w14:paraId="50ED298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55F6DB9" w14:textId="77777777" w:rsidR="008D38FB" w:rsidRPr="008D38FB" w:rsidRDefault="008D38FB" w:rsidP="008D38FB">
            <w:pPr>
              <w:jc w:val="right"/>
              <w:rPr>
                <w:rFonts w:ascii="Arial" w:hAnsi="Arial" w:cs="Arial"/>
              </w:rPr>
            </w:pPr>
            <w:r w:rsidRPr="008D38FB">
              <w:rPr>
                <w:rFonts w:ascii="Arial" w:hAnsi="Arial" w:cs="Arial"/>
              </w:rPr>
              <w:t>102</w:t>
            </w:r>
          </w:p>
        </w:tc>
      </w:tr>
      <w:tr w:rsidR="008D38FB" w:rsidRPr="008D38FB" w14:paraId="7981B622" w14:textId="77777777" w:rsidTr="008D38FB">
        <w:trPr>
          <w:trHeight w:val="420"/>
        </w:trPr>
        <w:tc>
          <w:tcPr>
            <w:tcW w:w="2107" w:type="dxa"/>
            <w:shd w:val="clear" w:color="auto" w:fill="FFFFFF" w:themeFill="background1"/>
            <w:vAlign w:val="bottom"/>
            <w:hideMark/>
          </w:tcPr>
          <w:p w14:paraId="2ABC1449" w14:textId="6FBEC31C" w:rsidR="00351FAB" w:rsidRPr="00A42595" w:rsidRDefault="008D38FB" w:rsidP="008D38FB">
            <w:pPr>
              <w:rPr>
                <w:rFonts w:ascii="Arial" w:hAnsi="Arial" w:cs="Arial"/>
                <w:b/>
                <w:bCs/>
              </w:rPr>
            </w:pPr>
            <w:r w:rsidRPr="00A42595">
              <w:rPr>
                <w:rFonts w:ascii="Arial" w:hAnsi="Arial" w:cs="Arial"/>
                <w:b/>
                <w:bCs/>
              </w:rPr>
              <w:t>Total 2011-202</w:t>
            </w:r>
            <w:r w:rsidR="00351FAB" w:rsidRPr="00A42595">
              <w:rPr>
                <w:rFonts w:ascii="Arial" w:hAnsi="Arial" w:cs="Arial"/>
                <w:b/>
                <w:bCs/>
              </w:rPr>
              <w:t>3</w:t>
            </w:r>
          </w:p>
        </w:tc>
        <w:tc>
          <w:tcPr>
            <w:tcW w:w="1559" w:type="dxa"/>
            <w:shd w:val="clear" w:color="auto" w:fill="FFFFFF" w:themeFill="background1"/>
            <w:vAlign w:val="bottom"/>
            <w:hideMark/>
          </w:tcPr>
          <w:p w14:paraId="0C63067F" w14:textId="77777777" w:rsidR="008D38FB" w:rsidRPr="00A42595" w:rsidRDefault="008D38FB" w:rsidP="008D38FB">
            <w:pPr>
              <w:jc w:val="right"/>
              <w:rPr>
                <w:rFonts w:ascii="Arial" w:hAnsi="Arial" w:cs="Arial"/>
                <w:b/>
                <w:bCs/>
              </w:rPr>
            </w:pPr>
            <w:r w:rsidRPr="00A42595">
              <w:rPr>
                <w:rFonts w:ascii="Arial" w:hAnsi="Arial" w:cs="Arial"/>
                <w:b/>
                <w:bCs/>
              </w:rPr>
              <w:t>456</w:t>
            </w:r>
          </w:p>
        </w:tc>
        <w:tc>
          <w:tcPr>
            <w:tcW w:w="1843" w:type="dxa"/>
            <w:shd w:val="clear" w:color="auto" w:fill="FFFFFF" w:themeFill="background1"/>
            <w:vAlign w:val="bottom"/>
            <w:hideMark/>
          </w:tcPr>
          <w:p w14:paraId="4DFCDEAC" w14:textId="77777777" w:rsidR="008D38FB" w:rsidRPr="00A42595" w:rsidRDefault="008D38FB" w:rsidP="008D38FB">
            <w:pPr>
              <w:jc w:val="right"/>
              <w:rPr>
                <w:rFonts w:ascii="Arial" w:hAnsi="Arial" w:cs="Arial"/>
                <w:b/>
                <w:bCs/>
              </w:rPr>
            </w:pPr>
            <w:r w:rsidRPr="00A42595">
              <w:rPr>
                <w:rFonts w:ascii="Arial" w:hAnsi="Arial" w:cs="Arial"/>
                <w:b/>
                <w:bCs/>
              </w:rPr>
              <w:t>1227</w:t>
            </w:r>
          </w:p>
        </w:tc>
        <w:tc>
          <w:tcPr>
            <w:tcW w:w="1701" w:type="dxa"/>
            <w:shd w:val="clear" w:color="auto" w:fill="FFFFFF" w:themeFill="background1"/>
            <w:vAlign w:val="bottom"/>
            <w:hideMark/>
          </w:tcPr>
          <w:p w14:paraId="78F75096" w14:textId="77777777" w:rsidR="008D38FB" w:rsidRPr="00A42595" w:rsidRDefault="008D38FB" w:rsidP="008D38FB">
            <w:pPr>
              <w:jc w:val="right"/>
              <w:rPr>
                <w:rFonts w:ascii="Arial" w:hAnsi="Arial" w:cs="Arial"/>
                <w:b/>
                <w:bCs/>
              </w:rPr>
            </w:pPr>
            <w:r w:rsidRPr="00A42595">
              <w:rPr>
                <w:rFonts w:ascii="Arial" w:hAnsi="Arial" w:cs="Arial"/>
                <w:b/>
                <w:bCs/>
              </w:rPr>
              <w:t>90</w:t>
            </w:r>
          </w:p>
        </w:tc>
        <w:tc>
          <w:tcPr>
            <w:tcW w:w="2100" w:type="dxa"/>
            <w:shd w:val="clear" w:color="auto" w:fill="FFFFFF" w:themeFill="background1"/>
            <w:vAlign w:val="bottom"/>
            <w:hideMark/>
          </w:tcPr>
          <w:p w14:paraId="42DB7E1B" w14:textId="77777777" w:rsidR="008D38FB" w:rsidRPr="00A42595" w:rsidRDefault="008D38FB" w:rsidP="008D38FB">
            <w:pPr>
              <w:jc w:val="right"/>
              <w:rPr>
                <w:rFonts w:ascii="Arial" w:hAnsi="Arial" w:cs="Arial"/>
                <w:b/>
                <w:bCs/>
              </w:rPr>
            </w:pPr>
            <w:r w:rsidRPr="00A42595">
              <w:rPr>
                <w:rFonts w:ascii="Arial" w:hAnsi="Arial" w:cs="Arial"/>
                <w:b/>
                <w:bCs/>
              </w:rPr>
              <w:t>1773</w:t>
            </w:r>
          </w:p>
        </w:tc>
      </w:tr>
      <w:tr w:rsidR="008D38FB" w:rsidRPr="008D38FB" w14:paraId="500A405F" w14:textId="77777777" w:rsidTr="008D38FB">
        <w:trPr>
          <w:trHeight w:val="420"/>
        </w:trPr>
        <w:tc>
          <w:tcPr>
            <w:tcW w:w="2107" w:type="dxa"/>
            <w:shd w:val="clear" w:color="auto" w:fill="FFFFFF" w:themeFill="background1"/>
            <w:vAlign w:val="bottom"/>
            <w:hideMark/>
          </w:tcPr>
          <w:p w14:paraId="00353EE0" w14:textId="77777777" w:rsidR="008D38FB" w:rsidRPr="00A42595" w:rsidRDefault="008D38FB" w:rsidP="008D38FB">
            <w:pPr>
              <w:rPr>
                <w:rFonts w:ascii="Arial" w:hAnsi="Arial" w:cs="Arial"/>
                <w:b/>
                <w:bCs/>
              </w:rPr>
            </w:pPr>
            <w:r w:rsidRPr="00A42595">
              <w:rPr>
                <w:rFonts w:ascii="Arial" w:hAnsi="Arial" w:cs="Arial"/>
                <w:b/>
                <w:bCs/>
              </w:rPr>
              <w:t>Kirkby-Sutton Area %</w:t>
            </w:r>
          </w:p>
        </w:tc>
        <w:tc>
          <w:tcPr>
            <w:tcW w:w="1559" w:type="dxa"/>
            <w:shd w:val="clear" w:color="auto" w:fill="FFFFFF" w:themeFill="background1"/>
            <w:vAlign w:val="bottom"/>
            <w:hideMark/>
          </w:tcPr>
          <w:p w14:paraId="15B9C90E" w14:textId="77777777" w:rsidR="008D38FB" w:rsidRPr="00A42595" w:rsidRDefault="008D38FB" w:rsidP="008D38FB">
            <w:pPr>
              <w:jc w:val="right"/>
              <w:rPr>
                <w:rFonts w:ascii="Arial" w:hAnsi="Arial" w:cs="Arial"/>
                <w:b/>
                <w:bCs/>
              </w:rPr>
            </w:pPr>
            <w:r w:rsidRPr="00A42595">
              <w:rPr>
                <w:rFonts w:ascii="Arial" w:hAnsi="Arial" w:cs="Arial"/>
                <w:b/>
                <w:bCs/>
              </w:rPr>
              <w:t>26%</w:t>
            </w:r>
          </w:p>
        </w:tc>
        <w:tc>
          <w:tcPr>
            <w:tcW w:w="1843" w:type="dxa"/>
            <w:shd w:val="clear" w:color="auto" w:fill="FFFFFF" w:themeFill="background1"/>
            <w:vAlign w:val="bottom"/>
            <w:hideMark/>
          </w:tcPr>
          <w:p w14:paraId="1362E1FA" w14:textId="77777777" w:rsidR="008D38FB" w:rsidRPr="00A42595" w:rsidRDefault="008D38FB" w:rsidP="008D38FB">
            <w:pPr>
              <w:jc w:val="right"/>
              <w:rPr>
                <w:rFonts w:ascii="Arial" w:hAnsi="Arial" w:cs="Arial"/>
                <w:b/>
                <w:bCs/>
              </w:rPr>
            </w:pPr>
            <w:r w:rsidRPr="00A42595">
              <w:rPr>
                <w:rFonts w:ascii="Arial" w:hAnsi="Arial" w:cs="Arial"/>
                <w:b/>
                <w:bCs/>
              </w:rPr>
              <w:t>69%</w:t>
            </w:r>
          </w:p>
        </w:tc>
        <w:tc>
          <w:tcPr>
            <w:tcW w:w="1701" w:type="dxa"/>
            <w:shd w:val="clear" w:color="auto" w:fill="FFFFFF" w:themeFill="background1"/>
            <w:vAlign w:val="bottom"/>
            <w:hideMark/>
          </w:tcPr>
          <w:p w14:paraId="5383E507" w14:textId="77777777" w:rsidR="008D38FB" w:rsidRPr="00A42595" w:rsidRDefault="008D38FB" w:rsidP="008D38FB">
            <w:pPr>
              <w:jc w:val="right"/>
              <w:rPr>
                <w:rFonts w:ascii="Arial" w:hAnsi="Arial" w:cs="Arial"/>
                <w:b/>
                <w:bCs/>
              </w:rPr>
            </w:pPr>
            <w:r w:rsidRPr="00A42595">
              <w:rPr>
                <w:rFonts w:ascii="Arial" w:hAnsi="Arial" w:cs="Arial"/>
                <w:b/>
                <w:bCs/>
              </w:rPr>
              <w:t>5%</w:t>
            </w:r>
          </w:p>
        </w:tc>
        <w:tc>
          <w:tcPr>
            <w:tcW w:w="2100" w:type="dxa"/>
            <w:shd w:val="clear" w:color="auto" w:fill="FFFFFF" w:themeFill="background1"/>
            <w:vAlign w:val="bottom"/>
            <w:hideMark/>
          </w:tcPr>
          <w:p w14:paraId="05F62C32" w14:textId="77777777" w:rsidR="008D38FB" w:rsidRPr="00A42595" w:rsidRDefault="008D38FB" w:rsidP="008D38FB">
            <w:pPr>
              <w:jc w:val="right"/>
              <w:rPr>
                <w:rFonts w:ascii="Arial" w:hAnsi="Arial" w:cs="Arial"/>
                <w:b/>
                <w:bCs/>
              </w:rPr>
            </w:pPr>
            <w:r w:rsidRPr="00A42595">
              <w:rPr>
                <w:rFonts w:ascii="Arial" w:hAnsi="Arial" w:cs="Arial"/>
                <w:b/>
                <w:bCs/>
              </w:rPr>
              <w:t>100%</w:t>
            </w:r>
          </w:p>
        </w:tc>
      </w:tr>
    </w:tbl>
    <w:p w14:paraId="75A1D41B" w14:textId="77777777" w:rsidR="008D38FB" w:rsidRPr="000C4115" w:rsidRDefault="008D38FB" w:rsidP="008D38FB">
      <w:pPr>
        <w:rPr>
          <w:rFonts w:ascii="Arial" w:hAnsi="Arial" w:cs="Arial"/>
          <w:sz w:val="22"/>
          <w:szCs w:val="22"/>
          <w:highlight w:val="yellow"/>
        </w:rPr>
      </w:pPr>
    </w:p>
    <w:p w14:paraId="426FCD74" w14:textId="77777777" w:rsidR="00926417" w:rsidRDefault="00926417" w:rsidP="00672B45">
      <w:pPr>
        <w:rPr>
          <w:rFonts w:ascii="Arial" w:hAnsi="Arial" w:cs="Arial"/>
          <w:b/>
          <w:bCs/>
        </w:rPr>
      </w:pPr>
    </w:p>
    <w:p w14:paraId="2000BA2A" w14:textId="57827282"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p w14:paraId="093CC34D" w14:textId="77777777" w:rsidR="00672B45" w:rsidRDefault="00672B45" w:rsidP="008D38FB">
      <w:pPr>
        <w:rPr>
          <w:rFonts w:ascii="Arial" w:hAnsi="Arial" w:cs="Arial"/>
          <w:sz w:val="22"/>
          <w:szCs w:val="22"/>
          <w:highlight w:val="yellow"/>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2"/>
        <w:gridCol w:w="1559"/>
        <w:gridCol w:w="1843"/>
        <w:gridCol w:w="1701"/>
        <w:gridCol w:w="2100"/>
      </w:tblGrid>
      <w:tr w:rsidR="008D38FB" w:rsidRPr="008D38FB" w14:paraId="6E674FC0" w14:textId="77777777" w:rsidTr="003905BC">
        <w:trPr>
          <w:trHeight w:val="420"/>
        </w:trPr>
        <w:tc>
          <w:tcPr>
            <w:tcW w:w="2122" w:type="dxa"/>
            <w:shd w:val="clear" w:color="auto" w:fill="D9D9D9" w:themeFill="background1" w:themeFillShade="D9"/>
          </w:tcPr>
          <w:p w14:paraId="4F78D2DB" w14:textId="241EFB13" w:rsidR="008D38FB" w:rsidRPr="008D38FB" w:rsidRDefault="008D38FB" w:rsidP="008D38FB">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693DFB3D" w14:textId="5392DF0B" w:rsidR="008D38FB" w:rsidRPr="008D38FB" w:rsidRDefault="008D38FB" w:rsidP="008D38FB">
            <w:pPr>
              <w:jc w:val="center"/>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09DC51A5" w14:textId="44838C5A" w:rsidR="008D38FB" w:rsidRPr="008D38FB" w:rsidRDefault="008D38FB" w:rsidP="008D38FB">
            <w:pPr>
              <w:jc w:val="center"/>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6434CB6E" w14:textId="05AC2CFE" w:rsidR="008D38FB" w:rsidRPr="008D38FB" w:rsidRDefault="008D38FB" w:rsidP="008D38FB">
            <w:pPr>
              <w:jc w:val="center"/>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586D2668" w14:textId="3946CD03" w:rsidR="008D38FB" w:rsidRPr="008D38FB" w:rsidRDefault="008D38FB" w:rsidP="008D38FB">
            <w:pPr>
              <w:jc w:val="center"/>
              <w:rPr>
                <w:rFonts w:ascii="Arial" w:hAnsi="Arial" w:cs="Arial"/>
              </w:rPr>
            </w:pPr>
            <w:r w:rsidRPr="008D38FB">
              <w:rPr>
                <w:rFonts w:ascii="Arial" w:hAnsi="Arial" w:cs="Arial"/>
                <w:b/>
                <w:bCs/>
              </w:rPr>
              <w:t>Total Large Site Completions</w:t>
            </w:r>
          </w:p>
        </w:tc>
      </w:tr>
      <w:tr w:rsidR="008D38FB" w:rsidRPr="008D38FB" w14:paraId="66E84909" w14:textId="77777777" w:rsidTr="008D38FB">
        <w:trPr>
          <w:trHeight w:val="420"/>
        </w:trPr>
        <w:tc>
          <w:tcPr>
            <w:tcW w:w="2122" w:type="dxa"/>
            <w:shd w:val="clear" w:color="auto" w:fill="FFFFFF" w:themeFill="background1"/>
            <w:vAlign w:val="bottom"/>
            <w:hideMark/>
          </w:tcPr>
          <w:p w14:paraId="71F49821" w14:textId="77777777" w:rsidR="008D38FB" w:rsidRPr="008D38FB" w:rsidRDefault="008D38FB" w:rsidP="008D38FB">
            <w:pPr>
              <w:rPr>
                <w:rFonts w:ascii="Arial" w:hAnsi="Arial" w:cs="Arial"/>
              </w:rPr>
            </w:pPr>
            <w:r w:rsidRPr="008D38FB">
              <w:rPr>
                <w:rFonts w:ascii="Arial" w:hAnsi="Arial" w:cs="Arial"/>
              </w:rPr>
              <w:t>2011-2012</w:t>
            </w:r>
          </w:p>
        </w:tc>
        <w:tc>
          <w:tcPr>
            <w:tcW w:w="1559" w:type="dxa"/>
            <w:shd w:val="clear" w:color="auto" w:fill="FFFFFF" w:themeFill="background1"/>
            <w:vAlign w:val="bottom"/>
            <w:hideMark/>
          </w:tcPr>
          <w:p w14:paraId="4F7D18F5"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0D33494C"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38F975E"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6AEB1D0"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5DDB0BD" w14:textId="77777777" w:rsidTr="008D38FB">
        <w:trPr>
          <w:trHeight w:val="420"/>
        </w:trPr>
        <w:tc>
          <w:tcPr>
            <w:tcW w:w="2122" w:type="dxa"/>
            <w:shd w:val="clear" w:color="auto" w:fill="FFFFFF" w:themeFill="background1"/>
            <w:vAlign w:val="bottom"/>
            <w:hideMark/>
          </w:tcPr>
          <w:p w14:paraId="7846BB41" w14:textId="77777777" w:rsidR="008D38FB" w:rsidRPr="008D38FB" w:rsidRDefault="008D38FB" w:rsidP="008D38FB">
            <w:pPr>
              <w:rPr>
                <w:rFonts w:ascii="Arial" w:hAnsi="Arial" w:cs="Arial"/>
              </w:rPr>
            </w:pPr>
            <w:r w:rsidRPr="008D38FB">
              <w:rPr>
                <w:rFonts w:ascii="Arial" w:hAnsi="Arial" w:cs="Arial"/>
              </w:rPr>
              <w:t>2012-2013</w:t>
            </w:r>
          </w:p>
        </w:tc>
        <w:tc>
          <w:tcPr>
            <w:tcW w:w="1559" w:type="dxa"/>
            <w:shd w:val="clear" w:color="auto" w:fill="FFFFFF" w:themeFill="background1"/>
            <w:vAlign w:val="bottom"/>
            <w:hideMark/>
          </w:tcPr>
          <w:p w14:paraId="4C8A9669"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BB92643"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8FDDCAB"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E07373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22135E76" w14:textId="77777777" w:rsidTr="008D38FB">
        <w:trPr>
          <w:trHeight w:val="420"/>
        </w:trPr>
        <w:tc>
          <w:tcPr>
            <w:tcW w:w="2122" w:type="dxa"/>
            <w:shd w:val="clear" w:color="auto" w:fill="FFFFFF" w:themeFill="background1"/>
            <w:vAlign w:val="bottom"/>
            <w:hideMark/>
          </w:tcPr>
          <w:p w14:paraId="64D21D3F" w14:textId="77777777" w:rsidR="008D38FB" w:rsidRPr="008D38FB" w:rsidRDefault="008D38FB" w:rsidP="008D38FB">
            <w:pPr>
              <w:rPr>
                <w:rFonts w:ascii="Arial" w:hAnsi="Arial" w:cs="Arial"/>
              </w:rPr>
            </w:pPr>
            <w:r w:rsidRPr="008D38FB">
              <w:rPr>
                <w:rFonts w:ascii="Arial" w:hAnsi="Arial" w:cs="Arial"/>
              </w:rPr>
              <w:t>2013-2014</w:t>
            </w:r>
          </w:p>
        </w:tc>
        <w:tc>
          <w:tcPr>
            <w:tcW w:w="1559" w:type="dxa"/>
            <w:shd w:val="clear" w:color="auto" w:fill="FFFFFF" w:themeFill="background1"/>
            <w:vAlign w:val="bottom"/>
            <w:hideMark/>
          </w:tcPr>
          <w:p w14:paraId="6BB8EAE0"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30179048"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306EC35"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BA05CC3"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123304D3" w14:textId="77777777" w:rsidTr="008D38FB">
        <w:trPr>
          <w:trHeight w:val="420"/>
        </w:trPr>
        <w:tc>
          <w:tcPr>
            <w:tcW w:w="2122" w:type="dxa"/>
            <w:shd w:val="clear" w:color="auto" w:fill="FFFFFF" w:themeFill="background1"/>
            <w:vAlign w:val="bottom"/>
            <w:hideMark/>
          </w:tcPr>
          <w:p w14:paraId="5C1BA27E" w14:textId="77777777" w:rsidR="008D38FB" w:rsidRPr="008D38FB" w:rsidRDefault="008D38FB" w:rsidP="008D38FB">
            <w:pPr>
              <w:rPr>
                <w:rFonts w:ascii="Arial" w:hAnsi="Arial" w:cs="Arial"/>
              </w:rPr>
            </w:pPr>
            <w:r w:rsidRPr="008D38FB">
              <w:rPr>
                <w:rFonts w:ascii="Arial" w:hAnsi="Arial" w:cs="Arial"/>
              </w:rPr>
              <w:t>2014-2015</w:t>
            </w:r>
          </w:p>
        </w:tc>
        <w:tc>
          <w:tcPr>
            <w:tcW w:w="1559" w:type="dxa"/>
            <w:shd w:val="clear" w:color="auto" w:fill="FFFFFF" w:themeFill="background1"/>
            <w:vAlign w:val="bottom"/>
            <w:hideMark/>
          </w:tcPr>
          <w:p w14:paraId="2B359C82"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2C1EDCF" w14:textId="77777777" w:rsidR="008D38FB" w:rsidRPr="008D38FB" w:rsidRDefault="008D38FB" w:rsidP="008D38FB">
            <w:pPr>
              <w:jc w:val="right"/>
              <w:rPr>
                <w:rFonts w:ascii="Arial" w:hAnsi="Arial" w:cs="Arial"/>
              </w:rPr>
            </w:pPr>
            <w:r w:rsidRPr="008D38FB">
              <w:rPr>
                <w:rFonts w:ascii="Arial" w:hAnsi="Arial" w:cs="Arial"/>
              </w:rPr>
              <w:t>30</w:t>
            </w:r>
          </w:p>
        </w:tc>
        <w:tc>
          <w:tcPr>
            <w:tcW w:w="1701" w:type="dxa"/>
            <w:shd w:val="clear" w:color="auto" w:fill="FFFFFF" w:themeFill="background1"/>
            <w:vAlign w:val="bottom"/>
            <w:hideMark/>
          </w:tcPr>
          <w:p w14:paraId="24CCFC16"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66EFA252" w14:textId="77777777" w:rsidR="008D38FB" w:rsidRPr="008D38FB" w:rsidRDefault="008D38FB" w:rsidP="008D38FB">
            <w:pPr>
              <w:jc w:val="right"/>
              <w:rPr>
                <w:rFonts w:ascii="Arial" w:hAnsi="Arial" w:cs="Arial"/>
              </w:rPr>
            </w:pPr>
            <w:r w:rsidRPr="008D38FB">
              <w:rPr>
                <w:rFonts w:ascii="Arial" w:hAnsi="Arial" w:cs="Arial"/>
              </w:rPr>
              <w:t>30</w:t>
            </w:r>
          </w:p>
        </w:tc>
      </w:tr>
      <w:tr w:rsidR="008D38FB" w:rsidRPr="008D38FB" w14:paraId="194DABCC" w14:textId="77777777" w:rsidTr="008D38FB">
        <w:trPr>
          <w:trHeight w:val="420"/>
        </w:trPr>
        <w:tc>
          <w:tcPr>
            <w:tcW w:w="2122" w:type="dxa"/>
            <w:shd w:val="clear" w:color="auto" w:fill="FFFFFF" w:themeFill="background1"/>
            <w:vAlign w:val="bottom"/>
            <w:hideMark/>
          </w:tcPr>
          <w:p w14:paraId="4A4CCEBF" w14:textId="77777777" w:rsidR="008D38FB" w:rsidRPr="008D38FB" w:rsidRDefault="008D38FB" w:rsidP="008D38FB">
            <w:pPr>
              <w:rPr>
                <w:rFonts w:ascii="Arial" w:hAnsi="Arial" w:cs="Arial"/>
              </w:rPr>
            </w:pPr>
            <w:r w:rsidRPr="008D38FB">
              <w:rPr>
                <w:rFonts w:ascii="Arial" w:hAnsi="Arial" w:cs="Arial"/>
              </w:rPr>
              <w:t>2015-2016</w:t>
            </w:r>
          </w:p>
        </w:tc>
        <w:tc>
          <w:tcPr>
            <w:tcW w:w="1559" w:type="dxa"/>
            <w:shd w:val="clear" w:color="auto" w:fill="FFFFFF" w:themeFill="background1"/>
            <w:vAlign w:val="bottom"/>
            <w:hideMark/>
          </w:tcPr>
          <w:p w14:paraId="7FA442C9"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5BA30B35"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8F1E991"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39A1614"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360209B" w14:textId="77777777" w:rsidTr="008D38FB">
        <w:trPr>
          <w:trHeight w:val="420"/>
        </w:trPr>
        <w:tc>
          <w:tcPr>
            <w:tcW w:w="2122" w:type="dxa"/>
            <w:shd w:val="clear" w:color="auto" w:fill="FFFFFF" w:themeFill="background1"/>
            <w:vAlign w:val="bottom"/>
            <w:hideMark/>
          </w:tcPr>
          <w:p w14:paraId="53C4833B" w14:textId="77777777" w:rsidR="008D38FB" w:rsidRPr="008D38FB" w:rsidRDefault="008D38FB" w:rsidP="008D38FB">
            <w:pPr>
              <w:rPr>
                <w:rFonts w:ascii="Arial" w:hAnsi="Arial" w:cs="Arial"/>
              </w:rPr>
            </w:pPr>
            <w:r w:rsidRPr="008D38FB">
              <w:rPr>
                <w:rFonts w:ascii="Arial" w:hAnsi="Arial" w:cs="Arial"/>
              </w:rPr>
              <w:t>2016-2017</w:t>
            </w:r>
          </w:p>
        </w:tc>
        <w:tc>
          <w:tcPr>
            <w:tcW w:w="1559" w:type="dxa"/>
            <w:shd w:val="clear" w:color="auto" w:fill="FFFFFF" w:themeFill="background1"/>
            <w:vAlign w:val="bottom"/>
            <w:hideMark/>
          </w:tcPr>
          <w:p w14:paraId="34EB4B45"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1B371EE"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1C268577"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0CDADD1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7A5449CA" w14:textId="77777777" w:rsidTr="008D38FB">
        <w:trPr>
          <w:trHeight w:val="420"/>
        </w:trPr>
        <w:tc>
          <w:tcPr>
            <w:tcW w:w="2122" w:type="dxa"/>
            <w:shd w:val="clear" w:color="auto" w:fill="FFFFFF" w:themeFill="background1"/>
            <w:vAlign w:val="bottom"/>
            <w:hideMark/>
          </w:tcPr>
          <w:p w14:paraId="59CFBA11" w14:textId="77777777" w:rsidR="008D38FB" w:rsidRPr="008D38FB" w:rsidRDefault="008D38FB" w:rsidP="008D38FB">
            <w:pPr>
              <w:rPr>
                <w:rFonts w:ascii="Arial" w:hAnsi="Arial" w:cs="Arial"/>
              </w:rPr>
            </w:pPr>
            <w:r w:rsidRPr="008D38FB">
              <w:rPr>
                <w:rFonts w:ascii="Arial" w:hAnsi="Arial" w:cs="Arial"/>
              </w:rPr>
              <w:t>2017-2018</w:t>
            </w:r>
          </w:p>
        </w:tc>
        <w:tc>
          <w:tcPr>
            <w:tcW w:w="1559" w:type="dxa"/>
            <w:shd w:val="clear" w:color="auto" w:fill="FFFFFF" w:themeFill="background1"/>
            <w:vAlign w:val="bottom"/>
            <w:hideMark/>
          </w:tcPr>
          <w:p w14:paraId="1121FD4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5FFDBA1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23D8305D" w14:textId="77777777" w:rsidR="008D38FB" w:rsidRPr="008D38FB" w:rsidRDefault="008D38FB" w:rsidP="008D38FB">
            <w:pPr>
              <w:jc w:val="right"/>
              <w:rPr>
                <w:rFonts w:ascii="Arial" w:hAnsi="Arial" w:cs="Arial"/>
              </w:rPr>
            </w:pPr>
            <w:r w:rsidRPr="008D38FB">
              <w:rPr>
                <w:rFonts w:ascii="Arial" w:hAnsi="Arial" w:cs="Arial"/>
              </w:rPr>
              <w:t>15</w:t>
            </w:r>
          </w:p>
        </w:tc>
        <w:tc>
          <w:tcPr>
            <w:tcW w:w="2100" w:type="dxa"/>
            <w:shd w:val="clear" w:color="auto" w:fill="FFFFFF" w:themeFill="background1"/>
            <w:vAlign w:val="bottom"/>
            <w:hideMark/>
          </w:tcPr>
          <w:p w14:paraId="37C421DF" w14:textId="77777777" w:rsidR="008D38FB" w:rsidRPr="008D38FB" w:rsidRDefault="008D38FB" w:rsidP="008D38FB">
            <w:pPr>
              <w:jc w:val="right"/>
              <w:rPr>
                <w:rFonts w:ascii="Arial" w:hAnsi="Arial" w:cs="Arial"/>
              </w:rPr>
            </w:pPr>
            <w:r w:rsidRPr="008D38FB">
              <w:rPr>
                <w:rFonts w:ascii="Arial" w:hAnsi="Arial" w:cs="Arial"/>
              </w:rPr>
              <w:t>15</w:t>
            </w:r>
          </w:p>
        </w:tc>
      </w:tr>
      <w:tr w:rsidR="008D38FB" w:rsidRPr="008D38FB" w14:paraId="786826E7" w14:textId="77777777" w:rsidTr="008D38FB">
        <w:trPr>
          <w:trHeight w:val="420"/>
        </w:trPr>
        <w:tc>
          <w:tcPr>
            <w:tcW w:w="2122" w:type="dxa"/>
            <w:shd w:val="clear" w:color="auto" w:fill="FFFFFF" w:themeFill="background1"/>
            <w:vAlign w:val="bottom"/>
            <w:hideMark/>
          </w:tcPr>
          <w:p w14:paraId="0E9FCC29" w14:textId="77777777" w:rsidR="008D38FB" w:rsidRPr="008D38FB" w:rsidRDefault="008D38FB" w:rsidP="008D38FB">
            <w:pPr>
              <w:rPr>
                <w:rFonts w:ascii="Arial" w:hAnsi="Arial" w:cs="Arial"/>
              </w:rPr>
            </w:pPr>
            <w:r w:rsidRPr="008D38FB">
              <w:rPr>
                <w:rFonts w:ascii="Arial" w:hAnsi="Arial" w:cs="Arial"/>
              </w:rPr>
              <w:t>2018-2019</w:t>
            </w:r>
          </w:p>
        </w:tc>
        <w:tc>
          <w:tcPr>
            <w:tcW w:w="1559" w:type="dxa"/>
            <w:shd w:val="clear" w:color="auto" w:fill="FFFFFF" w:themeFill="background1"/>
            <w:vAlign w:val="bottom"/>
            <w:hideMark/>
          </w:tcPr>
          <w:p w14:paraId="23680B73"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698C0A59"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3C75F4CA"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43CB7E9"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7AD776E" w14:textId="77777777" w:rsidTr="008D38FB">
        <w:trPr>
          <w:trHeight w:val="420"/>
        </w:trPr>
        <w:tc>
          <w:tcPr>
            <w:tcW w:w="2122" w:type="dxa"/>
            <w:shd w:val="clear" w:color="auto" w:fill="FFFFFF" w:themeFill="background1"/>
            <w:vAlign w:val="bottom"/>
            <w:hideMark/>
          </w:tcPr>
          <w:p w14:paraId="4EA97423" w14:textId="77777777" w:rsidR="008D38FB" w:rsidRPr="008D38FB" w:rsidRDefault="008D38FB" w:rsidP="008D38FB">
            <w:pPr>
              <w:rPr>
                <w:rFonts w:ascii="Arial" w:hAnsi="Arial" w:cs="Arial"/>
              </w:rPr>
            </w:pPr>
            <w:r w:rsidRPr="008D38FB">
              <w:rPr>
                <w:rFonts w:ascii="Arial" w:hAnsi="Arial" w:cs="Arial"/>
              </w:rPr>
              <w:t>2019-2020</w:t>
            </w:r>
          </w:p>
        </w:tc>
        <w:tc>
          <w:tcPr>
            <w:tcW w:w="1559" w:type="dxa"/>
            <w:shd w:val="clear" w:color="auto" w:fill="FFFFFF" w:themeFill="background1"/>
            <w:vAlign w:val="bottom"/>
            <w:hideMark/>
          </w:tcPr>
          <w:p w14:paraId="55D9453F"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0B42564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AF3E9B0"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4A58B1E5"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00CF1FAB" w14:textId="77777777" w:rsidTr="008D38FB">
        <w:trPr>
          <w:trHeight w:val="420"/>
        </w:trPr>
        <w:tc>
          <w:tcPr>
            <w:tcW w:w="2122" w:type="dxa"/>
            <w:shd w:val="clear" w:color="auto" w:fill="FFFFFF" w:themeFill="background1"/>
            <w:vAlign w:val="bottom"/>
            <w:hideMark/>
          </w:tcPr>
          <w:p w14:paraId="64CB9D9C" w14:textId="77777777" w:rsidR="008D38FB" w:rsidRPr="008D38FB" w:rsidRDefault="008D38FB" w:rsidP="008D38FB">
            <w:pPr>
              <w:rPr>
                <w:rFonts w:ascii="Arial" w:hAnsi="Arial" w:cs="Arial"/>
              </w:rPr>
            </w:pPr>
            <w:r w:rsidRPr="008D38FB">
              <w:rPr>
                <w:rFonts w:ascii="Arial" w:hAnsi="Arial" w:cs="Arial"/>
              </w:rPr>
              <w:t>2020-2021</w:t>
            </w:r>
          </w:p>
        </w:tc>
        <w:tc>
          <w:tcPr>
            <w:tcW w:w="1559" w:type="dxa"/>
            <w:shd w:val="clear" w:color="auto" w:fill="FFFFFF" w:themeFill="background1"/>
            <w:vAlign w:val="bottom"/>
            <w:hideMark/>
          </w:tcPr>
          <w:p w14:paraId="726A6407"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768C5222"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0037CA4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7757DD3B"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614A6056" w14:textId="77777777" w:rsidTr="008D38FB">
        <w:trPr>
          <w:trHeight w:val="420"/>
        </w:trPr>
        <w:tc>
          <w:tcPr>
            <w:tcW w:w="2122" w:type="dxa"/>
            <w:shd w:val="clear" w:color="auto" w:fill="FFFFFF" w:themeFill="background1"/>
            <w:vAlign w:val="bottom"/>
            <w:hideMark/>
          </w:tcPr>
          <w:p w14:paraId="24FE8EF5" w14:textId="77777777" w:rsidR="008D38FB" w:rsidRPr="008D38FB" w:rsidRDefault="008D38FB" w:rsidP="008D38FB">
            <w:pPr>
              <w:rPr>
                <w:rFonts w:ascii="Arial" w:hAnsi="Arial" w:cs="Arial"/>
              </w:rPr>
            </w:pPr>
            <w:r w:rsidRPr="008D38FB">
              <w:rPr>
                <w:rFonts w:ascii="Arial" w:hAnsi="Arial" w:cs="Arial"/>
              </w:rPr>
              <w:t>2021-2022</w:t>
            </w:r>
          </w:p>
        </w:tc>
        <w:tc>
          <w:tcPr>
            <w:tcW w:w="1559" w:type="dxa"/>
            <w:shd w:val="clear" w:color="auto" w:fill="FFFFFF" w:themeFill="background1"/>
            <w:vAlign w:val="bottom"/>
            <w:hideMark/>
          </w:tcPr>
          <w:p w14:paraId="54BF0A72"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40009AA8"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7239FC17"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3588EF20"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4AFF1A55" w14:textId="77777777" w:rsidTr="008D38FB">
        <w:trPr>
          <w:trHeight w:val="420"/>
        </w:trPr>
        <w:tc>
          <w:tcPr>
            <w:tcW w:w="2122" w:type="dxa"/>
            <w:shd w:val="clear" w:color="auto" w:fill="FFFFFF" w:themeFill="background1"/>
            <w:vAlign w:val="bottom"/>
            <w:hideMark/>
          </w:tcPr>
          <w:p w14:paraId="7D5EA88B" w14:textId="77777777" w:rsidR="008D38FB" w:rsidRPr="008D38FB" w:rsidRDefault="008D38FB" w:rsidP="008D38FB">
            <w:pPr>
              <w:rPr>
                <w:rFonts w:ascii="Arial" w:hAnsi="Arial" w:cs="Arial"/>
              </w:rPr>
            </w:pPr>
            <w:r w:rsidRPr="008D38FB">
              <w:rPr>
                <w:rFonts w:ascii="Arial" w:hAnsi="Arial" w:cs="Arial"/>
              </w:rPr>
              <w:t>2022-2023</w:t>
            </w:r>
          </w:p>
        </w:tc>
        <w:tc>
          <w:tcPr>
            <w:tcW w:w="1559" w:type="dxa"/>
            <w:shd w:val="clear" w:color="auto" w:fill="FFFFFF" w:themeFill="background1"/>
            <w:vAlign w:val="bottom"/>
            <w:hideMark/>
          </w:tcPr>
          <w:p w14:paraId="3374CC84" w14:textId="77777777" w:rsidR="008D38FB" w:rsidRPr="008D38FB" w:rsidRDefault="008D38FB" w:rsidP="008D38FB">
            <w:pPr>
              <w:jc w:val="right"/>
              <w:rPr>
                <w:rFonts w:ascii="Arial" w:hAnsi="Arial" w:cs="Arial"/>
              </w:rPr>
            </w:pPr>
            <w:r w:rsidRPr="008D38FB">
              <w:rPr>
                <w:rFonts w:ascii="Arial" w:hAnsi="Arial" w:cs="Arial"/>
              </w:rPr>
              <w:t>0</w:t>
            </w:r>
          </w:p>
        </w:tc>
        <w:tc>
          <w:tcPr>
            <w:tcW w:w="1843" w:type="dxa"/>
            <w:shd w:val="clear" w:color="auto" w:fill="FFFFFF" w:themeFill="background1"/>
            <w:vAlign w:val="bottom"/>
            <w:hideMark/>
          </w:tcPr>
          <w:p w14:paraId="22D6ACB6" w14:textId="77777777" w:rsidR="008D38FB" w:rsidRPr="008D38FB" w:rsidRDefault="008D38FB" w:rsidP="008D38FB">
            <w:pPr>
              <w:jc w:val="right"/>
              <w:rPr>
                <w:rFonts w:ascii="Arial" w:hAnsi="Arial" w:cs="Arial"/>
              </w:rPr>
            </w:pPr>
            <w:r w:rsidRPr="008D38FB">
              <w:rPr>
                <w:rFonts w:ascii="Arial" w:hAnsi="Arial" w:cs="Arial"/>
              </w:rPr>
              <w:t>0</w:t>
            </w:r>
          </w:p>
        </w:tc>
        <w:tc>
          <w:tcPr>
            <w:tcW w:w="1701" w:type="dxa"/>
            <w:shd w:val="clear" w:color="auto" w:fill="FFFFFF" w:themeFill="background1"/>
            <w:vAlign w:val="bottom"/>
            <w:hideMark/>
          </w:tcPr>
          <w:p w14:paraId="20AC83E8" w14:textId="77777777" w:rsidR="008D38FB" w:rsidRPr="008D38FB" w:rsidRDefault="008D38FB" w:rsidP="008D38FB">
            <w:pPr>
              <w:jc w:val="right"/>
              <w:rPr>
                <w:rFonts w:ascii="Arial" w:hAnsi="Arial" w:cs="Arial"/>
              </w:rPr>
            </w:pPr>
            <w:r w:rsidRPr="008D38FB">
              <w:rPr>
                <w:rFonts w:ascii="Arial" w:hAnsi="Arial" w:cs="Arial"/>
              </w:rPr>
              <w:t>0</w:t>
            </w:r>
          </w:p>
        </w:tc>
        <w:tc>
          <w:tcPr>
            <w:tcW w:w="2100" w:type="dxa"/>
            <w:shd w:val="clear" w:color="auto" w:fill="FFFFFF" w:themeFill="background1"/>
            <w:vAlign w:val="bottom"/>
            <w:hideMark/>
          </w:tcPr>
          <w:p w14:paraId="154D2131" w14:textId="77777777" w:rsidR="008D38FB" w:rsidRPr="008D38FB" w:rsidRDefault="008D38FB" w:rsidP="008D38FB">
            <w:pPr>
              <w:jc w:val="right"/>
              <w:rPr>
                <w:rFonts w:ascii="Arial" w:hAnsi="Arial" w:cs="Arial"/>
              </w:rPr>
            </w:pPr>
            <w:r w:rsidRPr="008D38FB">
              <w:rPr>
                <w:rFonts w:ascii="Arial" w:hAnsi="Arial" w:cs="Arial"/>
              </w:rPr>
              <w:t>0</w:t>
            </w:r>
          </w:p>
        </w:tc>
      </w:tr>
      <w:tr w:rsidR="008D38FB" w:rsidRPr="008D38FB" w14:paraId="74E06C67" w14:textId="77777777" w:rsidTr="008D38FB">
        <w:trPr>
          <w:trHeight w:val="420"/>
        </w:trPr>
        <w:tc>
          <w:tcPr>
            <w:tcW w:w="2122" w:type="dxa"/>
            <w:shd w:val="clear" w:color="auto" w:fill="FFFFFF" w:themeFill="background1"/>
            <w:vAlign w:val="bottom"/>
            <w:hideMark/>
          </w:tcPr>
          <w:p w14:paraId="37A21E4C" w14:textId="48E350DA" w:rsidR="00351FAB" w:rsidRPr="00A42595" w:rsidRDefault="008D38FB" w:rsidP="008D38FB">
            <w:pPr>
              <w:rPr>
                <w:rFonts w:ascii="Arial" w:hAnsi="Arial" w:cs="Arial"/>
                <w:b/>
                <w:bCs/>
              </w:rPr>
            </w:pPr>
            <w:r w:rsidRPr="00A42595">
              <w:rPr>
                <w:rFonts w:ascii="Arial" w:hAnsi="Arial" w:cs="Arial"/>
                <w:b/>
                <w:bCs/>
              </w:rPr>
              <w:t>Total 2011-202</w:t>
            </w:r>
            <w:r w:rsidR="00351FAB" w:rsidRPr="00A42595">
              <w:rPr>
                <w:rFonts w:ascii="Arial" w:hAnsi="Arial" w:cs="Arial"/>
                <w:b/>
                <w:bCs/>
              </w:rPr>
              <w:t>3</w:t>
            </w:r>
          </w:p>
        </w:tc>
        <w:tc>
          <w:tcPr>
            <w:tcW w:w="1559" w:type="dxa"/>
            <w:shd w:val="clear" w:color="auto" w:fill="FFFFFF" w:themeFill="background1"/>
            <w:vAlign w:val="bottom"/>
            <w:hideMark/>
          </w:tcPr>
          <w:p w14:paraId="61712745" w14:textId="77777777" w:rsidR="008D38FB" w:rsidRPr="00A42595" w:rsidRDefault="008D38FB" w:rsidP="008D38FB">
            <w:pPr>
              <w:jc w:val="right"/>
              <w:rPr>
                <w:rFonts w:ascii="Arial" w:hAnsi="Arial" w:cs="Arial"/>
                <w:b/>
                <w:bCs/>
              </w:rPr>
            </w:pPr>
            <w:r w:rsidRPr="00A42595">
              <w:rPr>
                <w:rFonts w:ascii="Arial" w:hAnsi="Arial" w:cs="Arial"/>
                <w:b/>
                <w:bCs/>
              </w:rPr>
              <w:t>0</w:t>
            </w:r>
          </w:p>
        </w:tc>
        <w:tc>
          <w:tcPr>
            <w:tcW w:w="1843" w:type="dxa"/>
            <w:shd w:val="clear" w:color="auto" w:fill="FFFFFF" w:themeFill="background1"/>
            <w:vAlign w:val="bottom"/>
            <w:hideMark/>
          </w:tcPr>
          <w:p w14:paraId="4CFC5DDA" w14:textId="77777777" w:rsidR="008D38FB" w:rsidRPr="00A42595" w:rsidRDefault="008D38FB" w:rsidP="008D38FB">
            <w:pPr>
              <w:jc w:val="right"/>
              <w:rPr>
                <w:rFonts w:ascii="Arial" w:hAnsi="Arial" w:cs="Arial"/>
                <w:b/>
                <w:bCs/>
              </w:rPr>
            </w:pPr>
            <w:r w:rsidRPr="00A42595">
              <w:rPr>
                <w:rFonts w:ascii="Arial" w:hAnsi="Arial" w:cs="Arial"/>
                <w:b/>
                <w:bCs/>
              </w:rPr>
              <w:t>30</w:t>
            </w:r>
          </w:p>
        </w:tc>
        <w:tc>
          <w:tcPr>
            <w:tcW w:w="1701" w:type="dxa"/>
            <w:shd w:val="clear" w:color="auto" w:fill="FFFFFF" w:themeFill="background1"/>
            <w:vAlign w:val="bottom"/>
            <w:hideMark/>
          </w:tcPr>
          <w:p w14:paraId="08A96198" w14:textId="77777777" w:rsidR="008D38FB" w:rsidRPr="00A42595" w:rsidRDefault="008D38FB" w:rsidP="008D38FB">
            <w:pPr>
              <w:jc w:val="right"/>
              <w:rPr>
                <w:rFonts w:ascii="Arial" w:hAnsi="Arial" w:cs="Arial"/>
                <w:b/>
                <w:bCs/>
              </w:rPr>
            </w:pPr>
            <w:r w:rsidRPr="00A42595">
              <w:rPr>
                <w:rFonts w:ascii="Arial" w:hAnsi="Arial" w:cs="Arial"/>
                <w:b/>
                <w:bCs/>
              </w:rPr>
              <w:t>15</w:t>
            </w:r>
          </w:p>
        </w:tc>
        <w:tc>
          <w:tcPr>
            <w:tcW w:w="2100" w:type="dxa"/>
            <w:shd w:val="clear" w:color="auto" w:fill="FFFFFF" w:themeFill="background1"/>
            <w:vAlign w:val="bottom"/>
            <w:hideMark/>
          </w:tcPr>
          <w:p w14:paraId="6511BF2F" w14:textId="77777777" w:rsidR="008D38FB" w:rsidRPr="00A42595" w:rsidRDefault="008D38FB" w:rsidP="008D38FB">
            <w:pPr>
              <w:jc w:val="right"/>
              <w:rPr>
                <w:rFonts w:ascii="Arial" w:hAnsi="Arial" w:cs="Arial"/>
                <w:b/>
                <w:bCs/>
              </w:rPr>
            </w:pPr>
            <w:r w:rsidRPr="00A42595">
              <w:rPr>
                <w:rFonts w:ascii="Arial" w:hAnsi="Arial" w:cs="Arial"/>
                <w:b/>
                <w:bCs/>
              </w:rPr>
              <w:t>45</w:t>
            </w:r>
          </w:p>
        </w:tc>
      </w:tr>
      <w:tr w:rsidR="008D38FB" w:rsidRPr="008D38FB" w14:paraId="4FD490B0" w14:textId="77777777" w:rsidTr="008D38FB">
        <w:trPr>
          <w:trHeight w:val="435"/>
        </w:trPr>
        <w:tc>
          <w:tcPr>
            <w:tcW w:w="2122" w:type="dxa"/>
            <w:shd w:val="clear" w:color="auto" w:fill="FFFFFF" w:themeFill="background1"/>
            <w:vAlign w:val="bottom"/>
            <w:hideMark/>
          </w:tcPr>
          <w:p w14:paraId="60AB8EB2" w14:textId="03B34A4E" w:rsidR="008D38FB" w:rsidRPr="00A42595" w:rsidRDefault="008D38FB" w:rsidP="008D38FB">
            <w:pPr>
              <w:rPr>
                <w:rFonts w:ascii="Arial" w:hAnsi="Arial" w:cs="Arial"/>
                <w:b/>
                <w:bCs/>
              </w:rPr>
            </w:pPr>
            <w:r w:rsidRPr="00A42595">
              <w:rPr>
                <w:rFonts w:ascii="Arial" w:hAnsi="Arial" w:cs="Arial"/>
                <w:b/>
                <w:bCs/>
              </w:rPr>
              <w:t>‘Rurals’ Area %</w:t>
            </w:r>
          </w:p>
        </w:tc>
        <w:tc>
          <w:tcPr>
            <w:tcW w:w="1559" w:type="dxa"/>
            <w:shd w:val="clear" w:color="auto" w:fill="FFFFFF" w:themeFill="background1"/>
            <w:vAlign w:val="bottom"/>
            <w:hideMark/>
          </w:tcPr>
          <w:p w14:paraId="308E366E" w14:textId="77777777" w:rsidR="008D38FB" w:rsidRPr="00A42595" w:rsidRDefault="008D38FB" w:rsidP="008D38FB">
            <w:pPr>
              <w:jc w:val="right"/>
              <w:rPr>
                <w:rFonts w:ascii="Arial" w:hAnsi="Arial" w:cs="Arial"/>
                <w:b/>
                <w:bCs/>
              </w:rPr>
            </w:pPr>
            <w:r w:rsidRPr="00A42595">
              <w:rPr>
                <w:rFonts w:ascii="Arial" w:hAnsi="Arial" w:cs="Arial"/>
                <w:b/>
                <w:bCs/>
              </w:rPr>
              <w:t>0%</w:t>
            </w:r>
          </w:p>
        </w:tc>
        <w:tc>
          <w:tcPr>
            <w:tcW w:w="1843" w:type="dxa"/>
            <w:shd w:val="clear" w:color="auto" w:fill="FFFFFF" w:themeFill="background1"/>
            <w:vAlign w:val="bottom"/>
            <w:hideMark/>
          </w:tcPr>
          <w:p w14:paraId="5ACAE5C9" w14:textId="77777777" w:rsidR="008D38FB" w:rsidRPr="00A42595" w:rsidRDefault="008D38FB" w:rsidP="008D38FB">
            <w:pPr>
              <w:jc w:val="right"/>
              <w:rPr>
                <w:rFonts w:ascii="Arial" w:hAnsi="Arial" w:cs="Arial"/>
                <w:b/>
                <w:bCs/>
              </w:rPr>
            </w:pPr>
            <w:r w:rsidRPr="00A42595">
              <w:rPr>
                <w:rFonts w:ascii="Arial" w:hAnsi="Arial" w:cs="Arial"/>
                <w:b/>
                <w:bCs/>
              </w:rPr>
              <w:t>67%</w:t>
            </w:r>
          </w:p>
        </w:tc>
        <w:tc>
          <w:tcPr>
            <w:tcW w:w="1701" w:type="dxa"/>
            <w:shd w:val="clear" w:color="auto" w:fill="FFFFFF" w:themeFill="background1"/>
            <w:vAlign w:val="bottom"/>
            <w:hideMark/>
          </w:tcPr>
          <w:p w14:paraId="34DE4954" w14:textId="77777777" w:rsidR="008D38FB" w:rsidRPr="00A42595" w:rsidRDefault="008D38FB" w:rsidP="008D38FB">
            <w:pPr>
              <w:jc w:val="right"/>
              <w:rPr>
                <w:rFonts w:ascii="Arial" w:hAnsi="Arial" w:cs="Arial"/>
                <w:b/>
                <w:bCs/>
              </w:rPr>
            </w:pPr>
            <w:r w:rsidRPr="00A42595">
              <w:rPr>
                <w:rFonts w:ascii="Arial" w:hAnsi="Arial" w:cs="Arial"/>
                <w:b/>
                <w:bCs/>
              </w:rPr>
              <w:t>33%</w:t>
            </w:r>
          </w:p>
        </w:tc>
        <w:tc>
          <w:tcPr>
            <w:tcW w:w="2100" w:type="dxa"/>
            <w:shd w:val="clear" w:color="auto" w:fill="FFFFFF" w:themeFill="background1"/>
            <w:vAlign w:val="bottom"/>
            <w:hideMark/>
          </w:tcPr>
          <w:p w14:paraId="4EAFF847" w14:textId="77777777" w:rsidR="008D38FB" w:rsidRPr="00A42595" w:rsidRDefault="008D38FB" w:rsidP="008D38FB">
            <w:pPr>
              <w:jc w:val="right"/>
              <w:rPr>
                <w:rFonts w:ascii="Arial" w:hAnsi="Arial" w:cs="Arial"/>
                <w:b/>
                <w:bCs/>
              </w:rPr>
            </w:pPr>
            <w:r w:rsidRPr="00A42595">
              <w:rPr>
                <w:rFonts w:ascii="Arial" w:hAnsi="Arial" w:cs="Arial"/>
                <w:b/>
                <w:bCs/>
              </w:rPr>
              <w:t>100%</w:t>
            </w:r>
          </w:p>
        </w:tc>
      </w:tr>
    </w:tbl>
    <w:p w14:paraId="310471C3" w14:textId="77777777" w:rsidR="008D38FB" w:rsidRDefault="008D38FB" w:rsidP="008D38FB">
      <w:pPr>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EB0A96C" w14:textId="77777777" w:rsidR="00926417" w:rsidRDefault="00926417">
      <w:pPr>
        <w:rPr>
          <w:rFonts w:ascii="Arial" w:hAnsi="Arial" w:cs="Arial"/>
          <w:b/>
          <w:bCs/>
        </w:rPr>
      </w:pPr>
      <w:r>
        <w:rPr>
          <w:rFonts w:ascii="Arial" w:hAnsi="Arial" w:cs="Arial"/>
          <w:b/>
          <w:bCs/>
        </w:rPr>
        <w:br w:type="page"/>
      </w:r>
    </w:p>
    <w:p w14:paraId="4D196605" w14:textId="2FE065DD" w:rsidR="00382434" w:rsidRPr="000C4115" w:rsidRDefault="00672B45" w:rsidP="00672B45">
      <w:pPr>
        <w:rPr>
          <w:rFonts w:ascii="Arial" w:hAnsi="Arial" w:cs="Arial"/>
          <w:sz w:val="22"/>
          <w:szCs w:val="22"/>
          <w:highlight w:val="yellow"/>
        </w:rPr>
      </w:pPr>
      <w:r w:rsidRPr="00672B45">
        <w:rPr>
          <w:rFonts w:ascii="Arial" w:hAnsi="Arial" w:cs="Arial"/>
          <w:b/>
          <w:bCs/>
        </w:rPr>
        <w:lastRenderedPageBreak/>
        <w:t>District Large Site Dwelling Completions</w:t>
      </w:r>
      <w:r w:rsidRPr="00672B45">
        <w:rPr>
          <w:rFonts w:ascii="Arial" w:hAnsi="Arial" w:cs="Arial"/>
          <w:sz w:val="22"/>
          <w:szCs w:val="22"/>
        </w:rPr>
        <w:t xml:space="preserve"> </w:t>
      </w:r>
    </w:p>
    <w:p w14:paraId="32831099" w14:textId="77777777" w:rsidR="00382434" w:rsidRDefault="00382434" w:rsidP="00382434">
      <w:pPr>
        <w:jc w:val="both"/>
        <w:rPr>
          <w:rFonts w:ascii="Arial" w:hAnsi="Arial" w:cs="Arial"/>
          <w:sz w:val="22"/>
          <w:szCs w:val="22"/>
          <w:highlight w:val="yellow"/>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2"/>
        <w:gridCol w:w="1559"/>
        <w:gridCol w:w="1843"/>
        <w:gridCol w:w="1701"/>
        <w:gridCol w:w="2100"/>
      </w:tblGrid>
      <w:tr w:rsidR="00FC6E80" w:rsidRPr="00FC6E80" w14:paraId="42834CFA" w14:textId="77777777" w:rsidTr="00FC6E80">
        <w:trPr>
          <w:trHeight w:val="420"/>
        </w:trPr>
        <w:tc>
          <w:tcPr>
            <w:tcW w:w="2122" w:type="dxa"/>
            <w:shd w:val="clear" w:color="auto" w:fill="D9D9D9" w:themeFill="background1" w:themeFillShade="D9"/>
          </w:tcPr>
          <w:p w14:paraId="0231A927" w14:textId="42006D12" w:rsidR="00FC6E80" w:rsidRPr="00FC6E80" w:rsidRDefault="00FC6E80" w:rsidP="00FC6E80">
            <w:pPr>
              <w:jc w:val="center"/>
              <w:rPr>
                <w:rFonts w:ascii="Arial" w:hAnsi="Arial" w:cs="Arial"/>
              </w:rPr>
            </w:pPr>
            <w:r w:rsidRPr="008D38FB">
              <w:rPr>
                <w:rFonts w:ascii="Arial" w:hAnsi="Arial" w:cs="Arial"/>
                <w:b/>
                <w:bCs/>
              </w:rPr>
              <w:t>Year</w:t>
            </w:r>
          </w:p>
        </w:tc>
        <w:tc>
          <w:tcPr>
            <w:tcW w:w="1559" w:type="dxa"/>
            <w:shd w:val="clear" w:color="auto" w:fill="D9D9D9" w:themeFill="background1" w:themeFillShade="D9"/>
          </w:tcPr>
          <w:p w14:paraId="4632E721" w14:textId="25651B7D" w:rsidR="00FC6E80" w:rsidRPr="00FC6E80" w:rsidRDefault="00FC6E80" w:rsidP="00FC6E80">
            <w:pPr>
              <w:jc w:val="right"/>
              <w:rPr>
                <w:rFonts w:ascii="Arial" w:hAnsi="Arial" w:cs="Arial"/>
              </w:rPr>
            </w:pPr>
            <w:r w:rsidRPr="008D38FB">
              <w:rPr>
                <w:rFonts w:ascii="Arial" w:hAnsi="Arial" w:cs="Arial"/>
                <w:b/>
                <w:bCs/>
              </w:rPr>
              <w:t>&lt; 30 Dwellings per Hectare</w:t>
            </w:r>
          </w:p>
        </w:tc>
        <w:tc>
          <w:tcPr>
            <w:tcW w:w="1843" w:type="dxa"/>
            <w:shd w:val="clear" w:color="auto" w:fill="D9D9D9" w:themeFill="background1" w:themeFillShade="D9"/>
          </w:tcPr>
          <w:p w14:paraId="29D9AC0B" w14:textId="32DC5CFB" w:rsidR="00FC6E80" w:rsidRPr="00FC6E80" w:rsidRDefault="00FC6E80" w:rsidP="00FC6E80">
            <w:pPr>
              <w:jc w:val="right"/>
              <w:rPr>
                <w:rFonts w:ascii="Arial" w:hAnsi="Arial" w:cs="Arial"/>
              </w:rPr>
            </w:pPr>
            <w:r w:rsidRPr="008D38FB">
              <w:rPr>
                <w:rFonts w:ascii="Arial" w:hAnsi="Arial" w:cs="Arial"/>
                <w:b/>
                <w:bCs/>
              </w:rPr>
              <w:t>30-50 Dwellings per Hectare</w:t>
            </w:r>
          </w:p>
        </w:tc>
        <w:tc>
          <w:tcPr>
            <w:tcW w:w="1701" w:type="dxa"/>
            <w:shd w:val="clear" w:color="auto" w:fill="D9D9D9" w:themeFill="background1" w:themeFillShade="D9"/>
          </w:tcPr>
          <w:p w14:paraId="1EA9DE51" w14:textId="4AE7E977" w:rsidR="00FC6E80" w:rsidRPr="00FC6E80" w:rsidRDefault="00FC6E80" w:rsidP="00FC6E80">
            <w:pPr>
              <w:jc w:val="right"/>
              <w:rPr>
                <w:rFonts w:ascii="Arial" w:hAnsi="Arial" w:cs="Arial"/>
              </w:rPr>
            </w:pPr>
            <w:r w:rsidRPr="008D38FB">
              <w:rPr>
                <w:rFonts w:ascii="Arial" w:hAnsi="Arial" w:cs="Arial"/>
                <w:b/>
                <w:bCs/>
              </w:rPr>
              <w:t>&gt;50 Dwellings per Hectare</w:t>
            </w:r>
          </w:p>
        </w:tc>
        <w:tc>
          <w:tcPr>
            <w:tcW w:w="2100" w:type="dxa"/>
            <w:shd w:val="clear" w:color="auto" w:fill="D9D9D9" w:themeFill="background1" w:themeFillShade="D9"/>
          </w:tcPr>
          <w:p w14:paraId="75C2855E" w14:textId="3DF463BB" w:rsidR="00FC6E80" w:rsidRPr="00FC6E80" w:rsidRDefault="00FC6E80" w:rsidP="00FC6E80">
            <w:pPr>
              <w:jc w:val="right"/>
              <w:rPr>
                <w:rFonts w:ascii="Arial" w:hAnsi="Arial" w:cs="Arial"/>
              </w:rPr>
            </w:pPr>
            <w:r w:rsidRPr="008D38FB">
              <w:rPr>
                <w:rFonts w:ascii="Arial" w:hAnsi="Arial" w:cs="Arial"/>
                <w:b/>
                <w:bCs/>
              </w:rPr>
              <w:t>Total Large Site Completions</w:t>
            </w:r>
          </w:p>
        </w:tc>
      </w:tr>
      <w:tr w:rsidR="00FC6E80" w:rsidRPr="00FC6E80" w14:paraId="4CFF687E" w14:textId="77777777" w:rsidTr="00FC6E80">
        <w:trPr>
          <w:trHeight w:val="420"/>
        </w:trPr>
        <w:tc>
          <w:tcPr>
            <w:tcW w:w="2122" w:type="dxa"/>
            <w:shd w:val="clear" w:color="auto" w:fill="FFFFFF" w:themeFill="background1"/>
            <w:vAlign w:val="bottom"/>
            <w:hideMark/>
          </w:tcPr>
          <w:p w14:paraId="2E90F6E4" w14:textId="77777777" w:rsidR="00FC6E80" w:rsidRPr="00FC6E80" w:rsidRDefault="00FC6E80" w:rsidP="00FC6E80">
            <w:pPr>
              <w:rPr>
                <w:rFonts w:ascii="Arial" w:hAnsi="Arial" w:cs="Arial"/>
              </w:rPr>
            </w:pPr>
            <w:r w:rsidRPr="00FC6E80">
              <w:rPr>
                <w:rFonts w:ascii="Arial" w:hAnsi="Arial" w:cs="Arial"/>
              </w:rPr>
              <w:t>2011-2012</w:t>
            </w:r>
          </w:p>
        </w:tc>
        <w:tc>
          <w:tcPr>
            <w:tcW w:w="1559" w:type="dxa"/>
            <w:shd w:val="clear" w:color="auto" w:fill="FFFFFF" w:themeFill="background1"/>
            <w:vAlign w:val="bottom"/>
            <w:hideMark/>
          </w:tcPr>
          <w:p w14:paraId="0A5C6691" w14:textId="77777777" w:rsidR="00FC6E80" w:rsidRPr="00FC6E80" w:rsidRDefault="00FC6E80" w:rsidP="00FC6E80">
            <w:pPr>
              <w:jc w:val="right"/>
              <w:rPr>
                <w:rFonts w:ascii="Arial" w:hAnsi="Arial" w:cs="Arial"/>
              </w:rPr>
            </w:pPr>
            <w:r w:rsidRPr="00FC6E80">
              <w:rPr>
                <w:rFonts w:ascii="Arial" w:hAnsi="Arial" w:cs="Arial"/>
              </w:rPr>
              <w:t>33</w:t>
            </w:r>
          </w:p>
        </w:tc>
        <w:tc>
          <w:tcPr>
            <w:tcW w:w="1843" w:type="dxa"/>
            <w:shd w:val="clear" w:color="auto" w:fill="FFFFFF" w:themeFill="background1"/>
            <w:vAlign w:val="bottom"/>
            <w:hideMark/>
          </w:tcPr>
          <w:p w14:paraId="15D78512" w14:textId="77777777" w:rsidR="00FC6E80" w:rsidRPr="00FC6E80" w:rsidRDefault="00FC6E80" w:rsidP="00FC6E80">
            <w:pPr>
              <w:jc w:val="right"/>
              <w:rPr>
                <w:rFonts w:ascii="Arial" w:hAnsi="Arial" w:cs="Arial"/>
              </w:rPr>
            </w:pPr>
            <w:r w:rsidRPr="00FC6E80">
              <w:rPr>
                <w:rFonts w:ascii="Arial" w:hAnsi="Arial" w:cs="Arial"/>
              </w:rPr>
              <w:t>309</w:t>
            </w:r>
          </w:p>
        </w:tc>
        <w:tc>
          <w:tcPr>
            <w:tcW w:w="1701" w:type="dxa"/>
            <w:shd w:val="clear" w:color="auto" w:fill="FFFFFF" w:themeFill="background1"/>
            <w:vAlign w:val="bottom"/>
            <w:hideMark/>
          </w:tcPr>
          <w:p w14:paraId="0818C674"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39820B7C" w14:textId="77777777" w:rsidR="00FC6E80" w:rsidRPr="00FC6E80" w:rsidRDefault="00FC6E80" w:rsidP="00FC6E80">
            <w:pPr>
              <w:jc w:val="right"/>
              <w:rPr>
                <w:rFonts w:ascii="Arial" w:hAnsi="Arial" w:cs="Arial"/>
              </w:rPr>
            </w:pPr>
            <w:r w:rsidRPr="00FC6E80">
              <w:rPr>
                <w:rFonts w:ascii="Arial" w:hAnsi="Arial" w:cs="Arial"/>
              </w:rPr>
              <w:t>356</w:t>
            </w:r>
          </w:p>
        </w:tc>
      </w:tr>
      <w:tr w:rsidR="00FC6E80" w:rsidRPr="00FC6E80" w14:paraId="1A72787F" w14:textId="77777777" w:rsidTr="00FC6E80">
        <w:trPr>
          <w:trHeight w:val="420"/>
        </w:trPr>
        <w:tc>
          <w:tcPr>
            <w:tcW w:w="2122" w:type="dxa"/>
            <w:shd w:val="clear" w:color="auto" w:fill="FFFFFF" w:themeFill="background1"/>
            <w:vAlign w:val="bottom"/>
            <w:hideMark/>
          </w:tcPr>
          <w:p w14:paraId="7D587872" w14:textId="77777777" w:rsidR="00FC6E80" w:rsidRPr="00FC6E80" w:rsidRDefault="00FC6E80" w:rsidP="00FC6E80">
            <w:pPr>
              <w:rPr>
                <w:rFonts w:ascii="Arial" w:hAnsi="Arial" w:cs="Arial"/>
              </w:rPr>
            </w:pPr>
            <w:r w:rsidRPr="00FC6E80">
              <w:rPr>
                <w:rFonts w:ascii="Arial" w:hAnsi="Arial" w:cs="Arial"/>
              </w:rPr>
              <w:t>2012-2013</w:t>
            </w:r>
          </w:p>
        </w:tc>
        <w:tc>
          <w:tcPr>
            <w:tcW w:w="1559" w:type="dxa"/>
            <w:shd w:val="clear" w:color="auto" w:fill="FFFFFF" w:themeFill="background1"/>
            <w:vAlign w:val="bottom"/>
            <w:hideMark/>
          </w:tcPr>
          <w:p w14:paraId="4611A2FA" w14:textId="77777777" w:rsidR="00FC6E80" w:rsidRPr="00FC6E80" w:rsidRDefault="00FC6E80" w:rsidP="00FC6E80">
            <w:pPr>
              <w:jc w:val="right"/>
              <w:rPr>
                <w:rFonts w:ascii="Arial" w:hAnsi="Arial" w:cs="Arial"/>
              </w:rPr>
            </w:pPr>
            <w:r w:rsidRPr="00FC6E80">
              <w:rPr>
                <w:rFonts w:ascii="Arial" w:hAnsi="Arial" w:cs="Arial"/>
              </w:rPr>
              <w:t>32</w:t>
            </w:r>
          </w:p>
        </w:tc>
        <w:tc>
          <w:tcPr>
            <w:tcW w:w="1843" w:type="dxa"/>
            <w:shd w:val="clear" w:color="auto" w:fill="FFFFFF" w:themeFill="background1"/>
            <w:vAlign w:val="bottom"/>
            <w:hideMark/>
          </w:tcPr>
          <w:p w14:paraId="2DA62A83" w14:textId="77777777" w:rsidR="00FC6E80" w:rsidRPr="00FC6E80" w:rsidRDefault="00FC6E80" w:rsidP="00FC6E80">
            <w:pPr>
              <w:jc w:val="right"/>
              <w:rPr>
                <w:rFonts w:ascii="Arial" w:hAnsi="Arial" w:cs="Arial"/>
              </w:rPr>
            </w:pPr>
            <w:r w:rsidRPr="00FC6E80">
              <w:rPr>
                <w:rFonts w:ascii="Arial" w:hAnsi="Arial" w:cs="Arial"/>
              </w:rPr>
              <w:t>354</w:t>
            </w:r>
          </w:p>
        </w:tc>
        <w:tc>
          <w:tcPr>
            <w:tcW w:w="1701" w:type="dxa"/>
            <w:shd w:val="clear" w:color="auto" w:fill="FFFFFF" w:themeFill="background1"/>
            <w:vAlign w:val="bottom"/>
            <w:hideMark/>
          </w:tcPr>
          <w:p w14:paraId="5AB9A753"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1F54FCC9" w14:textId="77777777" w:rsidR="00FC6E80" w:rsidRPr="00FC6E80" w:rsidRDefault="00FC6E80" w:rsidP="00FC6E80">
            <w:pPr>
              <w:jc w:val="right"/>
              <w:rPr>
                <w:rFonts w:ascii="Arial" w:hAnsi="Arial" w:cs="Arial"/>
              </w:rPr>
            </w:pPr>
            <w:r w:rsidRPr="00FC6E80">
              <w:rPr>
                <w:rFonts w:ascii="Arial" w:hAnsi="Arial" w:cs="Arial"/>
              </w:rPr>
              <w:t>400</w:t>
            </w:r>
          </w:p>
        </w:tc>
      </w:tr>
      <w:tr w:rsidR="00FC6E80" w:rsidRPr="00FC6E80" w14:paraId="3D275223" w14:textId="77777777" w:rsidTr="00FC6E80">
        <w:trPr>
          <w:trHeight w:val="420"/>
        </w:trPr>
        <w:tc>
          <w:tcPr>
            <w:tcW w:w="2122" w:type="dxa"/>
            <w:shd w:val="clear" w:color="auto" w:fill="FFFFFF" w:themeFill="background1"/>
            <w:vAlign w:val="bottom"/>
            <w:hideMark/>
          </w:tcPr>
          <w:p w14:paraId="348572EF" w14:textId="77777777" w:rsidR="00FC6E80" w:rsidRPr="00FC6E80" w:rsidRDefault="00FC6E80" w:rsidP="00FC6E80">
            <w:pPr>
              <w:rPr>
                <w:rFonts w:ascii="Arial" w:hAnsi="Arial" w:cs="Arial"/>
              </w:rPr>
            </w:pPr>
            <w:r w:rsidRPr="00FC6E80">
              <w:rPr>
                <w:rFonts w:ascii="Arial" w:hAnsi="Arial" w:cs="Arial"/>
              </w:rPr>
              <w:t>2013-2014</w:t>
            </w:r>
          </w:p>
        </w:tc>
        <w:tc>
          <w:tcPr>
            <w:tcW w:w="1559" w:type="dxa"/>
            <w:shd w:val="clear" w:color="auto" w:fill="FFFFFF" w:themeFill="background1"/>
            <w:vAlign w:val="bottom"/>
            <w:hideMark/>
          </w:tcPr>
          <w:p w14:paraId="7E9709A5" w14:textId="77777777" w:rsidR="00FC6E80" w:rsidRPr="00FC6E80" w:rsidRDefault="00FC6E80" w:rsidP="00FC6E80">
            <w:pPr>
              <w:jc w:val="right"/>
              <w:rPr>
                <w:rFonts w:ascii="Arial" w:hAnsi="Arial" w:cs="Arial"/>
              </w:rPr>
            </w:pPr>
            <w:r w:rsidRPr="00FC6E80">
              <w:rPr>
                <w:rFonts w:ascii="Arial" w:hAnsi="Arial" w:cs="Arial"/>
              </w:rPr>
              <w:t>18</w:t>
            </w:r>
          </w:p>
        </w:tc>
        <w:tc>
          <w:tcPr>
            <w:tcW w:w="1843" w:type="dxa"/>
            <w:shd w:val="clear" w:color="auto" w:fill="FFFFFF" w:themeFill="background1"/>
            <w:vAlign w:val="bottom"/>
            <w:hideMark/>
          </w:tcPr>
          <w:p w14:paraId="035A0272" w14:textId="77777777" w:rsidR="00FC6E80" w:rsidRPr="00FC6E80" w:rsidRDefault="00FC6E80" w:rsidP="00FC6E80">
            <w:pPr>
              <w:jc w:val="right"/>
              <w:rPr>
                <w:rFonts w:ascii="Arial" w:hAnsi="Arial" w:cs="Arial"/>
              </w:rPr>
            </w:pPr>
            <w:r w:rsidRPr="00FC6E80">
              <w:rPr>
                <w:rFonts w:ascii="Arial" w:hAnsi="Arial" w:cs="Arial"/>
              </w:rPr>
              <w:t>386</w:t>
            </w:r>
          </w:p>
        </w:tc>
        <w:tc>
          <w:tcPr>
            <w:tcW w:w="1701" w:type="dxa"/>
            <w:shd w:val="clear" w:color="auto" w:fill="FFFFFF" w:themeFill="background1"/>
            <w:vAlign w:val="bottom"/>
            <w:hideMark/>
          </w:tcPr>
          <w:p w14:paraId="2F1C7A80"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729444FB" w14:textId="77777777" w:rsidR="00FC6E80" w:rsidRPr="00FC6E80" w:rsidRDefault="00FC6E80" w:rsidP="00FC6E80">
            <w:pPr>
              <w:jc w:val="right"/>
              <w:rPr>
                <w:rFonts w:ascii="Arial" w:hAnsi="Arial" w:cs="Arial"/>
              </w:rPr>
            </w:pPr>
            <w:r w:rsidRPr="00FC6E80">
              <w:rPr>
                <w:rFonts w:ascii="Arial" w:hAnsi="Arial" w:cs="Arial"/>
              </w:rPr>
              <w:t>404</w:t>
            </w:r>
          </w:p>
        </w:tc>
      </w:tr>
      <w:tr w:rsidR="00FC6E80" w:rsidRPr="00FC6E80" w14:paraId="5A6F2F5D" w14:textId="77777777" w:rsidTr="00FC6E80">
        <w:trPr>
          <w:trHeight w:val="420"/>
        </w:trPr>
        <w:tc>
          <w:tcPr>
            <w:tcW w:w="2122" w:type="dxa"/>
            <w:shd w:val="clear" w:color="auto" w:fill="FFFFFF" w:themeFill="background1"/>
            <w:vAlign w:val="bottom"/>
            <w:hideMark/>
          </w:tcPr>
          <w:p w14:paraId="2886D36C" w14:textId="77777777" w:rsidR="00FC6E80" w:rsidRPr="00FC6E80" w:rsidRDefault="00FC6E80" w:rsidP="00FC6E80">
            <w:pPr>
              <w:rPr>
                <w:rFonts w:ascii="Arial" w:hAnsi="Arial" w:cs="Arial"/>
              </w:rPr>
            </w:pPr>
            <w:r w:rsidRPr="00FC6E80">
              <w:rPr>
                <w:rFonts w:ascii="Arial" w:hAnsi="Arial" w:cs="Arial"/>
              </w:rPr>
              <w:t>2014-2015</w:t>
            </w:r>
          </w:p>
        </w:tc>
        <w:tc>
          <w:tcPr>
            <w:tcW w:w="1559" w:type="dxa"/>
            <w:shd w:val="clear" w:color="auto" w:fill="FFFFFF" w:themeFill="background1"/>
            <w:vAlign w:val="bottom"/>
            <w:hideMark/>
          </w:tcPr>
          <w:p w14:paraId="57698D61" w14:textId="77777777" w:rsidR="00FC6E80" w:rsidRPr="00FC6E80" w:rsidRDefault="00FC6E80" w:rsidP="00FC6E80">
            <w:pPr>
              <w:jc w:val="right"/>
              <w:rPr>
                <w:rFonts w:ascii="Arial" w:hAnsi="Arial" w:cs="Arial"/>
              </w:rPr>
            </w:pPr>
            <w:r w:rsidRPr="00FC6E80">
              <w:rPr>
                <w:rFonts w:ascii="Arial" w:hAnsi="Arial" w:cs="Arial"/>
              </w:rPr>
              <w:t>40</w:t>
            </w:r>
          </w:p>
        </w:tc>
        <w:tc>
          <w:tcPr>
            <w:tcW w:w="1843" w:type="dxa"/>
            <w:shd w:val="clear" w:color="auto" w:fill="FFFFFF" w:themeFill="background1"/>
            <w:vAlign w:val="bottom"/>
            <w:hideMark/>
          </w:tcPr>
          <w:p w14:paraId="0761B675" w14:textId="77777777" w:rsidR="00FC6E80" w:rsidRPr="00FC6E80" w:rsidRDefault="00FC6E80" w:rsidP="00FC6E80">
            <w:pPr>
              <w:jc w:val="right"/>
              <w:rPr>
                <w:rFonts w:ascii="Arial" w:hAnsi="Arial" w:cs="Arial"/>
              </w:rPr>
            </w:pPr>
            <w:r w:rsidRPr="00FC6E80">
              <w:rPr>
                <w:rFonts w:ascii="Arial" w:hAnsi="Arial" w:cs="Arial"/>
              </w:rPr>
              <w:t>337</w:t>
            </w:r>
          </w:p>
        </w:tc>
        <w:tc>
          <w:tcPr>
            <w:tcW w:w="1701" w:type="dxa"/>
            <w:shd w:val="clear" w:color="auto" w:fill="FFFFFF" w:themeFill="background1"/>
            <w:vAlign w:val="bottom"/>
            <w:hideMark/>
          </w:tcPr>
          <w:p w14:paraId="4AA14F6A" w14:textId="77777777" w:rsidR="00FC6E80" w:rsidRPr="00FC6E80" w:rsidRDefault="00FC6E80" w:rsidP="00FC6E80">
            <w:pPr>
              <w:jc w:val="right"/>
              <w:rPr>
                <w:rFonts w:ascii="Arial" w:hAnsi="Arial" w:cs="Arial"/>
              </w:rPr>
            </w:pPr>
            <w:r w:rsidRPr="00FC6E80">
              <w:rPr>
                <w:rFonts w:ascii="Arial" w:hAnsi="Arial" w:cs="Arial"/>
              </w:rPr>
              <w:t>30</w:t>
            </w:r>
          </w:p>
        </w:tc>
        <w:tc>
          <w:tcPr>
            <w:tcW w:w="2100" w:type="dxa"/>
            <w:shd w:val="clear" w:color="auto" w:fill="FFFFFF" w:themeFill="background1"/>
            <w:vAlign w:val="bottom"/>
            <w:hideMark/>
          </w:tcPr>
          <w:p w14:paraId="29707618" w14:textId="77777777" w:rsidR="00FC6E80" w:rsidRPr="00FC6E80" w:rsidRDefault="00FC6E80" w:rsidP="00FC6E80">
            <w:pPr>
              <w:jc w:val="right"/>
              <w:rPr>
                <w:rFonts w:ascii="Arial" w:hAnsi="Arial" w:cs="Arial"/>
              </w:rPr>
            </w:pPr>
            <w:r w:rsidRPr="00FC6E80">
              <w:rPr>
                <w:rFonts w:ascii="Arial" w:hAnsi="Arial" w:cs="Arial"/>
              </w:rPr>
              <w:t>407</w:t>
            </w:r>
          </w:p>
        </w:tc>
      </w:tr>
      <w:tr w:rsidR="00FC6E80" w:rsidRPr="00FC6E80" w14:paraId="4A26F1EF" w14:textId="77777777" w:rsidTr="00FC6E80">
        <w:trPr>
          <w:trHeight w:val="420"/>
        </w:trPr>
        <w:tc>
          <w:tcPr>
            <w:tcW w:w="2122" w:type="dxa"/>
            <w:shd w:val="clear" w:color="auto" w:fill="FFFFFF" w:themeFill="background1"/>
            <w:vAlign w:val="bottom"/>
            <w:hideMark/>
          </w:tcPr>
          <w:p w14:paraId="7678E8E9" w14:textId="77777777" w:rsidR="00FC6E80" w:rsidRPr="00FC6E80" w:rsidRDefault="00FC6E80" w:rsidP="00FC6E80">
            <w:pPr>
              <w:rPr>
                <w:rFonts w:ascii="Arial" w:hAnsi="Arial" w:cs="Arial"/>
              </w:rPr>
            </w:pPr>
            <w:r w:rsidRPr="00FC6E80">
              <w:rPr>
                <w:rFonts w:ascii="Arial" w:hAnsi="Arial" w:cs="Arial"/>
              </w:rPr>
              <w:t>2015-2016</w:t>
            </w:r>
          </w:p>
        </w:tc>
        <w:tc>
          <w:tcPr>
            <w:tcW w:w="1559" w:type="dxa"/>
            <w:shd w:val="clear" w:color="auto" w:fill="FFFFFF" w:themeFill="background1"/>
            <w:vAlign w:val="bottom"/>
            <w:hideMark/>
          </w:tcPr>
          <w:p w14:paraId="178C2297" w14:textId="77777777" w:rsidR="00FC6E80" w:rsidRPr="00FC6E80" w:rsidRDefault="00FC6E80" w:rsidP="00FC6E80">
            <w:pPr>
              <w:jc w:val="right"/>
              <w:rPr>
                <w:rFonts w:ascii="Arial" w:hAnsi="Arial" w:cs="Arial"/>
              </w:rPr>
            </w:pPr>
            <w:r w:rsidRPr="00FC6E80">
              <w:rPr>
                <w:rFonts w:ascii="Arial" w:hAnsi="Arial" w:cs="Arial"/>
              </w:rPr>
              <w:t>73</w:t>
            </w:r>
          </w:p>
        </w:tc>
        <w:tc>
          <w:tcPr>
            <w:tcW w:w="1843" w:type="dxa"/>
            <w:shd w:val="clear" w:color="auto" w:fill="FFFFFF" w:themeFill="background1"/>
            <w:vAlign w:val="bottom"/>
            <w:hideMark/>
          </w:tcPr>
          <w:p w14:paraId="7617BCB7" w14:textId="77777777" w:rsidR="00FC6E80" w:rsidRPr="00FC6E80" w:rsidRDefault="00FC6E80" w:rsidP="00FC6E80">
            <w:pPr>
              <w:jc w:val="right"/>
              <w:rPr>
                <w:rFonts w:ascii="Arial" w:hAnsi="Arial" w:cs="Arial"/>
              </w:rPr>
            </w:pPr>
            <w:r w:rsidRPr="00FC6E80">
              <w:rPr>
                <w:rFonts w:ascii="Arial" w:hAnsi="Arial" w:cs="Arial"/>
              </w:rPr>
              <w:t>319</w:t>
            </w:r>
          </w:p>
        </w:tc>
        <w:tc>
          <w:tcPr>
            <w:tcW w:w="1701" w:type="dxa"/>
            <w:shd w:val="clear" w:color="auto" w:fill="FFFFFF" w:themeFill="background1"/>
            <w:vAlign w:val="bottom"/>
            <w:hideMark/>
          </w:tcPr>
          <w:p w14:paraId="07AFABB9" w14:textId="77777777" w:rsidR="00FC6E80" w:rsidRPr="00FC6E80" w:rsidRDefault="00FC6E80" w:rsidP="00FC6E80">
            <w:pPr>
              <w:jc w:val="right"/>
              <w:rPr>
                <w:rFonts w:ascii="Arial" w:hAnsi="Arial" w:cs="Arial"/>
              </w:rPr>
            </w:pPr>
            <w:r w:rsidRPr="00FC6E80">
              <w:rPr>
                <w:rFonts w:ascii="Arial" w:hAnsi="Arial" w:cs="Arial"/>
              </w:rPr>
              <w:t>45</w:t>
            </w:r>
          </w:p>
        </w:tc>
        <w:tc>
          <w:tcPr>
            <w:tcW w:w="2100" w:type="dxa"/>
            <w:shd w:val="clear" w:color="auto" w:fill="FFFFFF" w:themeFill="background1"/>
            <w:vAlign w:val="bottom"/>
            <w:hideMark/>
          </w:tcPr>
          <w:p w14:paraId="795B99C4" w14:textId="77777777" w:rsidR="00FC6E80" w:rsidRPr="00FC6E80" w:rsidRDefault="00FC6E80" w:rsidP="00FC6E80">
            <w:pPr>
              <w:jc w:val="right"/>
              <w:rPr>
                <w:rFonts w:ascii="Arial" w:hAnsi="Arial" w:cs="Arial"/>
              </w:rPr>
            </w:pPr>
            <w:r w:rsidRPr="00FC6E80">
              <w:rPr>
                <w:rFonts w:ascii="Arial" w:hAnsi="Arial" w:cs="Arial"/>
              </w:rPr>
              <w:t>437</w:t>
            </w:r>
          </w:p>
        </w:tc>
      </w:tr>
      <w:tr w:rsidR="00FC6E80" w:rsidRPr="00FC6E80" w14:paraId="0BA670E3" w14:textId="77777777" w:rsidTr="00FC6E80">
        <w:trPr>
          <w:trHeight w:val="420"/>
        </w:trPr>
        <w:tc>
          <w:tcPr>
            <w:tcW w:w="2122" w:type="dxa"/>
            <w:shd w:val="clear" w:color="auto" w:fill="FFFFFF" w:themeFill="background1"/>
            <w:vAlign w:val="bottom"/>
            <w:hideMark/>
          </w:tcPr>
          <w:p w14:paraId="531C2FDF" w14:textId="77777777" w:rsidR="00FC6E80" w:rsidRPr="00FC6E80" w:rsidRDefault="00FC6E80" w:rsidP="00FC6E80">
            <w:pPr>
              <w:rPr>
                <w:rFonts w:ascii="Arial" w:hAnsi="Arial" w:cs="Arial"/>
              </w:rPr>
            </w:pPr>
            <w:r w:rsidRPr="00FC6E80">
              <w:rPr>
                <w:rFonts w:ascii="Arial" w:hAnsi="Arial" w:cs="Arial"/>
              </w:rPr>
              <w:t>2016-2017</w:t>
            </w:r>
          </w:p>
        </w:tc>
        <w:tc>
          <w:tcPr>
            <w:tcW w:w="1559" w:type="dxa"/>
            <w:shd w:val="clear" w:color="auto" w:fill="FFFFFF" w:themeFill="background1"/>
            <w:vAlign w:val="bottom"/>
            <w:hideMark/>
          </w:tcPr>
          <w:p w14:paraId="7B6553E0" w14:textId="77777777" w:rsidR="00FC6E80" w:rsidRPr="00FC6E80" w:rsidRDefault="00FC6E80" w:rsidP="00FC6E80">
            <w:pPr>
              <w:jc w:val="right"/>
              <w:rPr>
                <w:rFonts w:ascii="Arial" w:hAnsi="Arial" w:cs="Arial"/>
              </w:rPr>
            </w:pPr>
            <w:r w:rsidRPr="00FC6E80">
              <w:rPr>
                <w:rFonts w:ascii="Arial" w:hAnsi="Arial" w:cs="Arial"/>
              </w:rPr>
              <w:t>134</w:t>
            </w:r>
          </w:p>
        </w:tc>
        <w:tc>
          <w:tcPr>
            <w:tcW w:w="1843" w:type="dxa"/>
            <w:shd w:val="clear" w:color="auto" w:fill="FFFFFF" w:themeFill="background1"/>
            <w:vAlign w:val="bottom"/>
            <w:hideMark/>
          </w:tcPr>
          <w:p w14:paraId="794FBEB8" w14:textId="77777777" w:rsidR="00FC6E80" w:rsidRPr="00FC6E80" w:rsidRDefault="00FC6E80" w:rsidP="00FC6E80">
            <w:pPr>
              <w:jc w:val="right"/>
              <w:rPr>
                <w:rFonts w:ascii="Arial" w:hAnsi="Arial" w:cs="Arial"/>
              </w:rPr>
            </w:pPr>
            <w:r w:rsidRPr="00FC6E80">
              <w:rPr>
                <w:rFonts w:ascii="Arial" w:hAnsi="Arial" w:cs="Arial"/>
              </w:rPr>
              <w:t>268</w:t>
            </w:r>
          </w:p>
        </w:tc>
        <w:tc>
          <w:tcPr>
            <w:tcW w:w="1701" w:type="dxa"/>
            <w:shd w:val="clear" w:color="auto" w:fill="FFFFFF" w:themeFill="background1"/>
            <w:vAlign w:val="bottom"/>
            <w:hideMark/>
          </w:tcPr>
          <w:p w14:paraId="03548CE9" w14:textId="77777777" w:rsidR="00FC6E80" w:rsidRPr="00FC6E80" w:rsidRDefault="00FC6E80" w:rsidP="00FC6E80">
            <w:pPr>
              <w:jc w:val="right"/>
              <w:rPr>
                <w:rFonts w:ascii="Arial" w:hAnsi="Arial" w:cs="Arial"/>
              </w:rPr>
            </w:pPr>
            <w:r w:rsidRPr="00FC6E80">
              <w:rPr>
                <w:rFonts w:ascii="Arial" w:hAnsi="Arial" w:cs="Arial"/>
              </w:rPr>
              <w:t>51</w:t>
            </w:r>
          </w:p>
        </w:tc>
        <w:tc>
          <w:tcPr>
            <w:tcW w:w="2100" w:type="dxa"/>
            <w:shd w:val="clear" w:color="auto" w:fill="FFFFFF" w:themeFill="background1"/>
            <w:vAlign w:val="bottom"/>
            <w:hideMark/>
          </w:tcPr>
          <w:p w14:paraId="5DAE880E" w14:textId="77777777" w:rsidR="00FC6E80" w:rsidRPr="00FC6E80" w:rsidRDefault="00FC6E80" w:rsidP="00FC6E80">
            <w:pPr>
              <w:jc w:val="right"/>
              <w:rPr>
                <w:rFonts w:ascii="Arial" w:hAnsi="Arial" w:cs="Arial"/>
              </w:rPr>
            </w:pPr>
            <w:r w:rsidRPr="00FC6E80">
              <w:rPr>
                <w:rFonts w:ascii="Arial" w:hAnsi="Arial" w:cs="Arial"/>
              </w:rPr>
              <w:t>453</w:t>
            </w:r>
          </w:p>
        </w:tc>
      </w:tr>
      <w:tr w:rsidR="00FC6E80" w:rsidRPr="00FC6E80" w14:paraId="4375A2EC" w14:textId="77777777" w:rsidTr="00FC6E80">
        <w:trPr>
          <w:trHeight w:val="420"/>
        </w:trPr>
        <w:tc>
          <w:tcPr>
            <w:tcW w:w="2122" w:type="dxa"/>
            <w:shd w:val="clear" w:color="auto" w:fill="FFFFFF" w:themeFill="background1"/>
            <w:vAlign w:val="bottom"/>
            <w:hideMark/>
          </w:tcPr>
          <w:p w14:paraId="0B4558E2" w14:textId="77777777" w:rsidR="00FC6E80" w:rsidRPr="00FC6E80" w:rsidRDefault="00FC6E80" w:rsidP="00FC6E80">
            <w:pPr>
              <w:rPr>
                <w:rFonts w:ascii="Arial" w:hAnsi="Arial" w:cs="Arial"/>
              </w:rPr>
            </w:pPr>
            <w:r w:rsidRPr="00FC6E80">
              <w:rPr>
                <w:rFonts w:ascii="Arial" w:hAnsi="Arial" w:cs="Arial"/>
              </w:rPr>
              <w:t>2017-2018</w:t>
            </w:r>
          </w:p>
        </w:tc>
        <w:tc>
          <w:tcPr>
            <w:tcW w:w="1559" w:type="dxa"/>
            <w:shd w:val="clear" w:color="auto" w:fill="FFFFFF" w:themeFill="background1"/>
            <w:vAlign w:val="bottom"/>
            <w:hideMark/>
          </w:tcPr>
          <w:p w14:paraId="7E6F9437" w14:textId="77777777" w:rsidR="00FC6E80" w:rsidRPr="00FC6E80" w:rsidRDefault="00FC6E80" w:rsidP="00FC6E80">
            <w:pPr>
              <w:jc w:val="right"/>
              <w:rPr>
                <w:rFonts w:ascii="Arial" w:hAnsi="Arial" w:cs="Arial"/>
              </w:rPr>
            </w:pPr>
            <w:r w:rsidRPr="00FC6E80">
              <w:rPr>
                <w:rFonts w:ascii="Arial" w:hAnsi="Arial" w:cs="Arial"/>
              </w:rPr>
              <w:t>106</w:t>
            </w:r>
          </w:p>
        </w:tc>
        <w:tc>
          <w:tcPr>
            <w:tcW w:w="1843" w:type="dxa"/>
            <w:shd w:val="clear" w:color="auto" w:fill="FFFFFF" w:themeFill="background1"/>
            <w:vAlign w:val="bottom"/>
            <w:hideMark/>
          </w:tcPr>
          <w:p w14:paraId="1995F213" w14:textId="77777777" w:rsidR="00FC6E80" w:rsidRPr="00FC6E80" w:rsidRDefault="00FC6E80" w:rsidP="00FC6E80">
            <w:pPr>
              <w:jc w:val="right"/>
              <w:rPr>
                <w:rFonts w:ascii="Arial" w:hAnsi="Arial" w:cs="Arial"/>
              </w:rPr>
            </w:pPr>
            <w:r w:rsidRPr="00FC6E80">
              <w:rPr>
                <w:rFonts w:ascii="Arial" w:hAnsi="Arial" w:cs="Arial"/>
              </w:rPr>
              <w:t>180</w:t>
            </w:r>
          </w:p>
        </w:tc>
        <w:tc>
          <w:tcPr>
            <w:tcW w:w="1701" w:type="dxa"/>
            <w:shd w:val="clear" w:color="auto" w:fill="FFFFFF" w:themeFill="background1"/>
            <w:vAlign w:val="bottom"/>
            <w:hideMark/>
          </w:tcPr>
          <w:p w14:paraId="2874928E" w14:textId="77777777" w:rsidR="00FC6E80" w:rsidRPr="00FC6E80" w:rsidRDefault="00FC6E80" w:rsidP="00FC6E80">
            <w:pPr>
              <w:jc w:val="right"/>
              <w:rPr>
                <w:rFonts w:ascii="Arial" w:hAnsi="Arial" w:cs="Arial"/>
              </w:rPr>
            </w:pPr>
            <w:r w:rsidRPr="00FC6E80">
              <w:rPr>
                <w:rFonts w:ascii="Arial" w:hAnsi="Arial" w:cs="Arial"/>
              </w:rPr>
              <w:t>27</w:t>
            </w:r>
          </w:p>
        </w:tc>
        <w:tc>
          <w:tcPr>
            <w:tcW w:w="2100" w:type="dxa"/>
            <w:shd w:val="clear" w:color="auto" w:fill="FFFFFF" w:themeFill="background1"/>
            <w:vAlign w:val="bottom"/>
            <w:hideMark/>
          </w:tcPr>
          <w:p w14:paraId="1B270849" w14:textId="77777777" w:rsidR="00FC6E80" w:rsidRPr="00FC6E80" w:rsidRDefault="00FC6E80" w:rsidP="00FC6E80">
            <w:pPr>
              <w:jc w:val="right"/>
              <w:rPr>
                <w:rFonts w:ascii="Arial" w:hAnsi="Arial" w:cs="Arial"/>
              </w:rPr>
            </w:pPr>
            <w:r w:rsidRPr="00FC6E80">
              <w:rPr>
                <w:rFonts w:ascii="Arial" w:hAnsi="Arial" w:cs="Arial"/>
              </w:rPr>
              <w:t>313</w:t>
            </w:r>
          </w:p>
        </w:tc>
      </w:tr>
      <w:tr w:rsidR="00FC6E80" w:rsidRPr="00FC6E80" w14:paraId="52559369" w14:textId="77777777" w:rsidTr="00FC6E80">
        <w:trPr>
          <w:trHeight w:val="420"/>
        </w:trPr>
        <w:tc>
          <w:tcPr>
            <w:tcW w:w="2122" w:type="dxa"/>
            <w:shd w:val="clear" w:color="auto" w:fill="FFFFFF" w:themeFill="background1"/>
            <w:vAlign w:val="bottom"/>
            <w:hideMark/>
          </w:tcPr>
          <w:p w14:paraId="12F81FBD" w14:textId="77777777" w:rsidR="00FC6E80" w:rsidRPr="00FC6E80" w:rsidRDefault="00FC6E80" w:rsidP="00FC6E80">
            <w:pPr>
              <w:rPr>
                <w:rFonts w:ascii="Arial" w:hAnsi="Arial" w:cs="Arial"/>
              </w:rPr>
            </w:pPr>
            <w:r w:rsidRPr="00FC6E80">
              <w:rPr>
                <w:rFonts w:ascii="Arial" w:hAnsi="Arial" w:cs="Arial"/>
              </w:rPr>
              <w:t>2018-2019</w:t>
            </w:r>
          </w:p>
        </w:tc>
        <w:tc>
          <w:tcPr>
            <w:tcW w:w="1559" w:type="dxa"/>
            <w:shd w:val="clear" w:color="auto" w:fill="FFFFFF" w:themeFill="background1"/>
            <w:vAlign w:val="bottom"/>
            <w:hideMark/>
          </w:tcPr>
          <w:p w14:paraId="53E64DA1" w14:textId="77777777" w:rsidR="00FC6E80" w:rsidRPr="00FC6E80" w:rsidRDefault="00FC6E80" w:rsidP="00FC6E80">
            <w:pPr>
              <w:jc w:val="right"/>
              <w:rPr>
                <w:rFonts w:ascii="Arial" w:hAnsi="Arial" w:cs="Arial"/>
              </w:rPr>
            </w:pPr>
            <w:r w:rsidRPr="00FC6E80">
              <w:rPr>
                <w:rFonts w:ascii="Arial" w:hAnsi="Arial" w:cs="Arial"/>
              </w:rPr>
              <w:t>83</w:t>
            </w:r>
          </w:p>
        </w:tc>
        <w:tc>
          <w:tcPr>
            <w:tcW w:w="1843" w:type="dxa"/>
            <w:shd w:val="clear" w:color="auto" w:fill="FFFFFF" w:themeFill="background1"/>
            <w:vAlign w:val="bottom"/>
            <w:hideMark/>
          </w:tcPr>
          <w:p w14:paraId="453D0DA1" w14:textId="77777777" w:rsidR="00FC6E80" w:rsidRPr="00FC6E80" w:rsidRDefault="00FC6E80" w:rsidP="00FC6E80">
            <w:pPr>
              <w:jc w:val="right"/>
              <w:rPr>
                <w:rFonts w:ascii="Arial" w:hAnsi="Arial" w:cs="Arial"/>
              </w:rPr>
            </w:pPr>
            <w:r w:rsidRPr="00FC6E80">
              <w:rPr>
                <w:rFonts w:ascii="Arial" w:hAnsi="Arial" w:cs="Arial"/>
              </w:rPr>
              <w:t>122</w:t>
            </w:r>
          </w:p>
        </w:tc>
        <w:tc>
          <w:tcPr>
            <w:tcW w:w="1701" w:type="dxa"/>
            <w:shd w:val="clear" w:color="auto" w:fill="FFFFFF" w:themeFill="background1"/>
            <w:vAlign w:val="bottom"/>
            <w:hideMark/>
          </w:tcPr>
          <w:p w14:paraId="5240A1CB"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148BCD74" w14:textId="77777777" w:rsidR="00FC6E80" w:rsidRPr="00FC6E80" w:rsidRDefault="00FC6E80" w:rsidP="00FC6E80">
            <w:pPr>
              <w:jc w:val="right"/>
              <w:rPr>
                <w:rFonts w:ascii="Arial" w:hAnsi="Arial" w:cs="Arial"/>
              </w:rPr>
            </w:pPr>
            <w:r w:rsidRPr="00FC6E80">
              <w:rPr>
                <w:rFonts w:ascii="Arial" w:hAnsi="Arial" w:cs="Arial"/>
              </w:rPr>
              <w:t>205</w:t>
            </w:r>
          </w:p>
        </w:tc>
      </w:tr>
      <w:tr w:rsidR="00FC6E80" w:rsidRPr="00FC6E80" w14:paraId="7F545F8F" w14:textId="77777777" w:rsidTr="00FC6E80">
        <w:trPr>
          <w:trHeight w:val="420"/>
        </w:trPr>
        <w:tc>
          <w:tcPr>
            <w:tcW w:w="2122" w:type="dxa"/>
            <w:shd w:val="clear" w:color="auto" w:fill="FFFFFF" w:themeFill="background1"/>
            <w:vAlign w:val="bottom"/>
            <w:hideMark/>
          </w:tcPr>
          <w:p w14:paraId="38050CCB" w14:textId="77777777" w:rsidR="00FC6E80" w:rsidRPr="00FC6E80" w:rsidRDefault="00FC6E80" w:rsidP="00FC6E80">
            <w:pPr>
              <w:rPr>
                <w:rFonts w:ascii="Arial" w:hAnsi="Arial" w:cs="Arial"/>
              </w:rPr>
            </w:pPr>
            <w:r w:rsidRPr="00FC6E80">
              <w:rPr>
                <w:rFonts w:ascii="Arial" w:hAnsi="Arial" w:cs="Arial"/>
              </w:rPr>
              <w:t>2019-2020</w:t>
            </w:r>
          </w:p>
        </w:tc>
        <w:tc>
          <w:tcPr>
            <w:tcW w:w="1559" w:type="dxa"/>
            <w:shd w:val="clear" w:color="auto" w:fill="FFFFFF" w:themeFill="background1"/>
            <w:vAlign w:val="bottom"/>
            <w:hideMark/>
          </w:tcPr>
          <w:p w14:paraId="34C8A5EF" w14:textId="77777777" w:rsidR="00FC6E80" w:rsidRPr="00FC6E80" w:rsidRDefault="00FC6E80" w:rsidP="00FC6E80">
            <w:pPr>
              <w:jc w:val="right"/>
              <w:rPr>
                <w:rFonts w:ascii="Arial" w:hAnsi="Arial" w:cs="Arial"/>
              </w:rPr>
            </w:pPr>
            <w:r w:rsidRPr="00FC6E80">
              <w:rPr>
                <w:rFonts w:ascii="Arial" w:hAnsi="Arial" w:cs="Arial"/>
              </w:rPr>
              <w:t>72</w:t>
            </w:r>
          </w:p>
        </w:tc>
        <w:tc>
          <w:tcPr>
            <w:tcW w:w="1843" w:type="dxa"/>
            <w:shd w:val="clear" w:color="auto" w:fill="FFFFFF" w:themeFill="background1"/>
            <w:vAlign w:val="bottom"/>
            <w:hideMark/>
          </w:tcPr>
          <w:p w14:paraId="109281AB" w14:textId="77777777" w:rsidR="00FC6E80" w:rsidRPr="00FC6E80" w:rsidRDefault="00FC6E80" w:rsidP="00FC6E80">
            <w:pPr>
              <w:jc w:val="right"/>
              <w:rPr>
                <w:rFonts w:ascii="Arial" w:hAnsi="Arial" w:cs="Arial"/>
              </w:rPr>
            </w:pPr>
            <w:r w:rsidRPr="00FC6E80">
              <w:rPr>
                <w:rFonts w:ascii="Arial" w:hAnsi="Arial" w:cs="Arial"/>
              </w:rPr>
              <w:t>49</w:t>
            </w:r>
          </w:p>
        </w:tc>
        <w:tc>
          <w:tcPr>
            <w:tcW w:w="1701" w:type="dxa"/>
            <w:shd w:val="clear" w:color="auto" w:fill="FFFFFF" w:themeFill="background1"/>
            <w:vAlign w:val="bottom"/>
            <w:hideMark/>
          </w:tcPr>
          <w:p w14:paraId="5F85274E"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1241BF4B" w14:textId="77777777" w:rsidR="00FC6E80" w:rsidRPr="00FC6E80" w:rsidRDefault="00FC6E80" w:rsidP="00FC6E80">
            <w:pPr>
              <w:jc w:val="right"/>
              <w:rPr>
                <w:rFonts w:ascii="Arial" w:hAnsi="Arial" w:cs="Arial"/>
              </w:rPr>
            </w:pPr>
            <w:r w:rsidRPr="00FC6E80">
              <w:rPr>
                <w:rFonts w:ascii="Arial" w:hAnsi="Arial" w:cs="Arial"/>
              </w:rPr>
              <w:t>121</w:t>
            </w:r>
          </w:p>
        </w:tc>
      </w:tr>
      <w:tr w:rsidR="00FC6E80" w:rsidRPr="00FC6E80" w14:paraId="0103FD97" w14:textId="77777777" w:rsidTr="00FC6E80">
        <w:trPr>
          <w:trHeight w:val="420"/>
        </w:trPr>
        <w:tc>
          <w:tcPr>
            <w:tcW w:w="2122" w:type="dxa"/>
            <w:shd w:val="clear" w:color="auto" w:fill="FFFFFF" w:themeFill="background1"/>
            <w:vAlign w:val="bottom"/>
            <w:hideMark/>
          </w:tcPr>
          <w:p w14:paraId="62E2DD72" w14:textId="77777777" w:rsidR="00FC6E80" w:rsidRPr="00FC6E80" w:rsidRDefault="00FC6E80" w:rsidP="00FC6E80">
            <w:pPr>
              <w:rPr>
                <w:rFonts w:ascii="Arial" w:hAnsi="Arial" w:cs="Arial"/>
              </w:rPr>
            </w:pPr>
            <w:r w:rsidRPr="00FC6E80">
              <w:rPr>
                <w:rFonts w:ascii="Arial" w:hAnsi="Arial" w:cs="Arial"/>
              </w:rPr>
              <w:t>2020-2021</w:t>
            </w:r>
          </w:p>
        </w:tc>
        <w:tc>
          <w:tcPr>
            <w:tcW w:w="1559" w:type="dxa"/>
            <w:shd w:val="clear" w:color="auto" w:fill="FFFFFF" w:themeFill="background1"/>
            <w:vAlign w:val="bottom"/>
            <w:hideMark/>
          </w:tcPr>
          <w:p w14:paraId="345638DB" w14:textId="77777777" w:rsidR="00FC6E80" w:rsidRPr="00FC6E80" w:rsidRDefault="00FC6E80" w:rsidP="00FC6E80">
            <w:pPr>
              <w:jc w:val="right"/>
              <w:rPr>
                <w:rFonts w:ascii="Arial" w:hAnsi="Arial" w:cs="Arial"/>
              </w:rPr>
            </w:pPr>
            <w:r w:rsidRPr="00FC6E80">
              <w:rPr>
                <w:rFonts w:ascii="Arial" w:hAnsi="Arial" w:cs="Arial"/>
              </w:rPr>
              <w:t>84</w:t>
            </w:r>
          </w:p>
        </w:tc>
        <w:tc>
          <w:tcPr>
            <w:tcW w:w="1843" w:type="dxa"/>
            <w:shd w:val="clear" w:color="auto" w:fill="FFFFFF" w:themeFill="background1"/>
            <w:vAlign w:val="bottom"/>
            <w:hideMark/>
          </w:tcPr>
          <w:p w14:paraId="6ACFE640" w14:textId="77777777" w:rsidR="00FC6E80" w:rsidRPr="00FC6E80" w:rsidRDefault="00FC6E80" w:rsidP="00FC6E80">
            <w:pPr>
              <w:jc w:val="right"/>
              <w:rPr>
                <w:rFonts w:ascii="Arial" w:hAnsi="Arial" w:cs="Arial"/>
              </w:rPr>
            </w:pPr>
            <w:r w:rsidRPr="00FC6E80">
              <w:rPr>
                <w:rFonts w:ascii="Arial" w:hAnsi="Arial" w:cs="Arial"/>
              </w:rPr>
              <w:t>113</w:t>
            </w:r>
          </w:p>
        </w:tc>
        <w:tc>
          <w:tcPr>
            <w:tcW w:w="1701" w:type="dxa"/>
            <w:shd w:val="clear" w:color="auto" w:fill="FFFFFF" w:themeFill="background1"/>
            <w:vAlign w:val="bottom"/>
            <w:hideMark/>
          </w:tcPr>
          <w:p w14:paraId="44C10409" w14:textId="77777777" w:rsidR="00FC6E80" w:rsidRPr="00FC6E80" w:rsidRDefault="00FC6E80" w:rsidP="00FC6E80">
            <w:pPr>
              <w:jc w:val="right"/>
              <w:rPr>
                <w:rFonts w:ascii="Arial" w:hAnsi="Arial" w:cs="Arial"/>
              </w:rPr>
            </w:pPr>
            <w:r w:rsidRPr="00FC6E80">
              <w:rPr>
                <w:rFonts w:ascii="Arial" w:hAnsi="Arial" w:cs="Arial"/>
              </w:rPr>
              <w:t>14</w:t>
            </w:r>
          </w:p>
        </w:tc>
        <w:tc>
          <w:tcPr>
            <w:tcW w:w="2100" w:type="dxa"/>
            <w:shd w:val="clear" w:color="auto" w:fill="FFFFFF" w:themeFill="background1"/>
            <w:vAlign w:val="bottom"/>
            <w:hideMark/>
          </w:tcPr>
          <w:p w14:paraId="3BC49E91" w14:textId="77777777" w:rsidR="00FC6E80" w:rsidRPr="00FC6E80" w:rsidRDefault="00FC6E80" w:rsidP="00FC6E80">
            <w:pPr>
              <w:jc w:val="right"/>
              <w:rPr>
                <w:rFonts w:ascii="Arial" w:hAnsi="Arial" w:cs="Arial"/>
              </w:rPr>
            </w:pPr>
            <w:r w:rsidRPr="00FC6E80">
              <w:rPr>
                <w:rFonts w:ascii="Arial" w:hAnsi="Arial" w:cs="Arial"/>
              </w:rPr>
              <w:t>211</w:t>
            </w:r>
          </w:p>
        </w:tc>
      </w:tr>
      <w:tr w:rsidR="00FC6E80" w:rsidRPr="00FC6E80" w14:paraId="7F0DD189" w14:textId="77777777" w:rsidTr="00FC6E80">
        <w:trPr>
          <w:trHeight w:val="420"/>
        </w:trPr>
        <w:tc>
          <w:tcPr>
            <w:tcW w:w="2122" w:type="dxa"/>
            <w:shd w:val="clear" w:color="auto" w:fill="FFFFFF" w:themeFill="background1"/>
            <w:vAlign w:val="bottom"/>
            <w:hideMark/>
          </w:tcPr>
          <w:p w14:paraId="11244653" w14:textId="77777777" w:rsidR="00FC6E80" w:rsidRPr="00FC6E80" w:rsidRDefault="00FC6E80" w:rsidP="00FC6E80">
            <w:pPr>
              <w:rPr>
                <w:rFonts w:ascii="Arial" w:hAnsi="Arial" w:cs="Arial"/>
              </w:rPr>
            </w:pPr>
            <w:r w:rsidRPr="00FC6E80">
              <w:rPr>
                <w:rFonts w:ascii="Arial" w:hAnsi="Arial" w:cs="Arial"/>
              </w:rPr>
              <w:t>2021-2022</w:t>
            </w:r>
          </w:p>
        </w:tc>
        <w:tc>
          <w:tcPr>
            <w:tcW w:w="1559" w:type="dxa"/>
            <w:shd w:val="clear" w:color="auto" w:fill="FFFFFF" w:themeFill="background1"/>
            <w:vAlign w:val="bottom"/>
            <w:hideMark/>
          </w:tcPr>
          <w:p w14:paraId="37AAA809" w14:textId="77777777" w:rsidR="00FC6E80" w:rsidRPr="00FC6E80" w:rsidRDefault="00FC6E80" w:rsidP="00FC6E80">
            <w:pPr>
              <w:jc w:val="right"/>
              <w:rPr>
                <w:rFonts w:ascii="Arial" w:hAnsi="Arial" w:cs="Arial"/>
              </w:rPr>
            </w:pPr>
            <w:r w:rsidRPr="00FC6E80">
              <w:rPr>
                <w:rFonts w:ascii="Arial" w:hAnsi="Arial" w:cs="Arial"/>
              </w:rPr>
              <w:t>165</w:t>
            </w:r>
          </w:p>
        </w:tc>
        <w:tc>
          <w:tcPr>
            <w:tcW w:w="1843" w:type="dxa"/>
            <w:shd w:val="clear" w:color="auto" w:fill="FFFFFF" w:themeFill="background1"/>
            <w:vAlign w:val="bottom"/>
            <w:hideMark/>
          </w:tcPr>
          <w:p w14:paraId="28FD23FF" w14:textId="77777777" w:rsidR="00FC6E80" w:rsidRPr="00FC6E80" w:rsidRDefault="00FC6E80" w:rsidP="00FC6E80">
            <w:pPr>
              <w:jc w:val="right"/>
              <w:rPr>
                <w:rFonts w:ascii="Arial" w:hAnsi="Arial" w:cs="Arial"/>
              </w:rPr>
            </w:pPr>
            <w:r w:rsidRPr="00FC6E80">
              <w:rPr>
                <w:rFonts w:ascii="Arial" w:hAnsi="Arial" w:cs="Arial"/>
              </w:rPr>
              <w:t>125</w:t>
            </w:r>
          </w:p>
        </w:tc>
        <w:tc>
          <w:tcPr>
            <w:tcW w:w="1701" w:type="dxa"/>
            <w:shd w:val="clear" w:color="auto" w:fill="FFFFFF" w:themeFill="background1"/>
            <w:vAlign w:val="bottom"/>
            <w:hideMark/>
          </w:tcPr>
          <w:p w14:paraId="125AAAC8" w14:textId="77777777" w:rsidR="00FC6E80" w:rsidRPr="00FC6E80" w:rsidRDefault="00FC6E80" w:rsidP="00FC6E80">
            <w:pPr>
              <w:jc w:val="right"/>
              <w:rPr>
                <w:rFonts w:ascii="Arial" w:hAnsi="Arial" w:cs="Arial"/>
              </w:rPr>
            </w:pPr>
            <w:r w:rsidRPr="00FC6E80">
              <w:rPr>
                <w:rFonts w:ascii="Arial" w:hAnsi="Arial" w:cs="Arial"/>
              </w:rPr>
              <w:t>0</w:t>
            </w:r>
          </w:p>
        </w:tc>
        <w:tc>
          <w:tcPr>
            <w:tcW w:w="2100" w:type="dxa"/>
            <w:shd w:val="clear" w:color="auto" w:fill="FFFFFF" w:themeFill="background1"/>
            <w:vAlign w:val="bottom"/>
            <w:hideMark/>
          </w:tcPr>
          <w:p w14:paraId="3B567686" w14:textId="77777777" w:rsidR="00FC6E80" w:rsidRPr="00FC6E80" w:rsidRDefault="00FC6E80" w:rsidP="00FC6E80">
            <w:pPr>
              <w:jc w:val="right"/>
              <w:rPr>
                <w:rFonts w:ascii="Arial" w:hAnsi="Arial" w:cs="Arial"/>
              </w:rPr>
            </w:pPr>
            <w:r w:rsidRPr="00FC6E80">
              <w:rPr>
                <w:rFonts w:ascii="Arial" w:hAnsi="Arial" w:cs="Arial"/>
              </w:rPr>
              <w:t>290</w:t>
            </w:r>
          </w:p>
        </w:tc>
      </w:tr>
      <w:tr w:rsidR="00FC6E80" w:rsidRPr="00FC6E80" w14:paraId="448032F4" w14:textId="77777777" w:rsidTr="00FC6E80">
        <w:trPr>
          <w:trHeight w:val="420"/>
        </w:trPr>
        <w:tc>
          <w:tcPr>
            <w:tcW w:w="2122" w:type="dxa"/>
            <w:shd w:val="clear" w:color="auto" w:fill="FFFFFF" w:themeFill="background1"/>
            <w:vAlign w:val="bottom"/>
            <w:hideMark/>
          </w:tcPr>
          <w:p w14:paraId="502C7353" w14:textId="77777777" w:rsidR="00FC6E80" w:rsidRPr="00FC6E80" w:rsidRDefault="00FC6E80" w:rsidP="00FC6E80">
            <w:pPr>
              <w:rPr>
                <w:rFonts w:ascii="Arial" w:hAnsi="Arial" w:cs="Arial"/>
              </w:rPr>
            </w:pPr>
            <w:r w:rsidRPr="00FC6E80">
              <w:rPr>
                <w:rFonts w:ascii="Arial" w:hAnsi="Arial" w:cs="Arial"/>
              </w:rPr>
              <w:t>2022-2023</w:t>
            </w:r>
          </w:p>
        </w:tc>
        <w:tc>
          <w:tcPr>
            <w:tcW w:w="1559" w:type="dxa"/>
            <w:shd w:val="clear" w:color="auto" w:fill="FFFFFF" w:themeFill="background1"/>
            <w:vAlign w:val="bottom"/>
            <w:hideMark/>
          </w:tcPr>
          <w:p w14:paraId="5451090C" w14:textId="77777777" w:rsidR="00FC6E80" w:rsidRPr="00FC6E80" w:rsidRDefault="00FC6E80" w:rsidP="00FC6E80">
            <w:pPr>
              <w:jc w:val="right"/>
              <w:rPr>
                <w:rFonts w:ascii="Arial" w:hAnsi="Arial" w:cs="Arial"/>
              </w:rPr>
            </w:pPr>
            <w:r w:rsidRPr="00FC6E80">
              <w:rPr>
                <w:rFonts w:ascii="Arial" w:hAnsi="Arial" w:cs="Arial"/>
              </w:rPr>
              <w:t>101</w:t>
            </w:r>
          </w:p>
        </w:tc>
        <w:tc>
          <w:tcPr>
            <w:tcW w:w="1843" w:type="dxa"/>
            <w:shd w:val="clear" w:color="auto" w:fill="FFFFFF" w:themeFill="background1"/>
            <w:vAlign w:val="bottom"/>
            <w:hideMark/>
          </w:tcPr>
          <w:p w14:paraId="43D4FFA7" w14:textId="77777777" w:rsidR="00FC6E80" w:rsidRPr="00FC6E80" w:rsidRDefault="00FC6E80" w:rsidP="00FC6E80">
            <w:pPr>
              <w:jc w:val="right"/>
              <w:rPr>
                <w:rFonts w:ascii="Arial" w:hAnsi="Arial" w:cs="Arial"/>
              </w:rPr>
            </w:pPr>
            <w:r w:rsidRPr="00FC6E80">
              <w:rPr>
                <w:rFonts w:ascii="Arial" w:hAnsi="Arial" w:cs="Arial"/>
              </w:rPr>
              <w:t>72</w:t>
            </w:r>
          </w:p>
        </w:tc>
        <w:tc>
          <w:tcPr>
            <w:tcW w:w="1701" w:type="dxa"/>
            <w:shd w:val="clear" w:color="auto" w:fill="FFFFFF" w:themeFill="background1"/>
            <w:vAlign w:val="bottom"/>
            <w:hideMark/>
          </w:tcPr>
          <w:p w14:paraId="5D6091E4" w14:textId="77777777" w:rsidR="00FC6E80" w:rsidRPr="00FC6E80" w:rsidRDefault="00FC6E80" w:rsidP="00FC6E80">
            <w:pPr>
              <w:jc w:val="right"/>
              <w:rPr>
                <w:rFonts w:ascii="Arial" w:hAnsi="Arial" w:cs="Arial"/>
              </w:rPr>
            </w:pPr>
            <w:r w:rsidRPr="00FC6E80">
              <w:rPr>
                <w:rFonts w:ascii="Arial" w:hAnsi="Arial" w:cs="Arial"/>
              </w:rPr>
              <w:t>58</w:t>
            </w:r>
          </w:p>
        </w:tc>
        <w:tc>
          <w:tcPr>
            <w:tcW w:w="2100" w:type="dxa"/>
            <w:shd w:val="clear" w:color="auto" w:fill="FFFFFF" w:themeFill="background1"/>
            <w:vAlign w:val="bottom"/>
            <w:hideMark/>
          </w:tcPr>
          <w:p w14:paraId="5CC9CB11" w14:textId="77777777" w:rsidR="00FC6E80" w:rsidRPr="00FC6E80" w:rsidRDefault="00FC6E80" w:rsidP="00FC6E80">
            <w:pPr>
              <w:jc w:val="right"/>
              <w:rPr>
                <w:rFonts w:ascii="Arial" w:hAnsi="Arial" w:cs="Arial"/>
              </w:rPr>
            </w:pPr>
            <w:r w:rsidRPr="00FC6E80">
              <w:rPr>
                <w:rFonts w:ascii="Arial" w:hAnsi="Arial" w:cs="Arial"/>
              </w:rPr>
              <w:t>231</w:t>
            </w:r>
          </w:p>
        </w:tc>
      </w:tr>
      <w:tr w:rsidR="00FC6E80" w:rsidRPr="00FC6E80" w14:paraId="5291825D" w14:textId="77777777" w:rsidTr="00FC6E80">
        <w:trPr>
          <w:trHeight w:val="420"/>
        </w:trPr>
        <w:tc>
          <w:tcPr>
            <w:tcW w:w="2122" w:type="dxa"/>
            <w:shd w:val="clear" w:color="auto" w:fill="FFFFFF" w:themeFill="background1"/>
            <w:vAlign w:val="bottom"/>
            <w:hideMark/>
          </w:tcPr>
          <w:p w14:paraId="052F8413" w14:textId="77777777" w:rsidR="00FC6E80" w:rsidRPr="00A42595" w:rsidRDefault="00FC6E80" w:rsidP="00FC6E80">
            <w:pPr>
              <w:rPr>
                <w:rFonts w:ascii="Arial" w:hAnsi="Arial" w:cs="Arial"/>
                <w:b/>
                <w:bCs/>
              </w:rPr>
            </w:pPr>
            <w:r w:rsidRPr="00A42595">
              <w:rPr>
                <w:rFonts w:ascii="Arial" w:hAnsi="Arial" w:cs="Arial"/>
                <w:b/>
                <w:bCs/>
              </w:rPr>
              <w:t>Total 2011-2022</w:t>
            </w:r>
          </w:p>
        </w:tc>
        <w:tc>
          <w:tcPr>
            <w:tcW w:w="1559" w:type="dxa"/>
            <w:shd w:val="clear" w:color="auto" w:fill="FFFFFF" w:themeFill="background1"/>
            <w:vAlign w:val="bottom"/>
            <w:hideMark/>
          </w:tcPr>
          <w:p w14:paraId="0AEA80AE" w14:textId="5CA17290" w:rsidR="00FC6E80" w:rsidRPr="00A42595" w:rsidRDefault="00351FAB" w:rsidP="00FC6E80">
            <w:pPr>
              <w:jc w:val="right"/>
              <w:rPr>
                <w:rFonts w:ascii="Arial" w:hAnsi="Arial" w:cs="Arial"/>
                <w:b/>
                <w:bCs/>
              </w:rPr>
            </w:pPr>
            <w:r w:rsidRPr="00A42595">
              <w:rPr>
                <w:rFonts w:ascii="Arial" w:hAnsi="Arial" w:cs="Arial"/>
                <w:b/>
                <w:bCs/>
              </w:rPr>
              <w:t>941</w:t>
            </w:r>
          </w:p>
        </w:tc>
        <w:tc>
          <w:tcPr>
            <w:tcW w:w="1843" w:type="dxa"/>
            <w:shd w:val="clear" w:color="auto" w:fill="FFFFFF" w:themeFill="background1"/>
            <w:vAlign w:val="bottom"/>
            <w:hideMark/>
          </w:tcPr>
          <w:p w14:paraId="61575A64" w14:textId="3F6F5063" w:rsidR="00FC6E80" w:rsidRPr="00A42595" w:rsidRDefault="00351FAB" w:rsidP="00FC6E80">
            <w:pPr>
              <w:jc w:val="right"/>
              <w:rPr>
                <w:rFonts w:ascii="Arial" w:hAnsi="Arial" w:cs="Arial"/>
                <w:b/>
                <w:bCs/>
              </w:rPr>
            </w:pPr>
            <w:r w:rsidRPr="00A42595">
              <w:rPr>
                <w:rFonts w:ascii="Arial" w:hAnsi="Arial" w:cs="Arial"/>
                <w:b/>
                <w:bCs/>
              </w:rPr>
              <w:t>2634</w:t>
            </w:r>
          </w:p>
        </w:tc>
        <w:tc>
          <w:tcPr>
            <w:tcW w:w="1701" w:type="dxa"/>
            <w:shd w:val="clear" w:color="auto" w:fill="FFFFFF" w:themeFill="background1"/>
            <w:vAlign w:val="bottom"/>
            <w:hideMark/>
          </w:tcPr>
          <w:p w14:paraId="6F339D98" w14:textId="1E3ED255" w:rsidR="00FC6E80" w:rsidRPr="00A42595" w:rsidRDefault="00351FAB" w:rsidP="00FC6E80">
            <w:pPr>
              <w:jc w:val="right"/>
              <w:rPr>
                <w:rFonts w:ascii="Arial" w:hAnsi="Arial" w:cs="Arial"/>
                <w:b/>
                <w:bCs/>
              </w:rPr>
            </w:pPr>
            <w:r w:rsidRPr="00A42595">
              <w:rPr>
                <w:rFonts w:ascii="Arial" w:hAnsi="Arial" w:cs="Arial"/>
                <w:b/>
                <w:bCs/>
              </w:rPr>
              <w:t>253</w:t>
            </w:r>
          </w:p>
        </w:tc>
        <w:tc>
          <w:tcPr>
            <w:tcW w:w="2100" w:type="dxa"/>
            <w:shd w:val="clear" w:color="auto" w:fill="FFFFFF" w:themeFill="background1"/>
            <w:vAlign w:val="bottom"/>
            <w:hideMark/>
          </w:tcPr>
          <w:p w14:paraId="2A31C64F" w14:textId="060C514D" w:rsidR="00FC6E80" w:rsidRPr="00A42595" w:rsidRDefault="00351FAB" w:rsidP="00FC6E80">
            <w:pPr>
              <w:jc w:val="right"/>
              <w:rPr>
                <w:rFonts w:ascii="Arial" w:hAnsi="Arial" w:cs="Arial"/>
                <w:b/>
                <w:bCs/>
              </w:rPr>
            </w:pPr>
            <w:r w:rsidRPr="00A42595">
              <w:rPr>
                <w:rFonts w:ascii="Arial" w:hAnsi="Arial" w:cs="Arial"/>
                <w:b/>
                <w:bCs/>
              </w:rPr>
              <w:t>3828</w:t>
            </w:r>
          </w:p>
        </w:tc>
      </w:tr>
      <w:tr w:rsidR="00FC6E80" w:rsidRPr="00FC6E80" w14:paraId="1C1380A7" w14:textId="77777777" w:rsidTr="00FC6E80">
        <w:trPr>
          <w:trHeight w:val="690"/>
        </w:trPr>
        <w:tc>
          <w:tcPr>
            <w:tcW w:w="2122" w:type="dxa"/>
            <w:shd w:val="clear" w:color="auto" w:fill="FFFFFF" w:themeFill="background1"/>
            <w:vAlign w:val="bottom"/>
            <w:hideMark/>
          </w:tcPr>
          <w:p w14:paraId="3343166F" w14:textId="0D3C166C" w:rsidR="00FC6E80" w:rsidRPr="00FC6E80" w:rsidRDefault="00FC6E80" w:rsidP="00FC6E80">
            <w:pPr>
              <w:rPr>
                <w:rFonts w:ascii="Arial" w:hAnsi="Arial" w:cs="Arial"/>
                <w:b/>
                <w:bCs/>
              </w:rPr>
            </w:pPr>
            <w:r w:rsidRPr="00FC6E80">
              <w:rPr>
                <w:rFonts w:ascii="Arial" w:hAnsi="Arial" w:cs="Arial"/>
                <w:b/>
                <w:bCs/>
              </w:rPr>
              <w:t xml:space="preserve">% </w:t>
            </w:r>
            <w:r w:rsidR="00A42595">
              <w:rPr>
                <w:rFonts w:ascii="Arial" w:hAnsi="Arial" w:cs="Arial"/>
                <w:b/>
                <w:bCs/>
              </w:rPr>
              <w:t xml:space="preserve">All </w:t>
            </w:r>
            <w:r w:rsidRPr="00FC6E80">
              <w:rPr>
                <w:rFonts w:ascii="Arial" w:hAnsi="Arial" w:cs="Arial"/>
                <w:b/>
                <w:bCs/>
              </w:rPr>
              <w:t xml:space="preserve">Large Site Completions </w:t>
            </w:r>
          </w:p>
        </w:tc>
        <w:tc>
          <w:tcPr>
            <w:tcW w:w="1559" w:type="dxa"/>
            <w:shd w:val="clear" w:color="auto" w:fill="FFFFFF" w:themeFill="background1"/>
            <w:vAlign w:val="bottom"/>
            <w:hideMark/>
          </w:tcPr>
          <w:p w14:paraId="2FC06256" w14:textId="35AAF8B3" w:rsidR="00FC6E80" w:rsidRPr="00FC6E80" w:rsidRDefault="00FC6E80" w:rsidP="00FC6E80">
            <w:pPr>
              <w:jc w:val="right"/>
              <w:rPr>
                <w:rFonts w:ascii="Arial" w:hAnsi="Arial" w:cs="Arial"/>
                <w:b/>
                <w:bCs/>
              </w:rPr>
            </w:pPr>
            <w:r w:rsidRPr="00FC6E80">
              <w:rPr>
                <w:rFonts w:ascii="Arial" w:hAnsi="Arial" w:cs="Arial"/>
                <w:b/>
                <w:bCs/>
              </w:rPr>
              <w:t>2</w:t>
            </w:r>
            <w:r w:rsidR="00351FAB">
              <w:rPr>
                <w:rFonts w:ascii="Arial" w:hAnsi="Arial" w:cs="Arial"/>
                <w:b/>
                <w:bCs/>
              </w:rPr>
              <w:t>4.58%</w:t>
            </w:r>
          </w:p>
        </w:tc>
        <w:tc>
          <w:tcPr>
            <w:tcW w:w="1843" w:type="dxa"/>
            <w:shd w:val="clear" w:color="auto" w:fill="FFFFFF" w:themeFill="background1"/>
            <w:vAlign w:val="bottom"/>
            <w:hideMark/>
          </w:tcPr>
          <w:p w14:paraId="0289580F" w14:textId="7BCED82C" w:rsidR="00FC6E80" w:rsidRPr="00FC6E80" w:rsidRDefault="00351FAB" w:rsidP="00FC6E80">
            <w:pPr>
              <w:jc w:val="right"/>
              <w:rPr>
                <w:rFonts w:ascii="Arial" w:hAnsi="Arial" w:cs="Arial"/>
                <w:b/>
                <w:bCs/>
              </w:rPr>
            </w:pPr>
            <w:r>
              <w:rPr>
                <w:rFonts w:ascii="Arial" w:hAnsi="Arial" w:cs="Arial"/>
                <w:b/>
                <w:bCs/>
              </w:rPr>
              <w:t>61.81%</w:t>
            </w:r>
          </w:p>
        </w:tc>
        <w:tc>
          <w:tcPr>
            <w:tcW w:w="1701" w:type="dxa"/>
            <w:shd w:val="clear" w:color="auto" w:fill="FFFFFF" w:themeFill="background1"/>
            <w:vAlign w:val="bottom"/>
            <w:hideMark/>
          </w:tcPr>
          <w:p w14:paraId="6A03F09E" w14:textId="6DF0B0AC" w:rsidR="00FC6E80" w:rsidRPr="00FC6E80" w:rsidRDefault="00351FAB" w:rsidP="00FC6E80">
            <w:pPr>
              <w:jc w:val="right"/>
              <w:rPr>
                <w:rFonts w:ascii="Arial" w:hAnsi="Arial" w:cs="Arial"/>
                <w:b/>
                <w:bCs/>
              </w:rPr>
            </w:pPr>
            <w:r>
              <w:rPr>
                <w:rFonts w:ascii="Arial" w:hAnsi="Arial" w:cs="Arial"/>
                <w:b/>
                <w:bCs/>
              </w:rPr>
              <w:t>6.61%</w:t>
            </w:r>
          </w:p>
        </w:tc>
        <w:tc>
          <w:tcPr>
            <w:tcW w:w="2100" w:type="dxa"/>
            <w:shd w:val="clear" w:color="auto" w:fill="FFFFFF" w:themeFill="background1"/>
            <w:vAlign w:val="bottom"/>
            <w:hideMark/>
          </w:tcPr>
          <w:p w14:paraId="3432CDF2" w14:textId="77777777" w:rsidR="00FC6E80" w:rsidRPr="00FC6E80" w:rsidRDefault="00FC6E80" w:rsidP="00FC6E80">
            <w:pPr>
              <w:jc w:val="right"/>
              <w:rPr>
                <w:rFonts w:ascii="Arial" w:hAnsi="Arial" w:cs="Arial"/>
                <w:b/>
                <w:bCs/>
              </w:rPr>
            </w:pPr>
            <w:r w:rsidRPr="00FC6E80">
              <w:rPr>
                <w:rFonts w:ascii="Arial" w:hAnsi="Arial" w:cs="Arial"/>
                <w:b/>
                <w:bCs/>
              </w:rPr>
              <w:t>100%</w:t>
            </w:r>
          </w:p>
        </w:tc>
      </w:tr>
    </w:tbl>
    <w:p w14:paraId="2371CF7E" w14:textId="4DF0807E" w:rsidR="0079002F" w:rsidRDefault="0079002F">
      <w:pPr>
        <w:rPr>
          <w:rFonts w:ascii="Arial" w:hAnsi="Arial" w:cs="Arial"/>
          <w:sz w:val="22"/>
          <w:szCs w:val="22"/>
          <w:highlight w:val="yellow"/>
        </w:rPr>
      </w:pPr>
      <w:r>
        <w:rPr>
          <w:rFonts w:ascii="Arial" w:hAnsi="Arial" w:cs="Arial"/>
          <w:sz w:val="22"/>
          <w:szCs w:val="22"/>
          <w:highlight w:val="yellow"/>
        </w:rPr>
        <w:br w:type="page"/>
      </w:r>
    </w:p>
    <w:p w14:paraId="1E7E2FC7" w14:textId="266EA7A9" w:rsidR="0079002F" w:rsidRPr="000A261C" w:rsidRDefault="0079002F" w:rsidP="00FD6F90">
      <w:pPr>
        <w:pStyle w:val="Heading1"/>
        <w:ind w:hanging="709"/>
      </w:pPr>
      <w:bookmarkStart w:id="57" w:name="_Toc173426128"/>
      <w:r w:rsidRPr="000A261C">
        <w:lastRenderedPageBreak/>
        <w:t>Housing in Multiple Occupation (HMO)</w:t>
      </w:r>
      <w:bookmarkEnd w:id="57"/>
    </w:p>
    <w:p w14:paraId="74BEA42C" w14:textId="77777777" w:rsidR="0079002F" w:rsidRPr="000A261C" w:rsidRDefault="0079002F" w:rsidP="00382434">
      <w:pPr>
        <w:jc w:val="both"/>
        <w:rPr>
          <w:rFonts w:ascii="Arial" w:hAnsi="Arial" w:cs="Arial"/>
          <w:sz w:val="22"/>
          <w:szCs w:val="22"/>
        </w:rPr>
      </w:pPr>
    </w:p>
    <w:p w14:paraId="291EC415" w14:textId="77777777" w:rsidR="0079002F" w:rsidRPr="00A42595" w:rsidRDefault="000A261C" w:rsidP="000A261C">
      <w:pPr>
        <w:spacing w:line="276" w:lineRule="auto"/>
        <w:ind w:left="709" w:hanging="709"/>
        <w:jc w:val="both"/>
        <w:rPr>
          <w:rFonts w:ascii="Arial" w:hAnsi="Arial" w:cs="Arial"/>
        </w:rPr>
      </w:pPr>
      <w:r w:rsidRPr="00A42595">
        <w:rPr>
          <w:rFonts w:ascii="Arial" w:hAnsi="Arial" w:cs="Arial"/>
        </w:rPr>
        <w:t>10.1</w:t>
      </w:r>
      <w:r w:rsidRPr="00A42595">
        <w:rPr>
          <w:rFonts w:ascii="Arial" w:hAnsi="Arial" w:cs="Arial"/>
        </w:rPr>
        <w:tab/>
        <w:t>Paragraphs 3.8 to 3.11 of this report set out the approach taken to recording the development of Housing in Multiple Occupation (HMOs).  Tables 11 and 12 below  illustrate completions in this sector, and those still committed at April 2024 respectively.</w:t>
      </w:r>
    </w:p>
    <w:p w14:paraId="458C7522" w14:textId="77777777" w:rsidR="000A261C" w:rsidRPr="00A42595" w:rsidRDefault="000A261C" w:rsidP="000A261C">
      <w:pPr>
        <w:spacing w:line="276" w:lineRule="auto"/>
        <w:ind w:left="709" w:hanging="709"/>
        <w:jc w:val="both"/>
        <w:rPr>
          <w:rFonts w:ascii="Arial" w:hAnsi="Arial" w:cs="Arial"/>
        </w:rPr>
      </w:pPr>
    </w:p>
    <w:p w14:paraId="5D6EBE3F" w14:textId="7EB2BC97" w:rsidR="00FD6F90" w:rsidRPr="00926417" w:rsidRDefault="00FD6F90" w:rsidP="008E6021">
      <w:pPr>
        <w:pStyle w:val="Heading2"/>
      </w:pPr>
      <w:bookmarkStart w:id="58" w:name="_Toc173426129"/>
      <w:r w:rsidRPr="00E8618B">
        <w:t>T</w:t>
      </w:r>
      <w:r>
        <w:t>able</w:t>
      </w:r>
      <w:r w:rsidRPr="00FD6F90">
        <w:t xml:space="preserve"> </w:t>
      </w:r>
      <w:r w:rsidRPr="00926417">
        <w:t>11:</w:t>
      </w:r>
      <w:r w:rsidRPr="00FD6F90">
        <w:t xml:space="preserve"> Housing in Multiple </w:t>
      </w:r>
      <w:r w:rsidRPr="00926417">
        <w:t>Occupation Completions since 31</w:t>
      </w:r>
      <w:r w:rsidRPr="00926417">
        <w:rPr>
          <w:vertAlign w:val="superscript"/>
        </w:rPr>
        <w:t>st</w:t>
      </w:r>
      <w:r w:rsidRPr="00926417">
        <w:t xml:space="preserve"> March 2023</w:t>
      </w:r>
      <w:bookmarkEnd w:id="58"/>
    </w:p>
    <w:p w14:paraId="1951CCAD" w14:textId="77777777" w:rsidR="00E22E6B" w:rsidRPr="00E22E6B" w:rsidRDefault="00E22E6B" w:rsidP="00E22E6B"/>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363"/>
        <w:gridCol w:w="2067"/>
        <w:gridCol w:w="1424"/>
        <w:gridCol w:w="1127"/>
        <w:gridCol w:w="2681"/>
      </w:tblGrid>
      <w:tr w:rsidR="00FD6F90" w:rsidRPr="00FD6F90" w14:paraId="6A41C42A" w14:textId="77777777" w:rsidTr="00D22AEE">
        <w:trPr>
          <w:trHeight w:val="950"/>
        </w:trPr>
        <w:tc>
          <w:tcPr>
            <w:tcW w:w="805" w:type="dxa"/>
            <w:shd w:val="clear" w:color="000000" w:fill="D9D9D9"/>
            <w:hideMark/>
          </w:tcPr>
          <w:p w14:paraId="1D342896"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Site Ref</w:t>
            </w:r>
          </w:p>
        </w:tc>
        <w:tc>
          <w:tcPr>
            <w:tcW w:w="1363" w:type="dxa"/>
            <w:shd w:val="clear" w:color="000000" w:fill="D9D9D9"/>
            <w:hideMark/>
          </w:tcPr>
          <w:p w14:paraId="7505BDC2" w14:textId="77777777" w:rsidR="00FD6F90" w:rsidRPr="00FD6F90" w:rsidRDefault="00FD6F90" w:rsidP="00D22AEE">
            <w:pPr>
              <w:rPr>
                <w:rFonts w:ascii="Aptos Narrow" w:hAnsi="Aptos Narrow" w:cs="Arial"/>
                <w:b/>
                <w:bCs/>
                <w:sz w:val="22"/>
                <w:szCs w:val="22"/>
              </w:rPr>
            </w:pPr>
            <w:r>
              <w:rPr>
                <w:rFonts w:ascii="Aptos Narrow" w:hAnsi="Aptos Narrow" w:cs="Arial"/>
                <w:b/>
                <w:bCs/>
                <w:sz w:val="22"/>
                <w:szCs w:val="22"/>
              </w:rPr>
              <w:t xml:space="preserve">Planning Application </w:t>
            </w:r>
            <w:r w:rsidRPr="00FD6F90">
              <w:rPr>
                <w:rFonts w:ascii="Aptos Narrow" w:hAnsi="Aptos Narrow" w:cs="Arial"/>
                <w:b/>
                <w:bCs/>
                <w:sz w:val="22"/>
                <w:szCs w:val="22"/>
              </w:rPr>
              <w:t>Reference</w:t>
            </w:r>
          </w:p>
        </w:tc>
        <w:tc>
          <w:tcPr>
            <w:tcW w:w="2067" w:type="dxa"/>
            <w:shd w:val="clear" w:color="000000" w:fill="D9D9D9"/>
            <w:hideMark/>
          </w:tcPr>
          <w:p w14:paraId="784DAF50"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Site</w:t>
            </w:r>
          </w:p>
        </w:tc>
        <w:tc>
          <w:tcPr>
            <w:tcW w:w="1424" w:type="dxa"/>
            <w:shd w:val="clear" w:color="000000" w:fill="D9D9D9"/>
            <w:hideMark/>
          </w:tcPr>
          <w:p w14:paraId="574B895F"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Commitment (dwelling equivalent)</w:t>
            </w:r>
          </w:p>
        </w:tc>
        <w:tc>
          <w:tcPr>
            <w:tcW w:w="1127" w:type="dxa"/>
            <w:shd w:val="clear" w:color="000000" w:fill="D9D9D9"/>
            <w:hideMark/>
          </w:tcPr>
          <w:p w14:paraId="07E1DE5A"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Loss</w:t>
            </w:r>
            <w:r w:rsidRPr="00FD6F90">
              <w:rPr>
                <w:rFonts w:ascii="Aptos Narrow" w:hAnsi="Aptos Narrow" w:cs="Arial"/>
                <w:b/>
                <w:bCs/>
                <w:sz w:val="22"/>
                <w:szCs w:val="22"/>
              </w:rPr>
              <w:br/>
              <w:t>(dwelling)</w:t>
            </w:r>
          </w:p>
        </w:tc>
        <w:tc>
          <w:tcPr>
            <w:tcW w:w="2694" w:type="dxa"/>
            <w:shd w:val="clear" w:color="000000" w:fill="D9D9D9"/>
            <w:hideMark/>
          </w:tcPr>
          <w:p w14:paraId="7F1BD831" w14:textId="77777777" w:rsidR="00FD6F90" w:rsidRPr="00FD6F90" w:rsidRDefault="00FD6F90" w:rsidP="00D22AEE">
            <w:pPr>
              <w:rPr>
                <w:rFonts w:ascii="Aptos Narrow" w:hAnsi="Aptos Narrow" w:cs="Arial"/>
                <w:b/>
                <w:bCs/>
                <w:sz w:val="22"/>
                <w:szCs w:val="22"/>
              </w:rPr>
            </w:pPr>
            <w:r w:rsidRPr="00FD6F90">
              <w:rPr>
                <w:rFonts w:ascii="Aptos Narrow" w:hAnsi="Aptos Narrow" w:cs="Arial"/>
                <w:b/>
                <w:bCs/>
                <w:sz w:val="22"/>
                <w:szCs w:val="22"/>
              </w:rPr>
              <w:t>Details</w:t>
            </w:r>
          </w:p>
        </w:tc>
      </w:tr>
      <w:tr w:rsidR="00E22E6B" w:rsidRPr="00FD6F90" w14:paraId="663DFDCC" w14:textId="77777777" w:rsidTr="001550FC">
        <w:trPr>
          <w:trHeight w:val="580"/>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780F5C8A" w14:textId="5C437733" w:rsidR="00E22E6B" w:rsidRPr="00FD6F90" w:rsidRDefault="00E22E6B" w:rsidP="00E22E6B">
            <w:pPr>
              <w:rPr>
                <w:rFonts w:ascii="Aptos Narrow" w:hAnsi="Aptos Narrow" w:cs="Arial"/>
                <w:sz w:val="22"/>
                <w:szCs w:val="22"/>
              </w:rPr>
            </w:pPr>
            <w:r>
              <w:rPr>
                <w:rFonts w:ascii="Aptos Narrow" w:hAnsi="Aptos Narrow"/>
                <w:sz w:val="22"/>
                <w:szCs w:val="22"/>
              </w:rPr>
              <w:t> S0604</w:t>
            </w:r>
          </w:p>
        </w:tc>
        <w:tc>
          <w:tcPr>
            <w:tcW w:w="1363" w:type="dxa"/>
            <w:tcBorders>
              <w:top w:val="nil"/>
              <w:left w:val="nil"/>
              <w:bottom w:val="single" w:sz="8" w:space="0" w:color="auto"/>
              <w:right w:val="single" w:sz="8" w:space="0" w:color="auto"/>
            </w:tcBorders>
            <w:shd w:val="clear" w:color="auto" w:fill="auto"/>
            <w:noWrap/>
            <w:vAlign w:val="center"/>
            <w:hideMark/>
          </w:tcPr>
          <w:p w14:paraId="005E1FCF" w14:textId="45A0D985" w:rsidR="00E22E6B" w:rsidRPr="00FD6F90" w:rsidRDefault="00E22E6B" w:rsidP="00E22E6B">
            <w:pPr>
              <w:rPr>
                <w:rFonts w:ascii="Aptos Narrow" w:hAnsi="Aptos Narrow" w:cs="Arial"/>
                <w:sz w:val="22"/>
                <w:szCs w:val="22"/>
              </w:rPr>
            </w:pPr>
            <w:r>
              <w:rPr>
                <w:rFonts w:ascii="Aptos Narrow" w:hAnsi="Aptos Narrow"/>
                <w:sz w:val="22"/>
                <w:szCs w:val="22"/>
              </w:rPr>
              <w:t> n/a</w:t>
            </w:r>
          </w:p>
        </w:tc>
        <w:tc>
          <w:tcPr>
            <w:tcW w:w="2067" w:type="dxa"/>
            <w:tcBorders>
              <w:top w:val="nil"/>
              <w:left w:val="nil"/>
              <w:bottom w:val="single" w:sz="8" w:space="0" w:color="auto"/>
              <w:right w:val="single" w:sz="8" w:space="0" w:color="auto"/>
            </w:tcBorders>
            <w:shd w:val="clear" w:color="auto" w:fill="auto"/>
            <w:noWrap/>
            <w:vAlign w:val="center"/>
            <w:hideMark/>
          </w:tcPr>
          <w:p w14:paraId="35F6FD79" w14:textId="2A12CDD6" w:rsidR="00E22E6B" w:rsidRPr="00FD6F90" w:rsidRDefault="00E22E6B" w:rsidP="00E22E6B">
            <w:pPr>
              <w:rPr>
                <w:rFonts w:ascii="Aptos Narrow" w:hAnsi="Aptos Narrow" w:cs="Arial"/>
                <w:sz w:val="22"/>
                <w:szCs w:val="22"/>
              </w:rPr>
            </w:pPr>
            <w:r>
              <w:rPr>
                <w:rFonts w:ascii="Aptos Narrow" w:hAnsi="Aptos Narrow"/>
                <w:sz w:val="22"/>
                <w:szCs w:val="22"/>
              </w:rPr>
              <w:t>Former Sutton Police Station</w:t>
            </w:r>
          </w:p>
        </w:tc>
        <w:tc>
          <w:tcPr>
            <w:tcW w:w="1424" w:type="dxa"/>
            <w:tcBorders>
              <w:top w:val="nil"/>
              <w:left w:val="nil"/>
              <w:bottom w:val="single" w:sz="8" w:space="0" w:color="auto"/>
              <w:right w:val="single" w:sz="8" w:space="0" w:color="auto"/>
            </w:tcBorders>
            <w:shd w:val="clear" w:color="000000" w:fill="FFFFFF"/>
            <w:noWrap/>
            <w:vAlign w:val="center"/>
            <w:hideMark/>
          </w:tcPr>
          <w:p w14:paraId="5F66EA6A" w14:textId="016CE593" w:rsidR="00E22E6B" w:rsidRPr="00FD6F90" w:rsidRDefault="00E22E6B" w:rsidP="00E22E6B">
            <w:pPr>
              <w:jc w:val="right"/>
              <w:rPr>
                <w:rFonts w:ascii="Aptos Narrow" w:hAnsi="Aptos Narrow" w:cs="Arial"/>
                <w:sz w:val="22"/>
                <w:szCs w:val="22"/>
              </w:rPr>
            </w:pPr>
            <w:r>
              <w:rPr>
                <w:rFonts w:ascii="Aptos Narrow" w:hAnsi="Aptos Narrow"/>
                <w:color w:val="000000"/>
                <w:sz w:val="22"/>
                <w:szCs w:val="22"/>
              </w:rPr>
              <w:t>9</w:t>
            </w:r>
          </w:p>
        </w:tc>
        <w:tc>
          <w:tcPr>
            <w:tcW w:w="1127" w:type="dxa"/>
            <w:tcBorders>
              <w:top w:val="nil"/>
              <w:left w:val="nil"/>
              <w:bottom w:val="single" w:sz="8" w:space="0" w:color="auto"/>
              <w:right w:val="single" w:sz="8" w:space="0" w:color="auto"/>
            </w:tcBorders>
            <w:shd w:val="clear" w:color="auto" w:fill="auto"/>
            <w:noWrap/>
            <w:vAlign w:val="center"/>
            <w:hideMark/>
          </w:tcPr>
          <w:p w14:paraId="0A3BDC79" w14:textId="7B9D180E" w:rsidR="00E22E6B" w:rsidRPr="00FD6F90" w:rsidRDefault="00E22E6B" w:rsidP="00E22E6B">
            <w:pPr>
              <w:jc w:val="right"/>
              <w:rPr>
                <w:rFonts w:ascii="Aptos Narrow" w:hAnsi="Aptos Narrow" w:cs="Arial"/>
                <w:sz w:val="22"/>
                <w:szCs w:val="22"/>
              </w:rPr>
            </w:pPr>
            <w:r>
              <w:rPr>
                <w:rFonts w:ascii="Aptos Narrow" w:hAnsi="Aptos Narrow"/>
                <w:sz w:val="22"/>
                <w:szCs w:val="22"/>
              </w:rPr>
              <w:t>9</w:t>
            </w:r>
          </w:p>
        </w:tc>
        <w:tc>
          <w:tcPr>
            <w:tcW w:w="2694" w:type="dxa"/>
            <w:tcBorders>
              <w:top w:val="nil"/>
              <w:left w:val="nil"/>
              <w:bottom w:val="single" w:sz="8" w:space="0" w:color="auto"/>
              <w:right w:val="single" w:sz="8" w:space="0" w:color="auto"/>
            </w:tcBorders>
            <w:shd w:val="clear" w:color="auto" w:fill="auto"/>
            <w:vAlign w:val="center"/>
            <w:hideMark/>
          </w:tcPr>
          <w:p w14:paraId="3585BA04" w14:textId="1FFD82C0" w:rsidR="00E22E6B" w:rsidRPr="00FD6F90" w:rsidRDefault="00E22E6B" w:rsidP="00E22E6B">
            <w:pPr>
              <w:rPr>
                <w:rFonts w:ascii="Calibri" w:hAnsi="Calibri" w:cs="Calibri"/>
                <w:sz w:val="22"/>
                <w:szCs w:val="22"/>
              </w:rPr>
            </w:pPr>
            <w:r>
              <w:rPr>
                <w:rFonts w:ascii="Calibri" w:hAnsi="Calibri" w:cs="Calibri"/>
                <w:sz w:val="22"/>
                <w:szCs w:val="22"/>
              </w:rPr>
              <w:t>Change of use from 9 apartments to 9 HMOs (varying from 3 to 6 beds each) - no net change</w:t>
            </w:r>
          </w:p>
        </w:tc>
      </w:tr>
    </w:tbl>
    <w:p w14:paraId="34EB7C6E" w14:textId="77777777" w:rsidR="000A261C" w:rsidRDefault="000A261C" w:rsidP="000A261C">
      <w:pPr>
        <w:spacing w:line="276" w:lineRule="auto"/>
        <w:ind w:left="709" w:hanging="709"/>
        <w:jc w:val="both"/>
        <w:rPr>
          <w:rFonts w:ascii="Arial" w:hAnsi="Arial" w:cs="Arial"/>
          <w:sz w:val="22"/>
          <w:szCs w:val="22"/>
        </w:rPr>
      </w:pPr>
    </w:p>
    <w:p w14:paraId="70854AB4" w14:textId="0270C539" w:rsidR="00FD6F90" w:rsidRDefault="00FD6F90" w:rsidP="008E6021">
      <w:pPr>
        <w:pStyle w:val="Heading2"/>
        <w:rPr>
          <w:i/>
          <w:iCs/>
        </w:rPr>
      </w:pPr>
      <w:bookmarkStart w:id="59" w:name="_Toc173426130"/>
      <w:r w:rsidRPr="00E8618B">
        <w:t>T</w:t>
      </w:r>
      <w:r>
        <w:t>able</w:t>
      </w:r>
      <w:r w:rsidRPr="00FD6F90">
        <w:t xml:space="preserve"> 12: Housing in Multiple Occupation Commitments at 1st April 2024</w:t>
      </w:r>
      <w:bookmarkEnd w:id="59"/>
    </w:p>
    <w:p w14:paraId="448FC411" w14:textId="77777777" w:rsidR="00FD6F90" w:rsidRDefault="00FD6F90" w:rsidP="00FD6F90">
      <w:pPr>
        <w:rPr>
          <w:highlight w:val="yellow"/>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63"/>
        <w:gridCol w:w="2067"/>
        <w:gridCol w:w="1424"/>
        <w:gridCol w:w="1127"/>
        <w:gridCol w:w="2694"/>
      </w:tblGrid>
      <w:tr w:rsidR="00FD6F90" w:rsidRPr="00FD6F90" w14:paraId="1FF6150F" w14:textId="77777777" w:rsidTr="00FD6F90">
        <w:trPr>
          <w:trHeight w:val="950"/>
        </w:trPr>
        <w:tc>
          <w:tcPr>
            <w:tcW w:w="805" w:type="dxa"/>
            <w:shd w:val="clear" w:color="000000" w:fill="D9D9D9"/>
            <w:hideMark/>
          </w:tcPr>
          <w:p w14:paraId="162D27FB"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Site Ref</w:t>
            </w:r>
          </w:p>
        </w:tc>
        <w:tc>
          <w:tcPr>
            <w:tcW w:w="1363" w:type="dxa"/>
            <w:shd w:val="clear" w:color="000000" w:fill="D9D9D9"/>
            <w:hideMark/>
          </w:tcPr>
          <w:p w14:paraId="5D638746" w14:textId="1CCFBEA4" w:rsidR="00FD6F90" w:rsidRPr="00FD6F90" w:rsidRDefault="00FD6F90" w:rsidP="00FD6F90">
            <w:pPr>
              <w:rPr>
                <w:rFonts w:ascii="Aptos Narrow" w:hAnsi="Aptos Narrow" w:cs="Arial"/>
                <w:b/>
                <w:bCs/>
                <w:sz w:val="22"/>
                <w:szCs w:val="22"/>
              </w:rPr>
            </w:pPr>
            <w:r>
              <w:rPr>
                <w:rFonts w:ascii="Aptos Narrow" w:hAnsi="Aptos Narrow" w:cs="Arial"/>
                <w:b/>
                <w:bCs/>
                <w:sz w:val="22"/>
                <w:szCs w:val="22"/>
              </w:rPr>
              <w:t xml:space="preserve">Planning Application </w:t>
            </w:r>
            <w:r w:rsidRPr="00FD6F90">
              <w:rPr>
                <w:rFonts w:ascii="Aptos Narrow" w:hAnsi="Aptos Narrow" w:cs="Arial"/>
                <w:b/>
                <w:bCs/>
                <w:sz w:val="22"/>
                <w:szCs w:val="22"/>
              </w:rPr>
              <w:t>Reference</w:t>
            </w:r>
          </w:p>
        </w:tc>
        <w:tc>
          <w:tcPr>
            <w:tcW w:w="2067" w:type="dxa"/>
            <w:shd w:val="clear" w:color="000000" w:fill="D9D9D9"/>
            <w:hideMark/>
          </w:tcPr>
          <w:p w14:paraId="4E497706"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Site</w:t>
            </w:r>
          </w:p>
        </w:tc>
        <w:tc>
          <w:tcPr>
            <w:tcW w:w="1424" w:type="dxa"/>
            <w:shd w:val="clear" w:color="000000" w:fill="D9D9D9"/>
            <w:hideMark/>
          </w:tcPr>
          <w:p w14:paraId="7367FEEA"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Commitment (dwelling equivalent)</w:t>
            </w:r>
          </w:p>
        </w:tc>
        <w:tc>
          <w:tcPr>
            <w:tcW w:w="1127" w:type="dxa"/>
            <w:shd w:val="clear" w:color="000000" w:fill="D9D9D9"/>
            <w:hideMark/>
          </w:tcPr>
          <w:p w14:paraId="77AB39C3"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Loss</w:t>
            </w:r>
            <w:r w:rsidRPr="00FD6F90">
              <w:rPr>
                <w:rFonts w:ascii="Aptos Narrow" w:hAnsi="Aptos Narrow" w:cs="Arial"/>
                <w:b/>
                <w:bCs/>
                <w:sz w:val="22"/>
                <w:szCs w:val="22"/>
              </w:rPr>
              <w:br/>
              <w:t>(dwelling)</w:t>
            </w:r>
          </w:p>
        </w:tc>
        <w:tc>
          <w:tcPr>
            <w:tcW w:w="2694" w:type="dxa"/>
            <w:shd w:val="clear" w:color="000000" w:fill="D9D9D9"/>
            <w:hideMark/>
          </w:tcPr>
          <w:p w14:paraId="7ED3D743" w14:textId="77777777" w:rsidR="00FD6F90" w:rsidRPr="00FD6F90" w:rsidRDefault="00FD6F90" w:rsidP="00FD6F90">
            <w:pPr>
              <w:rPr>
                <w:rFonts w:ascii="Aptos Narrow" w:hAnsi="Aptos Narrow" w:cs="Arial"/>
                <w:b/>
                <w:bCs/>
                <w:sz w:val="22"/>
                <w:szCs w:val="22"/>
              </w:rPr>
            </w:pPr>
            <w:r w:rsidRPr="00FD6F90">
              <w:rPr>
                <w:rFonts w:ascii="Aptos Narrow" w:hAnsi="Aptos Narrow" w:cs="Arial"/>
                <w:b/>
                <w:bCs/>
                <w:sz w:val="22"/>
                <w:szCs w:val="22"/>
              </w:rPr>
              <w:t>Details</w:t>
            </w:r>
          </w:p>
        </w:tc>
      </w:tr>
      <w:tr w:rsidR="00FD6F90" w:rsidRPr="00FD6F90" w14:paraId="70D34BE1" w14:textId="77777777" w:rsidTr="00FD6F90">
        <w:trPr>
          <w:trHeight w:val="580"/>
        </w:trPr>
        <w:tc>
          <w:tcPr>
            <w:tcW w:w="805" w:type="dxa"/>
            <w:shd w:val="clear" w:color="auto" w:fill="auto"/>
            <w:noWrap/>
            <w:vAlign w:val="bottom"/>
            <w:hideMark/>
          </w:tcPr>
          <w:p w14:paraId="3E92B3B2"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H0359</w:t>
            </w:r>
          </w:p>
        </w:tc>
        <w:tc>
          <w:tcPr>
            <w:tcW w:w="1363" w:type="dxa"/>
            <w:shd w:val="clear" w:color="auto" w:fill="auto"/>
            <w:noWrap/>
            <w:vAlign w:val="bottom"/>
            <w:hideMark/>
          </w:tcPr>
          <w:p w14:paraId="1D0485F0"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V/2022/0848</w:t>
            </w:r>
          </w:p>
        </w:tc>
        <w:tc>
          <w:tcPr>
            <w:tcW w:w="2067" w:type="dxa"/>
            <w:shd w:val="clear" w:color="auto" w:fill="auto"/>
            <w:noWrap/>
            <w:vAlign w:val="bottom"/>
            <w:hideMark/>
          </w:tcPr>
          <w:p w14:paraId="51930C99"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46 Florence Street </w:t>
            </w:r>
          </w:p>
        </w:tc>
        <w:tc>
          <w:tcPr>
            <w:tcW w:w="1424" w:type="dxa"/>
            <w:shd w:val="clear" w:color="000000" w:fill="FFFFFF"/>
            <w:noWrap/>
            <w:vAlign w:val="bottom"/>
            <w:hideMark/>
          </w:tcPr>
          <w:p w14:paraId="11571D35"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1127" w:type="dxa"/>
            <w:shd w:val="clear" w:color="auto" w:fill="auto"/>
            <w:noWrap/>
            <w:vAlign w:val="bottom"/>
            <w:hideMark/>
          </w:tcPr>
          <w:p w14:paraId="560822A4"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2694" w:type="dxa"/>
            <w:shd w:val="clear" w:color="auto" w:fill="auto"/>
            <w:vAlign w:val="bottom"/>
            <w:hideMark/>
          </w:tcPr>
          <w:p w14:paraId="1125C3C0" w14:textId="77777777" w:rsidR="00FD6F90" w:rsidRPr="00FD6F90" w:rsidRDefault="00FD6F90" w:rsidP="00FD6F90">
            <w:pPr>
              <w:rPr>
                <w:rFonts w:ascii="Calibri" w:hAnsi="Calibri" w:cs="Calibri"/>
                <w:sz w:val="22"/>
                <w:szCs w:val="22"/>
              </w:rPr>
            </w:pPr>
            <w:r w:rsidRPr="00FD6F90">
              <w:rPr>
                <w:rFonts w:ascii="Calibri" w:hAnsi="Calibri" w:cs="Calibri"/>
                <w:sz w:val="22"/>
                <w:szCs w:val="22"/>
              </w:rPr>
              <w:t>HMO - 6 beds one unit = no net change</w:t>
            </w:r>
          </w:p>
        </w:tc>
      </w:tr>
      <w:tr w:rsidR="00FD6F90" w:rsidRPr="00FD6F90" w14:paraId="4067A232" w14:textId="77777777" w:rsidTr="00FD6F90">
        <w:trPr>
          <w:trHeight w:val="1160"/>
        </w:trPr>
        <w:tc>
          <w:tcPr>
            <w:tcW w:w="805" w:type="dxa"/>
            <w:shd w:val="clear" w:color="auto" w:fill="auto"/>
            <w:noWrap/>
            <w:vAlign w:val="bottom"/>
            <w:hideMark/>
          </w:tcPr>
          <w:p w14:paraId="7512DA3D"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H0378</w:t>
            </w:r>
          </w:p>
        </w:tc>
        <w:tc>
          <w:tcPr>
            <w:tcW w:w="1363" w:type="dxa"/>
            <w:shd w:val="clear" w:color="auto" w:fill="auto"/>
            <w:noWrap/>
            <w:vAlign w:val="bottom"/>
            <w:hideMark/>
          </w:tcPr>
          <w:p w14:paraId="6F4B5EC0"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V/2021/0639</w:t>
            </w:r>
          </w:p>
        </w:tc>
        <w:tc>
          <w:tcPr>
            <w:tcW w:w="2067" w:type="dxa"/>
            <w:shd w:val="clear" w:color="auto" w:fill="auto"/>
            <w:noWrap/>
            <w:vAlign w:val="bottom"/>
            <w:hideMark/>
          </w:tcPr>
          <w:p w14:paraId="397EF10C"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2 ALBERT STREET </w:t>
            </w:r>
          </w:p>
        </w:tc>
        <w:tc>
          <w:tcPr>
            <w:tcW w:w="1424" w:type="dxa"/>
            <w:shd w:val="clear" w:color="000000" w:fill="FFFFFF"/>
            <w:noWrap/>
            <w:vAlign w:val="bottom"/>
            <w:hideMark/>
          </w:tcPr>
          <w:p w14:paraId="55F23898"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2</w:t>
            </w:r>
          </w:p>
        </w:tc>
        <w:tc>
          <w:tcPr>
            <w:tcW w:w="1127" w:type="dxa"/>
            <w:shd w:val="clear" w:color="auto" w:fill="auto"/>
            <w:noWrap/>
            <w:vAlign w:val="bottom"/>
            <w:hideMark/>
          </w:tcPr>
          <w:p w14:paraId="4871F3E3"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2</w:t>
            </w:r>
          </w:p>
        </w:tc>
        <w:tc>
          <w:tcPr>
            <w:tcW w:w="2694" w:type="dxa"/>
            <w:shd w:val="clear" w:color="auto" w:fill="auto"/>
            <w:vAlign w:val="bottom"/>
            <w:hideMark/>
          </w:tcPr>
          <w:p w14:paraId="56A62F0B" w14:textId="6400FA96" w:rsidR="00FD6F90" w:rsidRPr="00FD6F90" w:rsidRDefault="00FD6F90" w:rsidP="00FD6F90">
            <w:pPr>
              <w:rPr>
                <w:rFonts w:ascii="Aptos Narrow" w:hAnsi="Aptos Narrow" w:cs="Arial"/>
                <w:sz w:val="22"/>
                <w:szCs w:val="22"/>
              </w:rPr>
            </w:pPr>
            <w:r>
              <w:rPr>
                <w:rFonts w:ascii="Aptos Narrow" w:hAnsi="Aptos Narrow" w:cs="Arial"/>
                <w:sz w:val="22"/>
                <w:szCs w:val="22"/>
              </w:rPr>
              <w:t>C</w:t>
            </w:r>
            <w:r w:rsidRPr="00FD6F90">
              <w:rPr>
                <w:rFonts w:ascii="Aptos Narrow" w:hAnsi="Aptos Narrow" w:cs="Arial"/>
                <w:sz w:val="22"/>
                <w:szCs w:val="22"/>
              </w:rPr>
              <w:t>hange of use from 2 x C3 dwellings into 1 x 10 bedroom HMO (equivalent to 2 resi units when applying the LAHS guide)</w:t>
            </w:r>
          </w:p>
        </w:tc>
      </w:tr>
      <w:tr w:rsidR="00FD6F90" w:rsidRPr="00FD6F90" w14:paraId="654CBC32" w14:textId="77777777" w:rsidTr="00FD6F90">
        <w:trPr>
          <w:trHeight w:val="580"/>
        </w:trPr>
        <w:tc>
          <w:tcPr>
            <w:tcW w:w="805" w:type="dxa"/>
            <w:shd w:val="clear" w:color="auto" w:fill="auto"/>
            <w:noWrap/>
            <w:vAlign w:val="bottom"/>
            <w:hideMark/>
          </w:tcPr>
          <w:p w14:paraId="62C632E7"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K0314</w:t>
            </w:r>
          </w:p>
        </w:tc>
        <w:tc>
          <w:tcPr>
            <w:tcW w:w="1363" w:type="dxa"/>
            <w:shd w:val="clear" w:color="auto" w:fill="auto"/>
            <w:noWrap/>
            <w:vAlign w:val="bottom"/>
            <w:hideMark/>
          </w:tcPr>
          <w:p w14:paraId="689BA07B"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V/2023/0295</w:t>
            </w:r>
          </w:p>
        </w:tc>
        <w:tc>
          <w:tcPr>
            <w:tcW w:w="2067" w:type="dxa"/>
            <w:shd w:val="clear" w:color="auto" w:fill="auto"/>
            <w:noWrap/>
            <w:vAlign w:val="bottom"/>
            <w:hideMark/>
          </w:tcPr>
          <w:p w14:paraId="35688359"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 xml:space="preserve">13 URBAN ROAD </w:t>
            </w:r>
          </w:p>
        </w:tc>
        <w:tc>
          <w:tcPr>
            <w:tcW w:w="1424" w:type="dxa"/>
            <w:shd w:val="clear" w:color="000000" w:fill="FFFFFF"/>
            <w:noWrap/>
            <w:vAlign w:val="bottom"/>
            <w:hideMark/>
          </w:tcPr>
          <w:p w14:paraId="0583C00F"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1</w:t>
            </w:r>
          </w:p>
        </w:tc>
        <w:tc>
          <w:tcPr>
            <w:tcW w:w="1127" w:type="dxa"/>
            <w:shd w:val="clear" w:color="auto" w:fill="auto"/>
            <w:noWrap/>
            <w:vAlign w:val="bottom"/>
            <w:hideMark/>
          </w:tcPr>
          <w:p w14:paraId="2A6BA0F2"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0</w:t>
            </w:r>
          </w:p>
        </w:tc>
        <w:tc>
          <w:tcPr>
            <w:tcW w:w="2694" w:type="dxa"/>
            <w:shd w:val="clear" w:color="auto" w:fill="auto"/>
            <w:hideMark/>
          </w:tcPr>
          <w:p w14:paraId="7E0A1ECE" w14:textId="77777777" w:rsidR="00FD6F90" w:rsidRPr="00FD6F90" w:rsidRDefault="00FD6F90" w:rsidP="00FD6F90">
            <w:pPr>
              <w:rPr>
                <w:rFonts w:ascii="Calibri" w:hAnsi="Calibri" w:cs="Calibri"/>
                <w:sz w:val="22"/>
                <w:szCs w:val="22"/>
              </w:rPr>
            </w:pPr>
            <w:r w:rsidRPr="00FD6F90">
              <w:rPr>
                <w:rFonts w:ascii="Calibri" w:hAnsi="Calibri" w:cs="Calibri"/>
                <w:sz w:val="22"/>
                <w:szCs w:val="22"/>
              </w:rPr>
              <w:t>Change of use of first floor offices to 4 bed HMO</w:t>
            </w:r>
          </w:p>
        </w:tc>
      </w:tr>
      <w:tr w:rsidR="00FD6F90" w:rsidRPr="00FD6F90" w14:paraId="5E31C8A8" w14:textId="77777777" w:rsidTr="00FD6F90">
        <w:trPr>
          <w:trHeight w:val="870"/>
        </w:trPr>
        <w:tc>
          <w:tcPr>
            <w:tcW w:w="805" w:type="dxa"/>
            <w:shd w:val="clear" w:color="auto" w:fill="auto"/>
            <w:noWrap/>
            <w:vAlign w:val="bottom"/>
            <w:hideMark/>
          </w:tcPr>
          <w:p w14:paraId="4BDCB1A4"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S0668</w:t>
            </w:r>
          </w:p>
        </w:tc>
        <w:tc>
          <w:tcPr>
            <w:tcW w:w="1363" w:type="dxa"/>
            <w:shd w:val="clear" w:color="auto" w:fill="auto"/>
            <w:noWrap/>
            <w:vAlign w:val="bottom"/>
            <w:hideMark/>
          </w:tcPr>
          <w:p w14:paraId="6C97B47F"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V/2021/0072</w:t>
            </w:r>
          </w:p>
        </w:tc>
        <w:tc>
          <w:tcPr>
            <w:tcW w:w="2067" w:type="dxa"/>
            <w:shd w:val="clear" w:color="auto" w:fill="auto"/>
            <w:noWrap/>
            <w:vAlign w:val="bottom"/>
            <w:hideMark/>
          </w:tcPr>
          <w:p w14:paraId="12F456C3"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THE OLD BLUEBELL</w:t>
            </w:r>
          </w:p>
        </w:tc>
        <w:tc>
          <w:tcPr>
            <w:tcW w:w="1424" w:type="dxa"/>
            <w:shd w:val="clear" w:color="auto" w:fill="auto"/>
            <w:noWrap/>
            <w:vAlign w:val="bottom"/>
            <w:hideMark/>
          </w:tcPr>
          <w:p w14:paraId="42B13C99"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3</w:t>
            </w:r>
          </w:p>
        </w:tc>
        <w:tc>
          <w:tcPr>
            <w:tcW w:w="1127" w:type="dxa"/>
            <w:shd w:val="clear" w:color="auto" w:fill="auto"/>
            <w:noWrap/>
            <w:vAlign w:val="bottom"/>
            <w:hideMark/>
          </w:tcPr>
          <w:p w14:paraId="246E978B" w14:textId="77777777" w:rsidR="00FD6F90" w:rsidRPr="00FD6F90" w:rsidRDefault="00FD6F90" w:rsidP="00FD6F90">
            <w:pPr>
              <w:jc w:val="right"/>
              <w:rPr>
                <w:rFonts w:ascii="Aptos Narrow" w:hAnsi="Aptos Narrow" w:cs="Arial"/>
                <w:sz w:val="22"/>
                <w:szCs w:val="22"/>
              </w:rPr>
            </w:pPr>
            <w:r w:rsidRPr="00FD6F90">
              <w:rPr>
                <w:rFonts w:ascii="Aptos Narrow" w:hAnsi="Aptos Narrow" w:cs="Arial"/>
                <w:sz w:val="22"/>
                <w:szCs w:val="22"/>
              </w:rPr>
              <w:t>0</w:t>
            </w:r>
          </w:p>
        </w:tc>
        <w:tc>
          <w:tcPr>
            <w:tcW w:w="2694" w:type="dxa"/>
            <w:shd w:val="clear" w:color="auto" w:fill="auto"/>
            <w:vAlign w:val="bottom"/>
            <w:hideMark/>
          </w:tcPr>
          <w:p w14:paraId="41B880CB" w14:textId="77777777" w:rsidR="00FD6F90" w:rsidRPr="00FD6F90" w:rsidRDefault="00FD6F90" w:rsidP="00FD6F90">
            <w:pPr>
              <w:rPr>
                <w:rFonts w:ascii="Aptos Narrow" w:hAnsi="Aptos Narrow" w:cs="Arial"/>
                <w:sz w:val="22"/>
                <w:szCs w:val="22"/>
              </w:rPr>
            </w:pPr>
            <w:r w:rsidRPr="00FD6F90">
              <w:rPr>
                <w:rFonts w:ascii="Aptos Narrow" w:hAnsi="Aptos Narrow" w:cs="Arial"/>
                <w:sz w:val="22"/>
                <w:szCs w:val="22"/>
              </w:rPr>
              <w:t>Conversion of pub to 15 bed HMO (equivalent to 3 resi units when applying the LAHS guide)</w:t>
            </w:r>
          </w:p>
        </w:tc>
      </w:tr>
    </w:tbl>
    <w:p w14:paraId="35508005" w14:textId="372193CC" w:rsidR="000A261C" w:rsidRPr="000A261C" w:rsidRDefault="000A261C" w:rsidP="000A261C">
      <w:pPr>
        <w:spacing w:line="276" w:lineRule="auto"/>
        <w:ind w:left="709" w:hanging="709"/>
        <w:jc w:val="both"/>
        <w:rPr>
          <w:rFonts w:ascii="Arial" w:hAnsi="Arial" w:cs="Arial"/>
          <w:color w:val="FF0000"/>
          <w:sz w:val="22"/>
          <w:szCs w:val="22"/>
        </w:rPr>
        <w:sectPr w:rsidR="000A261C" w:rsidRPr="000A261C" w:rsidSect="000A54DA">
          <w:pgSz w:w="11906" w:h="16838"/>
          <w:pgMar w:top="1440" w:right="1440" w:bottom="1440" w:left="1440" w:header="709" w:footer="709" w:gutter="0"/>
          <w:cols w:space="708"/>
          <w:docGrid w:linePitch="360"/>
        </w:sectPr>
      </w:pPr>
    </w:p>
    <w:p w14:paraId="6C4C1814" w14:textId="403CA2ED" w:rsidR="00800B70" w:rsidRPr="008B72BE" w:rsidRDefault="00C33015" w:rsidP="009275C7">
      <w:pPr>
        <w:pStyle w:val="Heading1"/>
        <w:numPr>
          <w:ilvl w:val="0"/>
          <w:numId w:val="0"/>
        </w:numPr>
        <w:ind w:left="438"/>
      </w:pPr>
      <w:bookmarkStart w:id="60" w:name="_Hlk165453766"/>
      <w:bookmarkStart w:id="61" w:name="_Toc134630775"/>
      <w:bookmarkStart w:id="62" w:name="_Toc173426131"/>
      <w:r w:rsidRPr="008B72BE">
        <w:lastRenderedPageBreak/>
        <w:t>APPENDIX 1</w:t>
      </w:r>
      <w:bookmarkEnd w:id="60"/>
      <w:r w:rsidR="008B72BE" w:rsidRPr="008B72BE">
        <w:t xml:space="preserve">: Expected Delivery of Sites - Trajectory 2023 </w:t>
      </w:r>
      <w:r w:rsidR="008B72BE" w:rsidRPr="005321E6">
        <w:t>to 204</w:t>
      </w:r>
      <w:bookmarkEnd w:id="61"/>
      <w:r w:rsidR="005321E6" w:rsidRPr="005321E6">
        <w:t>0</w:t>
      </w:r>
      <w:bookmarkEnd w:id="62"/>
    </w:p>
    <w:p w14:paraId="30E5A695" w14:textId="77777777" w:rsidR="008B72BE" w:rsidRDefault="008B72BE" w:rsidP="00C61320">
      <w:pPr>
        <w:tabs>
          <w:tab w:val="left" w:pos="0"/>
        </w:tabs>
        <w:rPr>
          <w:rFonts w:ascii="Arial" w:hAnsi="Arial" w:cs="Arial"/>
          <w:b/>
          <w:caps/>
          <w:sz w:val="28"/>
          <w:szCs w:val="28"/>
          <w:highlight w:val="yellow"/>
        </w:rPr>
      </w:pPr>
    </w:p>
    <w:p w14:paraId="3E44B66B" w14:textId="58819BE5" w:rsidR="003568F3" w:rsidRPr="008B72BE" w:rsidRDefault="003568F3" w:rsidP="00844B73">
      <w:pPr>
        <w:tabs>
          <w:tab w:val="left" w:pos="284"/>
        </w:tabs>
        <w:ind w:firstLine="284"/>
        <w:rPr>
          <w:rFonts w:ascii="Arial" w:hAnsi="Arial" w:cs="Arial"/>
          <w:b/>
          <w:caps/>
          <w:sz w:val="28"/>
          <w:szCs w:val="28"/>
        </w:rPr>
      </w:pPr>
      <w:r w:rsidRPr="008B72BE">
        <w:rPr>
          <w:rFonts w:ascii="Arial" w:hAnsi="Arial" w:cs="Arial"/>
          <w:b/>
          <w:caps/>
          <w:sz w:val="28"/>
          <w:szCs w:val="28"/>
        </w:rPr>
        <w:t>HUCKNALL AREA</w:t>
      </w:r>
    </w:p>
    <w:p w14:paraId="73CFF34D" w14:textId="22E8313A" w:rsidR="00D836FC" w:rsidRPr="000C4115" w:rsidRDefault="00D836FC" w:rsidP="005321E6">
      <w:pPr>
        <w:rPr>
          <w:rFonts w:ascii="Arial" w:hAnsi="Arial" w:cs="Arial"/>
          <w:b/>
          <w:caps/>
          <w:sz w:val="28"/>
          <w:szCs w:val="28"/>
          <w:highlight w:val="yellow"/>
        </w:rPr>
      </w:pPr>
    </w:p>
    <w:tbl>
      <w:tblPr>
        <w:tblW w:w="21988" w:type="dxa"/>
        <w:jc w:val="center"/>
        <w:tblLook w:val="04A0" w:firstRow="1" w:lastRow="0" w:firstColumn="1" w:lastColumn="0" w:noHBand="0" w:noVBand="1"/>
      </w:tblPr>
      <w:tblGrid>
        <w:gridCol w:w="2547"/>
        <w:gridCol w:w="1250"/>
        <w:gridCol w:w="3144"/>
        <w:gridCol w:w="661"/>
        <w:gridCol w:w="36"/>
        <w:gridCol w:w="1180"/>
        <w:gridCol w:w="36"/>
        <w:gridCol w:w="1136"/>
        <w:gridCol w:w="36"/>
        <w:gridCol w:w="691"/>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gridCol w:w="713"/>
        <w:gridCol w:w="36"/>
      </w:tblGrid>
      <w:tr w:rsidR="0062502E" w:rsidRPr="0062502E" w14:paraId="38C75FB6" w14:textId="77777777" w:rsidTr="00844B73">
        <w:trPr>
          <w:gridAfter w:val="1"/>
          <w:wAfter w:w="36" w:type="dxa"/>
          <w:trHeight w:val="1560"/>
          <w:jc w:val="center"/>
        </w:trPr>
        <w:tc>
          <w:tcPr>
            <w:tcW w:w="2547" w:type="dxa"/>
            <w:tcBorders>
              <w:top w:val="single" w:sz="4" w:space="0" w:color="auto"/>
              <w:left w:val="single" w:sz="4" w:space="0" w:color="auto"/>
              <w:bottom w:val="single" w:sz="4" w:space="0" w:color="auto"/>
              <w:right w:val="single" w:sz="4" w:space="0" w:color="auto"/>
            </w:tcBorders>
            <w:shd w:val="clear" w:color="000000" w:fill="BFBFBF"/>
            <w:hideMark/>
          </w:tcPr>
          <w:p w14:paraId="5D915B26" w14:textId="77777777" w:rsidR="0062502E" w:rsidRPr="0062502E" w:rsidRDefault="0062502E" w:rsidP="0062502E">
            <w:pPr>
              <w:rPr>
                <w:rFonts w:ascii="Arial" w:hAnsi="Arial" w:cs="Arial"/>
                <w:b/>
                <w:bCs/>
                <w:sz w:val="20"/>
                <w:szCs w:val="20"/>
              </w:rPr>
            </w:pPr>
            <w:r w:rsidRPr="0062502E">
              <w:rPr>
                <w:rFonts w:ascii="Arial" w:hAnsi="Arial"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C62B219" w14:textId="77777777" w:rsidR="0062502E" w:rsidRPr="0062502E" w:rsidRDefault="0062502E" w:rsidP="0062502E">
            <w:pPr>
              <w:rPr>
                <w:rFonts w:ascii="Arial" w:hAnsi="Arial" w:cs="Arial"/>
                <w:b/>
                <w:bCs/>
                <w:sz w:val="20"/>
                <w:szCs w:val="20"/>
              </w:rPr>
            </w:pPr>
            <w:r w:rsidRPr="0062502E">
              <w:rPr>
                <w:rFonts w:ascii="Arial" w:hAnsi="Arial" w:cs="Arial"/>
                <w:b/>
                <w:bCs/>
                <w:sz w:val="20"/>
                <w:szCs w:val="20"/>
              </w:rPr>
              <w:t>Database/  SHELAA/ Brownfield Register Site Ref</w:t>
            </w:r>
          </w:p>
        </w:tc>
        <w:tc>
          <w:tcPr>
            <w:tcW w:w="3144" w:type="dxa"/>
            <w:tcBorders>
              <w:top w:val="single" w:sz="4" w:space="0" w:color="auto"/>
              <w:left w:val="nil"/>
              <w:bottom w:val="single" w:sz="4" w:space="0" w:color="auto"/>
              <w:right w:val="single" w:sz="4" w:space="0" w:color="auto"/>
            </w:tcBorders>
            <w:shd w:val="clear" w:color="000000" w:fill="BFBFBF"/>
            <w:hideMark/>
          </w:tcPr>
          <w:p w14:paraId="6157352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699E413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Site Area</w:t>
            </w:r>
          </w:p>
        </w:tc>
        <w:tc>
          <w:tcPr>
            <w:tcW w:w="1216" w:type="dxa"/>
            <w:gridSpan w:val="2"/>
            <w:tcBorders>
              <w:top w:val="single" w:sz="4" w:space="0" w:color="auto"/>
              <w:left w:val="nil"/>
              <w:bottom w:val="single" w:sz="4" w:space="0" w:color="auto"/>
              <w:right w:val="single" w:sz="4" w:space="0" w:color="auto"/>
            </w:tcBorders>
            <w:shd w:val="clear" w:color="000000" w:fill="BFBFBF"/>
            <w:hideMark/>
          </w:tcPr>
          <w:p w14:paraId="7738384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Total number of Dwellings on site</w:t>
            </w:r>
          </w:p>
        </w:tc>
        <w:tc>
          <w:tcPr>
            <w:tcW w:w="1172" w:type="dxa"/>
            <w:gridSpan w:val="2"/>
            <w:tcBorders>
              <w:top w:val="single" w:sz="4" w:space="0" w:color="auto"/>
              <w:left w:val="nil"/>
              <w:bottom w:val="single" w:sz="4" w:space="0" w:color="auto"/>
              <w:right w:val="single" w:sz="4" w:space="0" w:color="auto"/>
            </w:tcBorders>
            <w:shd w:val="clear" w:color="000000" w:fill="BFBFBF"/>
            <w:hideMark/>
          </w:tcPr>
          <w:p w14:paraId="42D444E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Total number of Dwellings remaining at 1st April 2024</w:t>
            </w:r>
          </w:p>
        </w:tc>
        <w:tc>
          <w:tcPr>
            <w:tcW w:w="727" w:type="dxa"/>
            <w:gridSpan w:val="2"/>
            <w:tcBorders>
              <w:top w:val="single" w:sz="4" w:space="0" w:color="auto"/>
              <w:left w:val="nil"/>
              <w:bottom w:val="single" w:sz="4" w:space="0" w:color="auto"/>
              <w:right w:val="single" w:sz="12" w:space="0" w:color="FF0000"/>
            </w:tcBorders>
            <w:shd w:val="clear" w:color="000000" w:fill="BFBFBF"/>
            <w:hideMark/>
          </w:tcPr>
          <w:p w14:paraId="6464197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Year 1  24/25</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F3222B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2 25/26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716A34D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3 26/27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27B34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4 27/28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BACAF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5 28/29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4AE8743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6 29/30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52BE829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7 30/31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71A4F8A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8 31/32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0E40D0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9 32/33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27D5018A"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10 33/34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31A8DAD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11 34/35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35E0E79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12 35/36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021522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13 36/37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6958F11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14 37/38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1425DA2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xml:space="preserve">Year 15 38/39  </w:t>
            </w:r>
          </w:p>
        </w:tc>
        <w:tc>
          <w:tcPr>
            <w:tcW w:w="749" w:type="dxa"/>
            <w:gridSpan w:val="2"/>
            <w:tcBorders>
              <w:top w:val="single" w:sz="4" w:space="0" w:color="auto"/>
              <w:left w:val="nil"/>
              <w:bottom w:val="single" w:sz="4" w:space="0" w:color="auto"/>
              <w:right w:val="single" w:sz="4" w:space="0" w:color="auto"/>
            </w:tcBorders>
            <w:shd w:val="clear" w:color="000000" w:fill="BFBFBF"/>
            <w:hideMark/>
          </w:tcPr>
          <w:p w14:paraId="0B2F8329"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Year 16  39/40</w:t>
            </w:r>
          </w:p>
        </w:tc>
      </w:tr>
      <w:tr w:rsidR="0062502E" w:rsidRPr="0062502E" w14:paraId="1DF86E96" w14:textId="77777777" w:rsidTr="00844B73">
        <w:trPr>
          <w:gridAfter w:val="1"/>
          <w:wAfter w:w="36" w:type="dxa"/>
          <w:trHeight w:val="580"/>
          <w:jc w:val="center"/>
        </w:trPr>
        <w:tc>
          <w:tcPr>
            <w:tcW w:w="6941" w:type="dxa"/>
            <w:gridSpan w:val="3"/>
            <w:tcBorders>
              <w:top w:val="single" w:sz="4" w:space="0" w:color="auto"/>
              <w:left w:val="nil"/>
              <w:bottom w:val="single" w:sz="4" w:space="0" w:color="auto"/>
              <w:right w:val="nil"/>
            </w:tcBorders>
            <w:shd w:val="clear" w:color="auto" w:fill="auto"/>
            <w:noWrap/>
            <w:hideMark/>
          </w:tcPr>
          <w:p w14:paraId="2709346E" w14:textId="77777777" w:rsidR="00844B73" w:rsidRDefault="00844B73" w:rsidP="0062502E">
            <w:pPr>
              <w:rPr>
                <w:rFonts w:ascii="Arial" w:hAnsi="Arial" w:cs="Arial"/>
                <w:b/>
                <w:bCs/>
              </w:rPr>
            </w:pPr>
          </w:p>
          <w:p w14:paraId="53AF9C36" w14:textId="39C71F51" w:rsidR="0062502E" w:rsidRPr="0062502E" w:rsidRDefault="0062502E" w:rsidP="0062502E">
            <w:pPr>
              <w:rPr>
                <w:rFonts w:ascii="Arial" w:hAnsi="Arial" w:cs="Arial"/>
                <w:b/>
                <w:bCs/>
              </w:rPr>
            </w:pPr>
            <w:r w:rsidRPr="0062502E">
              <w:rPr>
                <w:rFonts w:ascii="Arial" w:hAnsi="Arial" w:cs="Arial"/>
                <w:b/>
                <w:bCs/>
              </w:rPr>
              <w:t>Available sites without Planning Permission</w:t>
            </w:r>
          </w:p>
        </w:tc>
        <w:tc>
          <w:tcPr>
            <w:tcW w:w="661" w:type="dxa"/>
            <w:tcBorders>
              <w:top w:val="nil"/>
              <w:left w:val="nil"/>
              <w:bottom w:val="single" w:sz="4" w:space="0" w:color="auto"/>
              <w:right w:val="nil"/>
            </w:tcBorders>
            <w:shd w:val="clear" w:color="auto" w:fill="auto"/>
            <w:hideMark/>
          </w:tcPr>
          <w:p w14:paraId="1308AE5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1216" w:type="dxa"/>
            <w:gridSpan w:val="2"/>
            <w:tcBorders>
              <w:top w:val="nil"/>
              <w:left w:val="nil"/>
              <w:bottom w:val="single" w:sz="4" w:space="0" w:color="auto"/>
              <w:right w:val="nil"/>
            </w:tcBorders>
            <w:shd w:val="clear" w:color="auto" w:fill="auto"/>
            <w:hideMark/>
          </w:tcPr>
          <w:p w14:paraId="4F14261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1172" w:type="dxa"/>
            <w:gridSpan w:val="2"/>
            <w:tcBorders>
              <w:top w:val="nil"/>
              <w:left w:val="nil"/>
              <w:bottom w:val="single" w:sz="4" w:space="0" w:color="auto"/>
              <w:right w:val="nil"/>
            </w:tcBorders>
            <w:shd w:val="clear" w:color="auto" w:fill="auto"/>
            <w:hideMark/>
          </w:tcPr>
          <w:p w14:paraId="5305A02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27" w:type="dxa"/>
            <w:gridSpan w:val="2"/>
            <w:tcBorders>
              <w:top w:val="nil"/>
              <w:left w:val="nil"/>
              <w:bottom w:val="single" w:sz="4" w:space="0" w:color="auto"/>
              <w:right w:val="single" w:sz="12" w:space="0" w:color="FF0000"/>
            </w:tcBorders>
            <w:shd w:val="clear" w:color="auto" w:fill="auto"/>
            <w:hideMark/>
          </w:tcPr>
          <w:p w14:paraId="19DD3483"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single" w:sz="4" w:space="0" w:color="auto"/>
            </w:tcBorders>
            <w:shd w:val="clear" w:color="auto" w:fill="auto"/>
            <w:hideMark/>
          </w:tcPr>
          <w:p w14:paraId="5634383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2C5E744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3E9F5B6D"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02832EB5"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DA37B84"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03C665C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6D3B4035"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151B24F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4D651CC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3B0DAEF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16FF4907"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5AA14398"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7AB04F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6E992E0"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c>
          <w:tcPr>
            <w:tcW w:w="749" w:type="dxa"/>
            <w:gridSpan w:val="2"/>
            <w:tcBorders>
              <w:top w:val="nil"/>
              <w:left w:val="nil"/>
              <w:bottom w:val="single" w:sz="4" w:space="0" w:color="auto"/>
              <w:right w:val="nil"/>
            </w:tcBorders>
            <w:shd w:val="clear" w:color="auto" w:fill="auto"/>
            <w:hideMark/>
          </w:tcPr>
          <w:p w14:paraId="79B488FE"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 </w:t>
            </w:r>
          </w:p>
        </w:tc>
      </w:tr>
      <w:tr w:rsidR="0062502E" w:rsidRPr="0062502E" w14:paraId="58BDDB4A" w14:textId="77777777" w:rsidTr="001F4AA1">
        <w:trPr>
          <w:gridAfter w:val="1"/>
          <w:wAfter w:w="36" w:type="dxa"/>
          <w:trHeight w:val="59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5EB74323" w14:textId="77777777" w:rsidR="0062502E" w:rsidRPr="0062502E" w:rsidRDefault="0062502E" w:rsidP="0062502E">
            <w:pPr>
              <w:rPr>
                <w:rFonts w:ascii="Arial" w:hAnsi="Arial" w:cs="Arial"/>
                <w:sz w:val="20"/>
                <w:szCs w:val="20"/>
              </w:rPr>
            </w:pPr>
            <w:r w:rsidRPr="0062502E">
              <w:rPr>
                <w:rFonts w:ascii="Arial" w:hAnsi="Arial"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37977CF8"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HK009</w:t>
            </w:r>
          </w:p>
        </w:tc>
        <w:tc>
          <w:tcPr>
            <w:tcW w:w="3144" w:type="dxa"/>
            <w:tcBorders>
              <w:top w:val="nil"/>
              <w:left w:val="nil"/>
              <w:bottom w:val="single" w:sz="4" w:space="0" w:color="auto"/>
              <w:right w:val="single" w:sz="4" w:space="0" w:color="auto"/>
            </w:tcBorders>
            <w:shd w:val="clear" w:color="000000" w:fill="FFFFFF"/>
            <w:hideMark/>
          </w:tcPr>
          <w:p w14:paraId="49A1F51C"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Seven Stars Public House and adjoining land, West Street</w:t>
            </w:r>
          </w:p>
        </w:tc>
        <w:tc>
          <w:tcPr>
            <w:tcW w:w="661" w:type="dxa"/>
            <w:tcBorders>
              <w:top w:val="nil"/>
              <w:left w:val="nil"/>
              <w:bottom w:val="single" w:sz="4" w:space="0" w:color="auto"/>
              <w:right w:val="single" w:sz="4" w:space="0" w:color="auto"/>
            </w:tcBorders>
            <w:shd w:val="clear" w:color="000000" w:fill="FFFFFF"/>
            <w:hideMark/>
          </w:tcPr>
          <w:p w14:paraId="654503CB"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0.70</w:t>
            </w:r>
          </w:p>
        </w:tc>
        <w:tc>
          <w:tcPr>
            <w:tcW w:w="1216" w:type="dxa"/>
            <w:gridSpan w:val="2"/>
            <w:tcBorders>
              <w:top w:val="nil"/>
              <w:left w:val="nil"/>
              <w:bottom w:val="single" w:sz="4" w:space="0" w:color="auto"/>
              <w:right w:val="single" w:sz="4" w:space="0" w:color="auto"/>
            </w:tcBorders>
            <w:shd w:val="clear" w:color="000000" w:fill="FFFFFF"/>
            <w:hideMark/>
          </w:tcPr>
          <w:p w14:paraId="23AF6DAC"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28</w:t>
            </w:r>
          </w:p>
        </w:tc>
        <w:tc>
          <w:tcPr>
            <w:tcW w:w="1172" w:type="dxa"/>
            <w:gridSpan w:val="2"/>
            <w:tcBorders>
              <w:top w:val="nil"/>
              <w:left w:val="nil"/>
              <w:bottom w:val="single" w:sz="4" w:space="0" w:color="auto"/>
              <w:right w:val="single" w:sz="4" w:space="0" w:color="auto"/>
            </w:tcBorders>
            <w:shd w:val="clear" w:color="000000" w:fill="FFFFFF"/>
            <w:hideMark/>
          </w:tcPr>
          <w:p w14:paraId="1C0F1AAE"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28</w:t>
            </w:r>
          </w:p>
        </w:tc>
        <w:tc>
          <w:tcPr>
            <w:tcW w:w="727" w:type="dxa"/>
            <w:gridSpan w:val="2"/>
            <w:tcBorders>
              <w:top w:val="nil"/>
              <w:left w:val="nil"/>
              <w:bottom w:val="single" w:sz="4" w:space="0" w:color="auto"/>
              <w:right w:val="single" w:sz="12" w:space="0" w:color="FF0000"/>
            </w:tcBorders>
            <w:shd w:val="clear" w:color="000000" w:fill="DDEBF7"/>
            <w:noWrap/>
            <w:hideMark/>
          </w:tcPr>
          <w:p w14:paraId="0A7F4BB9"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5088A8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5BF0F4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DBA6A8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6396161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0FDB122E"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625538A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28</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7A6BB64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113DEB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auto" w:fill="C6D9F1" w:themeFill="text2" w:themeFillTint="33"/>
            <w:noWrap/>
            <w:hideMark/>
          </w:tcPr>
          <w:p w14:paraId="0F8A637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B15CA7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1E04AD4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477DD79"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57847A4"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26152D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AB4E4E5"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5B6FA881" w14:textId="77777777" w:rsidTr="00844B73">
        <w:trPr>
          <w:gridAfter w:val="1"/>
          <w:wAfter w:w="36" w:type="dxa"/>
          <w:trHeight w:val="550"/>
          <w:jc w:val="center"/>
        </w:trPr>
        <w:tc>
          <w:tcPr>
            <w:tcW w:w="2547" w:type="dxa"/>
            <w:tcBorders>
              <w:top w:val="nil"/>
              <w:left w:val="single" w:sz="4" w:space="0" w:color="auto"/>
              <w:bottom w:val="nil"/>
              <w:right w:val="single" w:sz="4" w:space="0" w:color="auto"/>
            </w:tcBorders>
            <w:shd w:val="clear" w:color="000000" w:fill="FFFFFF"/>
            <w:noWrap/>
            <w:hideMark/>
          </w:tcPr>
          <w:p w14:paraId="06928545" w14:textId="77777777" w:rsidR="0062502E" w:rsidRPr="0062502E" w:rsidRDefault="0062502E" w:rsidP="0062502E">
            <w:pPr>
              <w:rPr>
                <w:rFonts w:ascii="Arial" w:hAnsi="Arial" w:cs="Arial"/>
                <w:b/>
                <w:bCs/>
                <w:sz w:val="22"/>
                <w:szCs w:val="22"/>
              </w:rPr>
            </w:pPr>
            <w:r w:rsidRPr="0062502E">
              <w:rPr>
                <w:rFonts w:ascii="Arial" w:hAnsi="Arial" w:cs="Arial"/>
                <w:b/>
                <w:bCs/>
                <w:sz w:val="22"/>
                <w:szCs w:val="22"/>
              </w:rPr>
              <w:t>Total Hucknall sites without planning permission</w:t>
            </w:r>
          </w:p>
        </w:tc>
        <w:tc>
          <w:tcPr>
            <w:tcW w:w="1250" w:type="dxa"/>
            <w:tcBorders>
              <w:top w:val="nil"/>
              <w:left w:val="nil"/>
              <w:bottom w:val="nil"/>
              <w:right w:val="single" w:sz="4" w:space="0" w:color="auto"/>
            </w:tcBorders>
            <w:shd w:val="clear" w:color="000000" w:fill="FFFFFF"/>
            <w:noWrap/>
            <w:hideMark/>
          </w:tcPr>
          <w:p w14:paraId="3E0F644F" w14:textId="77777777" w:rsidR="0062502E" w:rsidRPr="0062502E" w:rsidRDefault="0062502E" w:rsidP="0062502E">
            <w:pPr>
              <w:rPr>
                <w:rFonts w:ascii="Arial" w:hAnsi="Arial" w:cs="Arial"/>
                <w:b/>
                <w:bCs/>
              </w:rPr>
            </w:pPr>
            <w:r w:rsidRPr="0062502E">
              <w:rPr>
                <w:rFonts w:ascii="Arial" w:hAnsi="Arial" w:cs="Arial"/>
                <w:b/>
                <w:bCs/>
              </w:rPr>
              <w:t> </w:t>
            </w:r>
          </w:p>
        </w:tc>
        <w:tc>
          <w:tcPr>
            <w:tcW w:w="3144" w:type="dxa"/>
            <w:tcBorders>
              <w:top w:val="nil"/>
              <w:left w:val="nil"/>
              <w:bottom w:val="nil"/>
              <w:right w:val="single" w:sz="4" w:space="0" w:color="auto"/>
            </w:tcBorders>
            <w:shd w:val="clear" w:color="000000" w:fill="FFFFFF"/>
            <w:noWrap/>
            <w:hideMark/>
          </w:tcPr>
          <w:p w14:paraId="6F880609" w14:textId="77777777" w:rsidR="0062502E" w:rsidRPr="0062502E" w:rsidRDefault="0062502E" w:rsidP="0062502E">
            <w:pPr>
              <w:rPr>
                <w:rFonts w:ascii="Arial" w:hAnsi="Arial" w:cs="Arial"/>
                <w:b/>
                <w:bCs/>
              </w:rPr>
            </w:pPr>
            <w:r w:rsidRPr="0062502E">
              <w:rPr>
                <w:rFonts w:ascii="Arial" w:hAnsi="Arial" w:cs="Arial"/>
                <w:b/>
                <w:bCs/>
              </w:rPr>
              <w:t> </w:t>
            </w:r>
          </w:p>
        </w:tc>
        <w:tc>
          <w:tcPr>
            <w:tcW w:w="661" w:type="dxa"/>
            <w:tcBorders>
              <w:top w:val="nil"/>
              <w:left w:val="nil"/>
              <w:bottom w:val="nil"/>
              <w:right w:val="single" w:sz="4" w:space="0" w:color="auto"/>
            </w:tcBorders>
            <w:shd w:val="clear" w:color="000000" w:fill="FFFFFF"/>
            <w:noWrap/>
            <w:hideMark/>
          </w:tcPr>
          <w:p w14:paraId="505C7138" w14:textId="77777777" w:rsidR="0062502E" w:rsidRPr="0062502E" w:rsidRDefault="0062502E" w:rsidP="0062502E">
            <w:pPr>
              <w:rPr>
                <w:rFonts w:ascii="Arial" w:hAnsi="Arial" w:cs="Arial"/>
                <w:b/>
                <w:bCs/>
              </w:rPr>
            </w:pPr>
            <w:r w:rsidRPr="0062502E">
              <w:rPr>
                <w:rFonts w:ascii="Arial" w:hAnsi="Arial" w:cs="Arial"/>
                <w:b/>
                <w:bCs/>
              </w:rPr>
              <w:t> </w:t>
            </w:r>
          </w:p>
        </w:tc>
        <w:tc>
          <w:tcPr>
            <w:tcW w:w="1216" w:type="dxa"/>
            <w:gridSpan w:val="2"/>
            <w:tcBorders>
              <w:top w:val="nil"/>
              <w:left w:val="nil"/>
              <w:bottom w:val="nil"/>
              <w:right w:val="single" w:sz="4" w:space="0" w:color="auto"/>
            </w:tcBorders>
            <w:shd w:val="clear" w:color="000000" w:fill="FFFFFF"/>
            <w:noWrap/>
            <w:hideMark/>
          </w:tcPr>
          <w:p w14:paraId="05704531" w14:textId="77777777" w:rsidR="0062502E" w:rsidRPr="0062502E" w:rsidRDefault="0062502E" w:rsidP="0062502E">
            <w:pPr>
              <w:rPr>
                <w:rFonts w:ascii="Arial" w:hAnsi="Arial" w:cs="Arial"/>
                <w:b/>
                <w:bCs/>
              </w:rPr>
            </w:pPr>
            <w:r w:rsidRPr="0062502E">
              <w:rPr>
                <w:rFonts w:ascii="Arial" w:hAnsi="Arial" w:cs="Arial"/>
                <w:b/>
                <w:bCs/>
              </w:rPr>
              <w:t> </w:t>
            </w:r>
          </w:p>
        </w:tc>
        <w:tc>
          <w:tcPr>
            <w:tcW w:w="1172" w:type="dxa"/>
            <w:gridSpan w:val="2"/>
            <w:tcBorders>
              <w:top w:val="nil"/>
              <w:left w:val="nil"/>
              <w:bottom w:val="nil"/>
              <w:right w:val="single" w:sz="4" w:space="0" w:color="auto"/>
            </w:tcBorders>
            <w:shd w:val="clear" w:color="000000" w:fill="FFFFFF"/>
            <w:noWrap/>
            <w:hideMark/>
          </w:tcPr>
          <w:p w14:paraId="3F1B2618" w14:textId="77777777" w:rsidR="0062502E" w:rsidRPr="0062502E" w:rsidRDefault="0062502E" w:rsidP="0062502E">
            <w:pPr>
              <w:jc w:val="right"/>
              <w:rPr>
                <w:rFonts w:ascii="Arial" w:hAnsi="Arial" w:cs="Arial"/>
                <w:b/>
                <w:bCs/>
              </w:rPr>
            </w:pPr>
            <w:r w:rsidRPr="0062502E">
              <w:rPr>
                <w:rFonts w:ascii="Arial" w:hAnsi="Arial" w:cs="Arial"/>
                <w:b/>
                <w:bCs/>
              </w:rPr>
              <w:t>28</w:t>
            </w:r>
          </w:p>
        </w:tc>
        <w:tc>
          <w:tcPr>
            <w:tcW w:w="727" w:type="dxa"/>
            <w:gridSpan w:val="2"/>
            <w:tcBorders>
              <w:top w:val="nil"/>
              <w:left w:val="nil"/>
              <w:bottom w:val="nil"/>
              <w:right w:val="single" w:sz="12" w:space="0" w:color="FF0000"/>
            </w:tcBorders>
            <w:shd w:val="clear" w:color="000000" w:fill="FFFFFF"/>
            <w:noWrap/>
            <w:hideMark/>
          </w:tcPr>
          <w:p w14:paraId="0F913087"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FFF5B4C"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25E4B8D"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6852B0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7DCF837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CF3CF6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5068E528" w14:textId="77777777" w:rsidR="0062502E" w:rsidRPr="0062502E" w:rsidRDefault="0062502E" w:rsidP="0062502E">
            <w:pPr>
              <w:jc w:val="right"/>
              <w:rPr>
                <w:rFonts w:ascii="Arial" w:hAnsi="Arial" w:cs="Arial"/>
                <w:b/>
                <w:bCs/>
              </w:rPr>
            </w:pPr>
            <w:r w:rsidRPr="0062502E">
              <w:rPr>
                <w:rFonts w:ascii="Arial" w:hAnsi="Arial" w:cs="Arial"/>
                <w:b/>
                <w:bCs/>
              </w:rPr>
              <w:t>28</w:t>
            </w:r>
          </w:p>
        </w:tc>
        <w:tc>
          <w:tcPr>
            <w:tcW w:w="749" w:type="dxa"/>
            <w:gridSpan w:val="2"/>
            <w:tcBorders>
              <w:top w:val="nil"/>
              <w:left w:val="nil"/>
              <w:bottom w:val="nil"/>
              <w:right w:val="single" w:sz="4" w:space="0" w:color="auto"/>
            </w:tcBorders>
            <w:shd w:val="clear" w:color="000000" w:fill="FFFFFF"/>
            <w:noWrap/>
            <w:hideMark/>
          </w:tcPr>
          <w:p w14:paraId="632C0C97"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BEBEDA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507D4C4"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687A1B2C"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F715B20"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2AC1A2EF"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6194692A"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15934EE5" w14:textId="77777777" w:rsidR="0062502E" w:rsidRPr="0062502E" w:rsidRDefault="0062502E" w:rsidP="0062502E">
            <w:pPr>
              <w:jc w:val="right"/>
              <w:rPr>
                <w:rFonts w:ascii="Arial" w:hAnsi="Arial" w:cs="Arial"/>
                <w:b/>
                <w:bCs/>
              </w:rPr>
            </w:pPr>
            <w:r w:rsidRPr="0062502E">
              <w:rPr>
                <w:rFonts w:ascii="Arial" w:hAnsi="Arial" w:cs="Arial"/>
                <w:b/>
                <w:bCs/>
              </w:rPr>
              <w:t>0</w:t>
            </w:r>
          </w:p>
        </w:tc>
        <w:tc>
          <w:tcPr>
            <w:tcW w:w="749" w:type="dxa"/>
            <w:gridSpan w:val="2"/>
            <w:tcBorders>
              <w:top w:val="nil"/>
              <w:left w:val="nil"/>
              <w:bottom w:val="nil"/>
              <w:right w:val="single" w:sz="4" w:space="0" w:color="auto"/>
            </w:tcBorders>
            <w:shd w:val="clear" w:color="000000" w:fill="FFFFFF"/>
            <w:noWrap/>
            <w:hideMark/>
          </w:tcPr>
          <w:p w14:paraId="4F466A7A" w14:textId="77777777" w:rsidR="0062502E" w:rsidRPr="0062502E" w:rsidRDefault="0062502E" w:rsidP="0062502E">
            <w:pPr>
              <w:jc w:val="right"/>
              <w:rPr>
                <w:rFonts w:ascii="Arial" w:hAnsi="Arial" w:cs="Arial"/>
                <w:b/>
                <w:bCs/>
              </w:rPr>
            </w:pPr>
            <w:r w:rsidRPr="0062502E">
              <w:rPr>
                <w:rFonts w:ascii="Arial" w:hAnsi="Arial" w:cs="Arial"/>
                <w:b/>
                <w:bCs/>
              </w:rPr>
              <w:t>0</w:t>
            </w:r>
          </w:p>
        </w:tc>
      </w:tr>
      <w:tr w:rsidR="0062502E" w:rsidRPr="0062502E" w14:paraId="3E3F3FD2" w14:textId="77777777" w:rsidTr="00667AF8">
        <w:trPr>
          <w:trHeight w:val="390"/>
          <w:jc w:val="center"/>
        </w:trPr>
        <w:tc>
          <w:tcPr>
            <w:tcW w:w="7638" w:type="dxa"/>
            <w:gridSpan w:val="5"/>
            <w:tcBorders>
              <w:top w:val="single" w:sz="4" w:space="0" w:color="auto"/>
              <w:left w:val="nil"/>
              <w:bottom w:val="single" w:sz="4" w:space="0" w:color="auto"/>
              <w:right w:val="nil"/>
            </w:tcBorders>
            <w:shd w:val="clear" w:color="000000" w:fill="FFFFFF"/>
            <w:noWrap/>
            <w:hideMark/>
          </w:tcPr>
          <w:p w14:paraId="07D0DB8B" w14:textId="77777777" w:rsidR="00844B73" w:rsidRDefault="00844B73" w:rsidP="0062502E">
            <w:pPr>
              <w:rPr>
                <w:rFonts w:ascii="Arial" w:hAnsi="Arial" w:cs="Arial"/>
                <w:b/>
                <w:bCs/>
              </w:rPr>
            </w:pPr>
          </w:p>
          <w:p w14:paraId="56966BD4" w14:textId="272D16CF" w:rsidR="0062502E" w:rsidRPr="0062502E" w:rsidRDefault="0062502E" w:rsidP="0062502E">
            <w:pPr>
              <w:rPr>
                <w:rFonts w:ascii="Arial" w:hAnsi="Arial" w:cs="Arial"/>
                <w:b/>
                <w:bCs/>
              </w:rPr>
            </w:pPr>
            <w:r w:rsidRPr="0062502E">
              <w:rPr>
                <w:rFonts w:ascii="Arial" w:hAnsi="Arial" w:cs="Arial"/>
                <w:b/>
                <w:bCs/>
              </w:rPr>
              <w:t>Hucknall Large Sites with Detailed Planning Permission</w:t>
            </w:r>
          </w:p>
        </w:tc>
        <w:tc>
          <w:tcPr>
            <w:tcW w:w="1216" w:type="dxa"/>
            <w:gridSpan w:val="2"/>
            <w:tcBorders>
              <w:top w:val="single" w:sz="4" w:space="0" w:color="auto"/>
              <w:left w:val="nil"/>
              <w:bottom w:val="single" w:sz="4" w:space="0" w:color="auto"/>
              <w:right w:val="nil"/>
            </w:tcBorders>
            <w:shd w:val="clear" w:color="000000" w:fill="FFFFFF"/>
            <w:hideMark/>
          </w:tcPr>
          <w:p w14:paraId="63B390CF"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 </w:t>
            </w:r>
          </w:p>
        </w:tc>
        <w:tc>
          <w:tcPr>
            <w:tcW w:w="1172" w:type="dxa"/>
            <w:gridSpan w:val="2"/>
            <w:tcBorders>
              <w:top w:val="single" w:sz="4" w:space="0" w:color="auto"/>
              <w:left w:val="nil"/>
              <w:bottom w:val="single" w:sz="4" w:space="0" w:color="auto"/>
              <w:right w:val="nil"/>
            </w:tcBorders>
            <w:shd w:val="clear" w:color="000000" w:fill="FFFFFF"/>
            <w:hideMark/>
          </w:tcPr>
          <w:p w14:paraId="7AC74B82"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727" w:type="dxa"/>
            <w:gridSpan w:val="2"/>
            <w:tcBorders>
              <w:top w:val="single" w:sz="4" w:space="0" w:color="auto"/>
              <w:left w:val="nil"/>
              <w:bottom w:val="single" w:sz="4" w:space="0" w:color="auto"/>
            </w:tcBorders>
            <w:shd w:val="clear" w:color="000000" w:fill="FFFFFF"/>
            <w:noWrap/>
            <w:hideMark/>
          </w:tcPr>
          <w:p w14:paraId="4AA8B329"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bottom w:val="single" w:sz="4" w:space="0" w:color="auto"/>
            </w:tcBorders>
            <w:shd w:val="clear" w:color="000000" w:fill="FFFFFF"/>
            <w:noWrap/>
            <w:hideMark/>
          </w:tcPr>
          <w:p w14:paraId="44EE0C54"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bottom w:val="single" w:sz="4" w:space="0" w:color="auto"/>
              <w:right w:val="nil"/>
            </w:tcBorders>
            <w:shd w:val="clear" w:color="000000" w:fill="FFFFFF"/>
            <w:noWrap/>
            <w:hideMark/>
          </w:tcPr>
          <w:p w14:paraId="7B5BC39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A6B3FD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F7DCA31"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7C28987"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6D22BDB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68D4B56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33FF294"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74A008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3D029F3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8A3FED1"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367363F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03CF55A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441677E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single" w:sz="4" w:space="0" w:color="auto"/>
              <w:left w:val="nil"/>
              <w:bottom w:val="single" w:sz="4" w:space="0" w:color="auto"/>
              <w:right w:val="nil"/>
            </w:tcBorders>
            <w:shd w:val="clear" w:color="000000" w:fill="FFFFFF"/>
            <w:noWrap/>
            <w:hideMark/>
          </w:tcPr>
          <w:p w14:paraId="2D01EF1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3AF8CFE8" w14:textId="77777777" w:rsidTr="00844B73">
        <w:trPr>
          <w:gridAfter w:val="1"/>
          <w:wAfter w:w="36" w:type="dxa"/>
          <w:trHeight w:val="505"/>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1B8020AD" w14:textId="77777777" w:rsidR="0062502E" w:rsidRPr="0062502E" w:rsidRDefault="0062502E" w:rsidP="0062502E">
            <w:pPr>
              <w:rPr>
                <w:rFonts w:ascii="Arial" w:hAnsi="Arial" w:cs="Arial"/>
                <w:sz w:val="20"/>
                <w:szCs w:val="20"/>
              </w:rPr>
            </w:pPr>
            <w:r w:rsidRPr="0062502E">
              <w:rPr>
                <w:rFonts w:ascii="Arial" w:hAnsi="Arial" w:cs="Arial"/>
                <w:sz w:val="20"/>
                <w:szCs w:val="20"/>
              </w:rPr>
              <w:t>V/2019/0483</w:t>
            </w:r>
          </w:p>
        </w:tc>
        <w:tc>
          <w:tcPr>
            <w:tcW w:w="1250" w:type="dxa"/>
            <w:tcBorders>
              <w:top w:val="nil"/>
              <w:left w:val="nil"/>
              <w:bottom w:val="single" w:sz="4" w:space="0" w:color="auto"/>
              <w:right w:val="single" w:sz="4" w:space="0" w:color="auto"/>
            </w:tcBorders>
            <w:shd w:val="clear" w:color="000000" w:fill="FFFFFF"/>
            <w:hideMark/>
          </w:tcPr>
          <w:p w14:paraId="1D7247F8"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H0335</w:t>
            </w:r>
          </w:p>
        </w:tc>
        <w:tc>
          <w:tcPr>
            <w:tcW w:w="3144" w:type="dxa"/>
            <w:tcBorders>
              <w:top w:val="nil"/>
              <w:left w:val="nil"/>
              <w:bottom w:val="single" w:sz="4" w:space="0" w:color="auto"/>
              <w:right w:val="single" w:sz="4" w:space="0" w:color="auto"/>
            </w:tcBorders>
            <w:shd w:val="clear" w:color="000000" w:fill="FFFFFF"/>
            <w:hideMark/>
          </w:tcPr>
          <w:p w14:paraId="443FB4A2"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2, Broomhill Farm, Nottingham Road</w:t>
            </w:r>
          </w:p>
        </w:tc>
        <w:tc>
          <w:tcPr>
            <w:tcW w:w="661" w:type="dxa"/>
            <w:tcBorders>
              <w:top w:val="nil"/>
              <w:left w:val="nil"/>
              <w:bottom w:val="single" w:sz="4" w:space="0" w:color="auto"/>
              <w:right w:val="single" w:sz="4" w:space="0" w:color="auto"/>
            </w:tcBorders>
            <w:shd w:val="clear" w:color="000000" w:fill="FFFFFF"/>
            <w:hideMark/>
          </w:tcPr>
          <w:p w14:paraId="5B0185E3"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7.16</w:t>
            </w:r>
          </w:p>
        </w:tc>
        <w:tc>
          <w:tcPr>
            <w:tcW w:w="1216" w:type="dxa"/>
            <w:gridSpan w:val="2"/>
            <w:tcBorders>
              <w:top w:val="nil"/>
              <w:left w:val="nil"/>
              <w:bottom w:val="single" w:sz="4" w:space="0" w:color="auto"/>
              <w:right w:val="single" w:sz="4" w:space="0" w:color="auto"/>
            </w:tcBorders>
            <w:shd w:val="clear" w:color="000000" w:fill="FFFFFF"/>
            <w:hideMark/>
          </w:tcPr>
          <w:p w14:paraId="647A49E7"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217</w:t>
            </w:r>
          </w:p>
        </w:tc>
        <w:tc>
          <w:tcPr>
            <w:tcW w:w="1172" w:type="dxa"/>
            <w:gridSpan w:val="2"/>
            <w:tcBorders>
              <w:top w:val="nil"/>
              <w:left w:val="nil"/>
              <w:bottom w:val="single" w:sz="4" w:space="0" w:color="auto"/>
              <w:right w:val="single" w:sz="4" w:space="0" w:color="auto"/>
            </w:tcBorders>
            <w:shd w:val="clear" w:color="000000" w:fill="FFFFFF"/>
            <w:hideMark/>
          </w:tcPr>
          <w:p w14:paraId="42720719"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97</w:t>
            </w:r>
          </w:p>
        </w:tc>
        <w:tc>
          <w:tcPr>
            <w:tcW w:w="727" w:type="dxa"/>
            <w:gridSpan w:val="2"/>
            <w:tcBorders>
              <w:top w:val="nil"/>
              <w:left w:val="nil"/>
              <w:bottom w:val="single" w:sz="4" w:space="0" w:color="auto"/>
              <w:right w:val="single" w:sz="12" w:space="0" w:color="FF0000"/>
            </w:tcBorders>
            <w:shd w:val="clear" w:color="000000" w:fill="DDEBF7"/>
            <w:noWrap/>
            <w:hideMark/>
          </w:tcPr>
          <w:p w14:paraId="2B871E4E"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50</w:t>
            </w:r>
          </w:p>
        </w:tc>
        <w:tc>
          <w:tcPr>
            <w:tcW w:w="749" w:type="dxa"/>
            <w:gridSpan w:val="2"/>
            <w:tcBorders>
              <w:top w:val="nil"/>
              <w:left w:val="nil"/>
              <w:bottom w:val="single" w:sz="4" w:space="0" w:color="auto"/>
              <w:right w:val="single" w:sz="4" w:space="0" w:color="auto"/>
            </w:tcBorders>
            <w:shd w:val="clear" w:color="000000" w:fill="DDEBF7"/>
            <w:noWrap/>
            <w:hideMark/>
          </w:tcPr>
          <w:p w14:paraId="79A2501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47</w:t>
            </w:r>
          </w:p>
        </w:tc>
        <w:tc>
          <w:tcPr>
            <w:tcW w:w="749" w:type="dxa"/>
            <w:gridSpan w:val="2"/>
            <w:tcBorders>
              <w:top w:val="nil"/>
              <w:left w:val="nil"/>
              <w:bottom w:val="single" w:sz="4" w:space="0" w:color="auto"/>
              <w:right w:val="single" w:sz="4" w:space="0" w:color="auto"/>
            </w:tcBorders>
            <w:shd w:val="clear" w:color="000000" w:fill="DDEBF7"/>
            <w:noWrap/>
            <w:hideMark/>
          </w:tcPr>
          <w:p w14:paraId="62E7F75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7809D02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2B833D70"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4D8C06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A5B5EDA"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E52CD0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9914F3A"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699464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12AD6D5"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380819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03F78FDD"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B56D23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CCCA73B"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3238754D"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7A8D5C08"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764CD550" w14:textId="77777777" w:rsidR="0062502E" w:rsidRPr="0062502E" w:rsidRDefault="0062502E" w:rsidP="0062502E">
            <w:pPr>
              <w:rPr>
                <w:rFonts w:ascii="Arial" w:hAnsi="Arial" w:cs="Arial"/>
                <w:sz w:val="20"/>
                <w:szCs w:val="20"/>
              </w:rPr>
            </w:pPr>
            <w:r w:rsidRPr="0062502E">
              <w:rPr>
                <w:rFonts w:ascii="Arial" w:hAnsi="Arial" w:cs="Arial"/>
                <w:sz w:val="20"/>
                <w:szCs w:val="20"/>
              </w:rPr>
              <w:t>V/2022/0652</w:t>
            </w:r>
          </w:p>
        </w:tc>
        <w:tc>
          <w:tcPr>
            <w:tcW w:w="1250" w:type="dxa"/>
            <w:tcBorders>
              <w:top w:val="nil"/>
              <w:left w:val="nil"/>
              <w:bottom w:val="single" w:sz="4" w:space="0" w:color="auto"/>
              <w:right w:val="single" w:sz="4" w:space="0" w:color="auto"/>
            </w:tcBorders>
            <w:shd w:val="clear" w:color="000000" w:fill="FFFFFF"/>
            <w:hideMark/>
          </w:tcPr>
          <w:p w14:paraId="7CA05CB0"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H0265h</w:t>
            </w:r>
          </w:p>
        </w:tc>
        <w:tc>
          <w:tcPr>
            <w:tcW w:w="3144" w:type="dxa"/>
            <w:tcBorders>
              <w:top w:val="nil"/>
              <w:left w:val="nil"/>
              <w:bottom w:val="single" w:sz="4" w:space="0" w:color="auto"/>
              <w:right w:val="single" w:sz="4" w:space="0" w:color="auto"/>
            </w:tcBorders>
            <w:shd w:val="clear" w:color="000000" w:fill="FFFFFF"/>
            <w:hideMark/>
          </w:tcPr>
          <w:p w14:paraId="2F10CB3E"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5b, Former Rolls Royce Site, Off Watnall Road</w:t>
            </w:r>
          </w:p>
        </w:tc>
        <w:tc>
          <w:tcPr>
            <w:tcW w:w="661" w:type="dxa"/>
            <w:tcBorders>
              <w:top w:val="nil"/>
              <w:left w:val="nil"/>
              <w:bottom w:val="single" w:sz="4" w:space="0" w:color="auto"/>
              <w:right w:val="single" w:sz="4" w:space="0" w:color="auto"/>
            </w:tcBorders>
            <w:shd w:val="clear" w:color="000000" w:fill="FFFFFF"/>
            <w:hideMark/>
          </w:tcPr>
          <w:p w14:paraId="3251D461"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3.84</w:t>
            </w:r>
          </w:p>
        </w:tc>
        <w:tc>
          <w:tcPr>
            <w:tcW w:w="1216" w:type="dxa"/>
            <w:gridSpan w:val="2"/>
            <w:tcBorders>
              <w:top w:val="nil"/>
              <w:left w:val="nil"/>
              <w:bottom w:val="single" w:sz="4" w:space="0" w:color="auto"/>
              <w:right w:val="single" w:sz="4" w:space="0" w:color="auto"/>
            </w:tcBorders>
            <w:shd w:val="clear" w:color="000000" w:fill="FFFFFF"/>
            <w:hideMark/>
          </w:tcPr>
          <w:p w14:paraId="084D5253"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149</w:t>
            </w:r>
          </w:p>
        </w:tc>
        <w:tc>
          <w:tcPr>
            <w:tcW w:w="1172" w:type="dxa"/>
            <w:gridSpan w:val="2"/>
            <w:tcBorders>
              <w:top w:val="nil"/>
              <w:left w:val="nil"/>
              <w:bottom w:val="single" w:sz="4" w:space="0" w:color="auto"/>
              <w:right w:val="single" w:sz="4" w:space="0" w:color="auto"/>
            </w:tcBorders>
            <w:shd w:val="clear" w:color="000000" w:fill="FFFFFF"/>
            <w:hideMark/>
          </w:tcPr>
          <w:p w14:paraId="195BFFC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149</w:t>
            </w:r>
          </w:p>
        </w:tc>
        <w:tc>
          <w:tcPr>
            <w:tcW w:w="727" w:type="dxa"/>
            <w:gridSpan w:val="2"/>
            <w:tcBorders>
              <w:top w:val="nil"/>
              <w:left w:val="nil"/>
              <w:bottom w:val="single" w:sz="4" w:space="0" w:color="auto"/>
              <w:right w:val="single" w:sz="12" w:space="0" w:color="FF0000"/>
            </w:tcBorders>
            <w:shd w:val="clear" w:color="000000" w:fill="DDEBF7"/>
            <w:noWrap/>
            <w:hideMark/>
          </w:tcPr>
          <w:p w14:paraId="796FABDC"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30</w:t>
            </w:r>
          </w:p>
        </w:tc>
        <w:tc>
          <w:tcPr>
            <w:tcW w:w="749" w:type="dxa"/>
            <w:gridSpan w:val="2"/>
            <w:tcBorders>
              <w:top w:val="nil"/>
              <w:left w:val="nil"/>
              <w:bottom w:val="single" w:sz="4" w:space="0" w:color="auto"/>
              <w:right w:val="single" w:sz="4" w:space="0" w:color="auto"/>
            </w:tcBorders>
            <w:shd w:val="clear" w:color="000000" w:fill="DDEBF7"/>
            <w:noWrap/>
            <w:hideMark/>
          </w:tcPr>
          <w:p w14:paraId="4C2116D3"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2C7578E4"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31AB8D4F"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39</w:t>
            </w:r>
          </w:p>
        </w:tc>
        <w:tc>
          <w:tcPr>
            <w:tcW w:w="749" w:type="dxa"/>
            <w:gridSpan w:val="2"/>
            <w:tcBorders>
              <w:top w:val="nil"/>
              <w:left w:val="nil"/>
              <w:bottom w:val="single" w:sz="4" w:space="0" w:color="auto"/>
              <w:right w:val="single" w:sz="4" w:space="0" w:color="auto"/>
            </w:tcBorders>
            <w:shd w:val="clear" w:color="000000" w:fill="DDEBF7"/>
            <w:noWrap/>
            <w:hideMark/>
          </w:tcPr>
          <w:p w14:paraId="1D58D84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46F028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61C1A95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D8B8CB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DA2DF5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C5FCF2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029BA367"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7D866C8"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3EBE19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B3B6ED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219403F"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DC285A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0020DC27"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1C10AA5A" w14:textId="77777777" w:rsidR="0062502E" w:rsidRPr="0062502E" w:rsidRDefault="0062502E" w:rsidP="0062502E">
            <w:pPr>
              <w:rPr>
                <w:rFonts w:ascii="Arial" w:hAnsi="Arial" w:cs="Arial"/>
                <w:sz w:val="20"/>
                <w:szCs w:val="20"/>
              </w:rPr>
            </w:pPr>
            <w:r w:rsidRPr="0062502E">
              <w:rPr>
                <w:rFonts w:ascii="Arial" w:hAnsi="Arial" w:cs="Arial"/>
                <w:sz w:val="20"/>
                <w:szCs w:val="20"/>
              </w:rPr>
              <w:t>V/2022/0644</w:t>
            </w:r>
          </w:p>
        </w:tc>
        <w:tc>
          <w:tcPr>
            <w:tcW w:w="1250" w:type="dxa"/>
            <w:tcBorders>
              <w:top w:val="nil"/>
              <w:left w:val="nil"/>
              <w:bottom w:val="single" w:sz="4" w:space="0" w:color="auto"/>
              <w:right w:val="single" w:sz="4" w:space="0" w:color="auto"/>
            </w:tcBorders>
            <w:shd w:val="clear" w:color="000000" w:fill="FFFFFF"/>
            <w:hideMark/>
          </w:tcPr>
          <w:p w14:paraId="4663F385" w14:textId="77777777" w:rsidR="0062502E" w:rsidRPr="0062502E" w:rsidRDefault="0062502E" w:rsidP="0062502E">
            <w:pPr>
              <w:jc w:val="center"/>
              <w:rPr>
                <w:rFonts w:ascii="Arial" w:hAnsi="Arial" w:cs="Arial"/>
                <w:color w:val="000000"/>
                <w:sz w:val="20"/>
                <w:szCs w:val="20"/>
              </w:rPr>
            </w:pPr>
            <w:r w:rsidRPr="0062502E">
              <w:rPr>
                <w:rFonts w:ascii="Arial" w:hAnsi="Arial" w:cs="Arial"/>
                <w:color w:val="000000"/>
                <w:sz w:val="20"/>
                <w:szCs w:val="20"/>
              </w:rPr>
              <w:t>H0265i</w:t>
            </w:r>
          </w:p>
        </w:tc>
        <w:tc>
          <w:tcPr>
            <w:tcW w:w="3144" w:type="dxa"/>
            <w:tcBorders>
              <w:top w:val="nil"/>
              <w:left w:val="nil"/>
              <w:bottom w:val="single" w:sz="4" w:space="0" w:color="auto"/>
              <w:right w:val="single" w:sz="4" w:space="0" w:color="auto"/>
            </w:tcBorders>
            <w:shd w:val="clear" w:color="000000" w:fill="FFFFFF"/>
            <w:hideMark/>
          </w:tcPr>
          <w:p w14:paraId="03821155" w14:textId="77777777" w:rsidR="0062502E" w:rsidRPr="0062502E" w:rsidRDefault="0062502E" w:rsidP="0062502E">
            <w:pPr>
              <w:rPr>
                <w:rFonts w:ascii="Arial" w:hAnsi="Arial" w:cs="Arial"/>
                <w:color w:val="000000"/>
                <w:sz w:val="20"/>
                <w:szCs w:val="20"/>
              </w:rPr>
            </w:pPr>
            <w:r w:rsidRPr="0062502E">
              <w:rPr>
                <w:rFonts w:ascii="Arial" w:hAnsi="Arial" w:cs="Arial"/>
                <w:color w:val="000000"/>
                <w:sz w:val="20"/>
                <w:szCs w:val="20"/>
              </w:rPr>
              <w:t>Phase 9, Former Rolls Royce Site, Off Watnall Road</w:t>
            </w:r>
          </w:p>
        </w:tc>
        <w:tc>
          <w:tcPr>
            <w:tcW w:w="661" w:type="dxa"/>
            <w:tcBorders>
              <w:top w:val="nil"/>
              <w:left w:val="nil"/>
              <w:bottom w:val="single" w:sz="4" w:space="0" w:color="auto"/>
              <w:right w:val="single" w:sz="4" w:space="0" w:color="auto"/>
            </w:tcBorders>
            <w:shd w:val="clear" w:color="000000" w:fill="FFFFFF"/>
            <w:hideMark/>
          </w:tcPr>
          <w:p w14:paraId="2FDF9F74"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4.12</w:t>
            </w:r>
          </w:p>
        </w:tc>
        <w:tc>
          <w:tcPr>
            <w:tcW w:w="1216" w:type="dxa"/>
            <w:gridSpan w:val="2"/>
            <w:tcBorders>
              <w:top w:val="nil"/>
              <w:left w:val="nil"/>
              <w:bottom w:val="single" w:sz="4" w:space="0" w:color="auto"/>
              <w:right w:val="single" w:sz="4" w:space="0" w:color="auto"/>
            </w:tcBorders>
            <w:shd w:val="clear" w:color="000000" w:fill="FFFFFF"/>
            <w:hideMark/>
          </w:tcPr>
          <w:p w14:paraId="30F4FA1C" w14:textId="77777777" w:rsidR="0062502E" w:rsidRPr="0062502E" w:rsidRDefault="0062502E" w:rsidP="0062502E">
            <w:pPr>
              <w:jc w:val="right"/>
              <w:rPr>
                <w:rFonts w:ascii="Arial" w:hAnsi="Arial" w:cs="Arial"/>
                <w:color w:val="000000"/>
                <w:sz w:val="20"/>
                <w:szCs w:val="20"/>
              </w:rPr>
            </w:pPr>
            <w:r w:rsidRPr="0062502E">
              <w:rPr>
                <w:rFonts w:ascii="Arial" w:hAnsi="Arial" w:cs="Arial"/>
                <w:color w:val="000000"/>
                <w:sz w:val="20"/>
                <w:szCs w:val="20"/>
              </w:rPr>
              <w:t>101</w:t>
            </w:r>
          </w:p>
        </w:tc>
        <w:tc>
          <w:tcPr>
            <w:tcW w:w="1172" w:type="dxa"/>
            <w:gridSpan w:val="2"/>
            <w:tcBorders>
              <w:top w:val="nil"/>
              <w:left w:val="nil"/>
              <w:bottom w:val="single" w:sz="4" w:space="0" w:color="auto"/>
              <w:right w:val="single" w:sz="4" w:space="0" w:color="auto"/>
            </w:tcBorders>
            <w:shd w:val="clear" w:color="000000" w:fill="FFFFFF"/>
            <w:hideMark/>
          </w:tcPr>
          <w:p w14:paraId="412BDD4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101</w:t>
            </w:r>
          </w:p>
        </w:tc>
        <w:tc>
          <w:tcPr>
            <w:tcW w:w="727" w:type="dxa"/>
            <w:gridSpan w:val="2"/>
            <w:tcBorders>
              <w:top w:val="nil"/>
              <w:left w:val="nil"/>
              <w:bottom w:val="single" w:sz="4" w:space="0" w:color="auto"/>
              <w:right w:val="single" w:sz="12" w:space="0" w:color="FF0000"/>
            </w:tcBorders>
            <w:shd w:val="clear" w:color="000000" w:fill="DDEBF7"/>
            <w:noWrap/>
            <w:hideMark/>
          </w:tcPr>
          <w:p w14:paraId="4AD42C0E"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30</w:t>
            </w:r>
          </w:p>
        </w:tc>
        <w:tc>
          <w:tcPr>
            <w:tcW w:w="749" w:type="dxa"/>
            <w:gridSpan w:val="2"/>
            <w:tcBorders>
              <w:top w:val="nil"/>
              <w:left w:val="nil"/>
              <w:bottom w:val="single" w:sz="4" w:space="0" w:color="auto"/>
              <w:right w:val="single" w:sz="4" w:space="0" w:color="auto"/>
            </w:tcBorders>
            <w:shd w:val="clear" w:color="000000" w:fill="DDEBF7"/>
            <w:noWrap/>
            <w:hideMark/>
          </w:tcPr>
          <w:p w14:paraId="48AAF153"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40</w:t>
            </w:r>
          </w:p>
        </w:tc>
        <w:tc>
          <w:tcPr>
            <w:tcW w:w="749" w:type="dxa"/>
            <w:gridSpan w:val="2"/>
            <w:tcBorders>
              <w:top w:val="nil"/>
              <w:left w:val="nil"/>
              <w:bottom w:val="single" w:sz="4" w:space="0" w:color="auto"/>
              <w:right w:val="single" w:sz="4" w:space="0" w:color="auto"/>
            </w:tcBorders>
            <w:shd w:val="clear" w:color="000000" w:fill="DDEBF7"/>
            <w:noWrap/>
            <w:hideMark/>
          </w:tcPr>
          <w:p w14:paraId="60F8C7A1"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31</w:t>
            </w:r>
          </w:p>
        </w:tc>
        <w:tc>
          <w:tcPr>
            <w:tcW w:w="749" w:type="dxa"/>
            <w:gridSpan w:val="2"/>
            <w:tcBorders>
              <w:top w:val="nil"/>
              <w:left w:val="nil"/>
              <w:bottom w:val="single" w:sz="4" w:space="0" w:color="auto"/>
              <w:right w:val="single" w:sz="4" w:space="0" w:color="auto"/>
            </w:tcBorders>
            <w:shd w:val="clear" w:color="000000" w:fill="DDEBF7"/>
            <w:noWrap/>
            <w:hideMark/>
          </w:tcPr>
          <w:p w14:paraId="430F5A7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3F0E14B8"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1A3DA4FF"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49EF8F6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065DF25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5D26876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2A24B90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DDA459C"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19AD613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B784CC2"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1258206"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56F9E7F6"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4C44A2A8"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337752BC" w14:textId="77777777" w:rsidTr="00844B73">
        <w:trPr>
          <w:gridAfter w:val="1"/>
          <w:wAfter w:w="36" w:type="dxa"/>
          <w:trHeight w:val="500"/>
          <w:jc w:val="center"/>
        </w:trPr>
        <w:tc>
          <w:tcPr>
            <w:tcW w:w="2547" w:type="dxa"/>
            <w:tcBorders>
              <w:top w:val="nil"/>
              <w:left w:val="single" w:sz="4" w:space="0" w:color="auto"/>
              <w:bottom w:val="single" w:sz="4" w:space="0" w:color="auto"/>
              <w:right w:val="single" w:sz="4" w:space="0" w:color="auto"/>
            </w:tcBorders>
            <w:shd w:val="clear" w:color="000000" w:fill="FFFFFF"/>
            <w:hideMark/>
          </w:tcPr>
          <w:p w14:paraId="07AA84D6" w14:textId="77777777" w:rsidR="0062502E" w:rsidRPr="0062502E" w:rsidRDefault="0062502E" w:rsidP="0062502E">
            <w:pPr>
              <w:rPr>
                <w:rFonts w:ascii="Arial" w:hAnsi="Arial" w:cs="Arial"/>
                <w:sz w:val="20"/>
                <w:szCs w:val="20"/>
              </w:rPr>
            </w:pPr>
            <w:r w:rsidRPr="0062502E">
              <w:rPr>
                <w:rFonts w:ascii="Arial" w:hAnsi="Arial" w:cs="Arial"/>
                <w:sz w:val="20"/>
                <w:szCs w:val="20"/>
              </w:rPr>
              <w:t>V/2022/0816</w:t>
            </w:r>
          </w:p>
        </w:tc>
        <w:tc>
          <w:tcPr>
            <w:tcW w:w="1250" w:type="dxa"/>
            <w:tcBorders>
              <w:top w:val="nil"/>
              <w:left w:val="nil"/>
              <w:bottom w:val="single" w:sz="4" w:space="0" w:color="auto"/>
              <w:right w:val="single" w:sz="4" w:space="0" w:color="auto"/>
            </w:tcBorders>
            <w:shd w:val="clear" w:color="000000" w:fill="FFFFFF"/>
            <w:hideMark/>
          </w:tcPr>
          <w:p w14:paraId="33B6AFDB"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80</w:t>
            </w:r>
          </w:p>
        </w:tc>
        <w:tc>
          <w:tcPr>
            <w:tcW w:w="3144" w:type="dxa"/>
            <w:tcBorders>
              <w:top w:val="nil"/>
              <w:left w:val="nil"/>
              <w:bottom w:val="single" w:sz="4" w:space="0" w:color="auto"/>
              <w:right w:val="single" w:sz="4" w:space="0" w:color="auto"/>
            </w:tcBorders>
            <w:shd w:val="clear" w:color="000000" w:fill="FFFFFF"/>
            <w:hideMark/>
          </w:tcPr>
          <w:p w14:paraId="02852990" w14:textId="77777777" w:rsidR="0062502E" w:rsidRPr="0062502E" w:rsidRDefault="0062502E" w:rsidP="0062502E">
            <w:pPr>
              <w:rPr>
                <w:rFonts w:ascii="Arial" w:hAnsi="Arial" w:cs="Arial"/>
                <w:sz w:val="20"/>
                <w:szCs w:val="20"/>
              </w:rPr>
            </w:pPr>
            <w:r w:rsidRPr="0062502E">
              <w:rPr>
                <w:rFonts w:ascii="Arial" w:hAnsi="Arial" w:cs="Arial"/>
                <w:sz w:val="20"/>
                <w:szCs w:val="20"/>
              </w:rPr>
              <w:t>Hucknall Town Football Club, Watnall Road</w:t>
            </w:r>
          </w:p>
        </w:tc>
        <w:tc>
          <w:tcPr>
            <w:tcW w:w="661" w:type="dxa"/>
            <w:tcBorders>
              <w:top w:val="nil"/>
              <w:left w:val="nil"/>
              <w:bottom w:val="single" w:sz="4" w:space="0" w:color="auto"/>
              <w:right w:val="single" w:sz="4" w:space="0" w:color="auto"/>
            </w:tcBorders>
            <w:shd w:val="clear" w:color="000000" w:fill="FFFFFF"/>
            <w:hideMark/>
          </w:tcPr>
          <w:p w14:paraId="499828B4"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2.52</w:t>
            </w:r>
          </w:p>
        </w:tc>
        <w:tc>
          <w:tcPr>
            <w:tcW w:w="1216" w:type="dxa"/>
            <w:gridSpan w:val="2"/>
            <w:tcBorders>
              <w:top w:val="nil"/>
              <w:left w:val="nil"/>
              <w:bottom w:val="single" w:sz="4" w:space="0" w:color="auto"/>
              <w:right w:val="single" w:sz="4" w:space="0" w:color="auto"/>
            </w:tcBorders>
            <w:shd w:val="clear" w:color="000000" w:fill="FFFFFF"/>
            <w:hideMark/>
          </w:tcPr>
          <w:p w14:paraId="6D5E6A1A"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82</w:t>
            </w:r>
          </w:p>
        </w:tc>
        <w:tc>
          <w:tcPr>
            <w:tcW w:w="1172" w:type="dxa"/>
            <w:gridSpan w:val="2"/>
            <w:tcBorders>
              <w:top w:val="nil"/>
              <w:left w:val="nil"/>
              <w:bottom w:val="single" w:sz="4" w:space="0" w:color="auto"/>
              <w:right w:val="single" w:sz="4" w:space="0" w:color="auto"/>
            </w:tcBorders>
            <w:shd w:val="clear" w:color="000000" w:fill="FFFFFF"/>
            <w:hideMark/>
          </w:tcPr>
          <w:p w14:paraId="5A196566"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82</w:t>
            </w:r>
          </w:p>
        </w:tc>
        <w:tc>
          <w:tcPr>
            <w:tcW w:w="727" w:type="dxa"/>
            <w:gridSpan w:val="2"/>
            <w:tcBorders>
              <w:top w:val="nil"/>
              <w:left w:val="nil"/>
              <w:bottom w:val="single" w:sz="4" w:space="0" w:color="auto"/>
              <w:right w:val="single" w:sz="12" w:space="0" w:color="FF0000"/>
            </w:tcBorders>
            <w:shd w:val="clear" w:color="000000" w:fill="DDEBF7"/>
            <w:noWrap/>
            <w:hideMark/>
          </w:tcPr>
          <w:p w14:paraId="1B53E0EF"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12</w:t>
            </w:r>
          </w:p>
        </w:tc>
        <w:tc>
          <w:tcPr>
            <w:tcW w:w="749" w:type="dxa"/>
            <w:gridSpan w:val="2"/>
            <w:tcBorders>
              <w:top w:val="nil"/>
              <w:left w:val="nil"/>
              <w:bottom w:val="single" w:sz="4" w:space="0" w:color="auto"/>
              <w:right w:val="single" w:sz="4" w:space="0" w:color="auto"/>
            </w:tcBorders>
            <w:shd w:val="clear" w:color="000000" w:fill="DDEBF7"/>
            <w:noWrap/>
            <w:hideMark/>
          </w:tcPr>
          <w:p w14:paraId="7BE8F35B"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35</w:t>
            </w:r>
          </w:p>
        </w:tc>
        <w:tc>
          <w:tcPr>
            <w:tcW w:w="749" w:type="dxa"/>
            <w:gridSpan w:val="2"/>
            <w:tcBorders>
              <w:top w:val="nil"/>
              <w:left w:val="nil"/>
              <w:bottom w:val="single" w:sz="4" w:space="0" w:color="auto"/>
              <w:right w:val="single" w:sz="4" w:space="0" w:color="auto"/>
            </w:tcBorders>
            <w:shd w:val="clear" w:color="000000" w:fill="DDEBF7"/>
            <w:noWrap/>
            <w:hideMark/>
          </w:tcPr>
          <w:p w14:paraId="32CCF5A7" w14:textId="77777777" w:rsidR="0062502E" w:rsidRPr="0062502E" w:rsidRDefault="0062502E" w:rsidP="0062502E">
            <w:pPr>
              <w:jc w:val="right"/>
              <w:rPr>
                <w:rFonts w:ascii="Arial" w:hAnsi="Arial" w:cs="Arial"/>
                <w:sz w:val="20"/>
                <w:szCs w:val="20"/>
              </w:rPr>
            </w:pPr>
            <w:r w:rsidRPr="0062502E">
              <w:rPr>
                <w:rFonts w:ascii="Arial" w:hAnsi="Arial" w:cs="Arial"/>
                <w:sz w:val="20"/>
                <w:szCs w:val="20"/>
              </w:rPr>
              <w:t>35</w:t>
            </w:r>
          </w:p>
        </w:tc>
        <w:tc>
          <w:tcPr>
            <w:tcW w:w="749" w:type="dxa"/>
            <w:gridSpan w:val="2"/>
            <w:tcBorders>
              <w:top w:val="nil"/>
              <w:left w:val="nil"/>
              <w:bottom w:val="single" w:sz="4" w:space="0" w:color="auto"/>
              <w:right w:val="single" w:sz="4" w:space="0" w:color="auto"/>
            </w:tcBorders>
            <w:shd w:val="clear" w:color="000000" w:fill="DDEBF7"/>
            <w:noWrap/>
            <w:hideMark/>
          </w:tcPr>
          <w:p w14:paraId="7BF8CA6D"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DEBF7"/>
            <w:noWrap/>
            <w:hideMark/>
          </w:tcPr>
          <w:p w14:paraId="127AB1B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08012FC6"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092746E"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7D896DF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1C4C5395"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BDD7EE"/>
            <w:noWrap/>
            <w:hideMark/>
          </w:tcPr>
          <w:p w14:paraId="372F2D1B"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7E24492"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2E6D4DC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324CF893"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4DE8E4DC" w14:textId="77777777" w:rsidR="0062502E" w:rsidRPr="0062502E" w:rsidRDefault="0062502E" w:rsidP="0062502E">
            <w:pP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F2F2F2"/>
            <w:noWrap/>
            <w:hideMark/>
          </w:tcPr>
          <w:p w14:paraId="7AA0B45E"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c>
          <w:tcPr>
            <w:tcW w:w="749" w:type="dxa"/>
            <w:gridSpan w:val="2"/>
            <w:tcBorders>
              <w:top w:val="nil"/>
              <w:left w:val="nil"/>
              <w:bottom w:val="single" w:sz="4" w:space="0" w:color="auto"/>
              <w:right w:val="single" w:sz="4" w:space="0" w:color="auto"/>
            </w:tcBorders>
            <w:shd w:val="clear" w:color="000000" w:fill="D9D9D9"/>
            <w:noWrap/>
            <w:hideMark/>
          </w:tcPr>
          <w:p w14:paraId="0234824C" w14:textId="77777777" w:rsidR="0062502E" w:rsidRPr="0062502E" w:rsidRDefault="0062502E" w:rsidP="0062502E">
            <w:pPr>
              <w:jc w:val="center"/>
              <w:rPr>
                <w:rFonts w:ascii="Arial" w:hAnsi="Arial" w:cs="Arial"/>
                <w:sz w:val="20"/>
                <w:szCs w:val="20"/>
              </w:rPr>
            </w:pPr>
            <w:r w:rsidRPr="0062502E">
              <w:rPr>
                <w:rFonts w:ascii="Arial" w:hAnsi="Arial" w:cs="Arial"/>
                <w:sz w:val="20"/>
                <w:szCs w:val="20"/>
              </w:rPr>
              <w:t> </w:t>
            </w:r>
          </w:p>
        </w:tc>
      </w:tr>
      <w:tr w:rsidR="0062502E" w:rsidRPr="0062502E" w14:paraId="45AE2EF7" w14:textId="77777777" w:rsidTr="00844B73">
        <w:trPr>
          <w:gridAfter w:val="1"/>
          <w:wAfter w:w="36" w:type="dxa"/>
          <w:trHeight w:val="820"/>
          <w:jc w:val="center"/>
        </w:trPr>
        <w:tc>
          <w:tcPr>
            <w:tcW w:w="2547" w:type="dxa"/>
            <w:tcBorders>
              <w:top w:val="nil"/>
              <w:left w:val="single" w:sz="4" w:space="0" w:color="auto"/>
              <w:bottom w:val="single" w:sz="4" w:space="0" w:color="auto"/>
              <w:right w:val="single" w:sz="4" w:space="0" w:color="auto"/>
            </w:tcBorders>
            <w:shd w:val="clear" w:color="auto" w:fill="auto"/>
            <w:noWrap/>
            <w:hideMark/>
          </w:tcPr>
          <w:p w14:paraId="03ADC7D3" w14:textId="77777777" w:rsidR="0062502E" w:rsidRPr="0062502E" w:rsidRDefault="0062502E" w:rsidP="0062502E">
            <w:pPr>
              <w:rPr>
                <w:rFonts w:ascii="Arial" w:hAnsi="Arial" w:cs="Arial"/>
                <w:b/>
                <w:bCs/>
                <w:sz w:val="22"/>
                <w:szCs w:val="22"/>
              </w:rPr>
            </w:pPr>
            <w:r w:rsidRPr="0062502E">
              <w:rPr>
                <w:rFonts w:ascii="Arial" w:hAnsi="Arial" w:cs="Arial"/>
                <w:b/>
                <w:bCs/>
                <w:sz w:val="22"/>
                <w:szCs w:val="22"/>
              </w:rPr>
              <w:t>Total Hucknall Large Sites with Detailed Permission</w:t>
            </w:r>
          </w:p>
        </w:tc>
        <w:tc>
          <w:tcPr>
            <w:tcW w:w="1250" w:type="dxa"/>
            <w:tcBorders>
              <w:top w:val="nil"/>
              <w:left w:val="nil"/>
              <w:bottom w:val="single" w:sz="4" w:space="0" w:color="auto"/>
              <w:right w:val="single" w:sz="4" w:space="0" w:color="auto"/>
            </w:tcBorders>
            <w:shd w:val="clear" w:color="auto" w:fill="auto"/>
            <w:hideMark/>
          </w:tcPr>
          <w:p w14:paraId="3CD7A5BF" w14:textId="77777777" w:rsidR="0062502E" w:rsidRPr="0062502E" w:rsidRDefault="0062502E" w:rsidP="0062502E">
            <w:pPr>
              <w:jc w:val="center"/>
              <w:rPr>
                <w:rFonts w:ascii="Arial" w:hAnsi="Arial" w:cs="Arial"/>
                <w:b/>
                <w:bCs/>
                <w:color w:val="000000"/>
                <w:sz w:val="20"/>
                <w:szCs w:val="20"/>
              </w:rPr>
            </w:pPr>
            <w:r w:rsidRPr="0062502E">
              <w:rPr>
                <w:rFonts w:ascii="Arial" w:hAnsi="Arial" w:cs="Arial"/>
                <w:b/>
                <w:bCs/>
                <w:color w:val="000000"/>
                <w:sz w:val="20"/>
                <w:szCs w:val="20"/>
              </w:rPr>
              <w:t> </w:t>
            </w:r>
          </w:p>
        </w:tc>
        <w:tc>
          <w:tcPr>
            <w:tcW w:w="3144" w:type="dxa"/>
            <w:tcBorders>
              <w:top w:val="nil"/>
              <w:left w:val="nil"/>
              <w:bottom w:val="single" w:sz="4" w:space="0" w:color="auto"/>
              <w:right w:val="single" w:sz="4" w:space="0" w:color="auto"/>
            </w:tcBorders>
            <w:shd w:val="clear" w:color="auto" w:fill="auto"/>
            <w:hideMark/>
          </w:tcPr>
          <w:p w14:paraId="37FE5DCA" w14:textId="77777777" w:rsidR="0062502E" w:rsidRPr="0062502E" w:rsidRDefault="0062502E" w:rsidP="0062502E">
            <w:pPr>
              <w:rPr>
                <w:rFonts w:ascii="Arial" w:hAnsi="Arial" w:cs="Arial"/>
                <w:b/>
                <w:bCs/>
                <w:color w:val="000000"/>
                <w:sz w:val="20"/>
                <w:szCs w:val="20"/>
              </w:rPr>
            </w:pPr>
            <w:r w:rsidRPr="0062502E">
              <w:rPr>
                <w:rFonts w:ascii="Arial" w:hAnsi="Arial" w:cs="Arial"/>
                <w:b/>
                <w:bCs/>
                <w:color w:val="000000"/>
                <w:sz w:val="20"/>
                <w:szCs w:val="20"/>
              </w:rPr>
              <w:t> </w:t>
            </w:r>
          </w:p>
        </w:tc>
        <w:tc>
          <w:tcPr>
            <w:tcW w:w="661" w:type="dxa"/>
            <w:tcBorders>
              <w:top w:val="nil"/>
              <w:left w:val="nil"/>
              <w:bottom w:val="single" w:sz="4" w:space="0" w:color="auto"/>
              <w:right w:val="single" w:sz="4" w:space="0" w:color="auto"/>
            </w:tcBorders>
            <w:shd w:val="clear" w:color="auto" w:fill="auto"/>
            <w:hideMark/>
          </w:tcPr>
          <w:p w14:paraId="3460DA36"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1216" w:type="dxa"/>
            <w:gridSpan w:val="2"/>
            <w:tcBorders>
              <w:top w:val="nil"/>
              <w:left w:val="nil"/>
              <w:bottom w:val="single" w:sz="4" w:space="0" w:color="auto"/>
              <w:right w:val="single" w:sz="4" w:space="0" w:color="auto"/>
            </w:tcBorders>
            <w:shd w:val="clear" w:color="auto" w:fill="auto"/>
            <w:hideMark/>
          </w:tcPr>
          <w:p w14:paraId="02A01C91"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 </w:t>
            </w:r>
          </w:p>
        </w:tc>
        <w:tc>
          <w:tcPr>
            <w:tcW w:w="1172" w:type="dxa"/>
            <w:gridSpan w:val="2"/>
            <w:tcBorders>
              <w:top w:val="nil"/>
              <w:left w:val="nil"/>
              <w:bottom w:val="single" w:sz="4" w:space="0" w:color="auto"/>
              <w:right w:val="single" w:sz="4" w:space="0" w:color="auto"/>
            </w:tcBorders>
            <w:shd w:val="clear" w:color="auto" w:fill="auto"/>
            <w:hideMark/>
          </w:tcPr>
          <w:p w14:paraId="53749D13" w14:textId="77777777" w:rsidR="0062502E" w:rsidRPr="0062502E" w:rsidRDefault="0062502E" w:rsidP="0062502E">
            <w:pPr>
              <w:jc w:val="right"/>
              <w:rPr>
                <w:rFonts w:ascii="Arial" w:hAnsi="Arial" w:cs="Arial"/>
                <w:b/>
                <w:bCs/>
                <w:color w:val="000000"/>
                <w:sz w:val="20"/>
                <w:szCs w:val="20"/>
              </w:rPr>
            </w:pPr>
            <w:r w:rsidRPr="0062502E">
              <w:rPr>
                <w:rFonts w:ascii="Arial" w:hAnsi="Arial" w:cs="Arial"/>
                <w:b/>
                <w:bCs/>
                <w:color w:val="000000"/>
                <w:sz w:val="20"/>
                <w:szCs w:val="20"/>
              </w:rPr>
              <w:t>429</w:t>
            </w:r>
          </w:p>
        </w:tc>
        <w:tc>
          <w:tcPr>
            <w:tcW w:w="727" w:type="dxa"/>
            <w:gridSpan w:val="2"/>
            <w:tcBorders>
              <w:top w:val="nil"/>
              <w:left w:val="nil"/>
              <w:bottom w:val="single" w:sz="4" w:space="0" w:color="auto"/>
              <w:right w:val="single" w:sz="12" w:space="0" w:color="FF0000"/>
            </w:tcBorders>
            <w:shd w:val="clear" w:color="auto" w:fill="auto"/>
            <w:noWrap/>
            <w:hideMark/>
          </w:tcPr>
          <w:p w14:paraId="3BBAB6C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122</w:t>
            </w:r>
          </w:p>
        </w:tc>
        <w:tc>
          <w:tcPr>
            <w:tcW w:w="749" w:type="dxa"/>
            <w:gridSpan w:val="2"/>
            <w:tcBorders>
              <w:top w:val="nil"/>
              <w:left w:val="nil"/>
              <w:bottom w:val="single" w:sz="4" w:space="0" w:color="auto"/>
              <w:right w:val="single" w:sz="4" w:space="0" w:color="auto"/>
            </w:tcBorders>
            <w:shd w:val="clear" w:color="auto" w:fill="auto"/>
            <w:noWrap/>
            <w:hideMark/>
          </w:tcPr>
          <w:p w14:paraId="0503993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162</w:t>
            </w:r>
          </w:p>
        </w:tc>
        <w:tc>
          <w:tcPr>
            <w:tcW w:w="749" w:type="dxa"/>
            <w:gridSpan w:val="2"/>
            <w:tcBorders>
              <w:top w:val="nil"/>
              <w:left w:val="nil"/>
              <w:bottom w:val="single" w:sz="4" w:space="0" w:color="auto"/>
              <w:right w:val="single" w:sz="4" w:space="0" w:color="auto"/>
            </w:tcBorders>
            <w:shd w:val="clear" w:color="auto" w:fill="auto"/>
            <w:noWrap/>
            <w:hideMark/>
          </w:tcPr>
          <w:p w14:paraId="761A6690"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106</w:t>
            </w:r>
          </w:p>
        </w:tc>
        <w:tc>
          <w:tcPr>
            <w:tcW w:w="749" w:type="dxa"/>
            <w:gridSpan w:val="2"/>
            <w:tcBorders>
              <w:top w:val="nil"/>
              <w:left w:val="nil"/>
              <w:bottom w:val="single" w:sz="4" w:space="0" w:color="auto"/>
              <w:right w:val="single" w:sz="4" w:space="0" w:color="auto"/>
            </w:tcBorders>
            <w:shd w:val="clear" w:color="auto" w:fill="auto"/>
            <w:noWrap/>
            <w:hideMark/>
          </w:tcPr>
          <w:p w14:paraId="6DDDA55C"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39</w:t>
            </w:r>
          </w:p>
        </w:tc>
        <w:tc>
          <w:tcPr>
            <w:tcW w:w="749" w:type="dxa"/>
            <w:gridSpan w:val="2"/>
            <w:tcBorders>
              <w:top w:val="nil"/>
              <w:left w:val="nil"/>
              <w:bottom w:val="single" w:sz="4" w:space="0" w:color="auto"/>
              <w:right w:val="single" w:sz="4" w:space="0" w:color="auto"/>
            </w:tcBorders>
            <w:shd w:val="clear" w:color="auto" w:fill="auto"/>
            <w:noWrap/>
            <w:hideMark/>
          </w:tcPr>
          <w:p w14:paraId="6B1DAEC9"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6CC7324E"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30E1B9B9"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5E9EAA86"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0800B8FD"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1EC58160" w14:textId="77777777" w:rsidR="0062502E" w:rsidRPr="0062502E" w:rsidRDefault="0062502E" w:rsidP="0062502E">
            <w:pPr>
              <w:jc w:val="right"/>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1A0113F2"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3666FD1C"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2808FEFA"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7C2A948F"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089226B1"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c>
          <w:tcPr>
            <w:tcW w:w="749" w:type="dxa"/>
            <w:gridSpan w:val="2"/>
            <w:tcBorders>
              <w:top w:val="nil"/>
              <w:left w:val="nil"/>
              <w:bottom w:val="single" w:sz="4" w:space="0" w:color="auto"/>
              <w:right w:val="single" w:sz="4" w:space="0" w:color="auto"/>
            </w:tcBorders>
            <w:shd w:val="clear" w:color="auto" w:fill="auto"/>
            <w:noWrap/>
            <w:hideMark/>
          </w:tcPr>
          <w:p w14:paraId="69E307C6" w14:textId="77777777" w:rsidR="0062502E" w:rsidRPr="0062502E" w:rsidRDefault="0062502E" w:rsidP="0062502E">
            <w:pPr>
              <w:jc w:val="center"/>
              <w:rPr>
                <w:rFonts w:ascii="Arial" w:hAnsi="Arial" w:cs="Arial"/>
                <w:b/>
                <w:bCs/>
                <w:sz w:val="20"/>
                <w:szCs w:val="20"/>
              </w:rPr>
            </w:pPr>
            <w:r w:rsidRPr="0062502E">
              <w:rPr>
                <w:rFonts w:ascii="Arial" w:hAnsi="Arial" w:cs="Arial"/>
                <w:b/>
                <w:bCs/>
                <w:sz w:val="20"/>
                <w:szCs w:val="20"/>
              </w:rPr>
              <w:t>0</w:t>
            </w:r>
          </w:p>
        </w:tc>
      </w:tr>
    </w:tbl>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lastRenderedPageBreak/>
        <w:t>‘RURALS’ AREA</w:t>
      </w:r>
    </w:p>
    <w:p w14:paraId="229688BF" w14:textId="77777777" w:rsidR="00577F12" w:rsidRPr="00577F12" w:rsidRDefault="00577F12" w:rsidP="002D6A94">
      <w:pPr>
        <w:rPr>
          <w:rFonts w:ascii="Arial" w:hAnsi="Arial" w:cs="Arial"/>
          <w:b/>
          <w:caps/>
          <w:sz w:val="28"/>
          <w:szCs w:val="28"/>
        </w:rPr>
      </w:pPr>
    </w:p>
    <w:tbl>
      <w:tblPr>
        <w:tblW w:w="22345" w:type="dxa"/>
        <w:tblLook w:val="04A0" w:firstRow="1" w:lastRow="0" w:firstColumn="1" w:lastColumn="0" w:noHBand="0" w:noVBand="1"/>
      </w:tblPr>
      <w:tblGrid>
        <w:gridCol w:w="3256"/>
        <w:gridCol w:w="1322"/>
        <w:gridCol w:w="2363"/>
        <w:gridCol w:w="788"/>
        <w:gridCol w:w="1217"/>
        <w:gridCol w:w="1255"/>
        <w:gridCol w:w="759"/>
        <w:gridCol w:w="759"/>
        <w:gridCol w:w="759"/>
        <w:gridCol w:w="759"/>
        <w:gridCol w:w="759"/>
        <w:gridCol w:w="759"/>
        <w:gridCol w:w="759"/>
        <w:gridCol w:w="759"/>
        <w:gridCol w:w="759"/>
        <w:gridCol w:w="759"/>
        <w:gridCol w:w="759"/>
        <w:gridCol w:w="759"/>
        <w:gridCol w:w="759"/>
        <w:gridCol w:w="759"/>
        <w:gridCol w:w="759"/>
        <w:gridCol w:w="759"/>
      </w:tblGrid>
      <w:tr w:rsidR="004C6A6E" w:rsidRPr="004C6A6E" w14:paraId="5202BB55" w14:textId="77777777" w:rsidTr="006220DE">
        <w:trPr>
          <w:trHeight w:val="1520"/>
        </w:trPr>
        <w:tc>
          <w:tcPr>
            <w:tcW w:w="3256" w:type="dxa"/>
            <w:tcBorders>
              <w:top w:val="single" w:sz="4" w:space="0" w:color="auto"/>
              <w:left w:val="single" w:sz="4" w:space="0" w:color="auto"/>
              <w:bottom w:val="single" w:sz="4" w:space="0" w:color="auto"/>
              <w:right w:val="single" w:sz="4" w:space="0" w:color="auto"/>
            </w:tcBorders>
            <w:shd w:val="clear" w:color="000000" w:fill="BFBFBF"/>
            <w:hideMark/>
          </w:tcPr>
          <w:p w14:paraId="23B9B904"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Planning Appn Ref</w:t>
            </w:r>
          </w:p>
        </w:tc>
        <w:tc>
          <w:tcPr>
            <w:tcW w:w="1322" w:type="dxa"/>
            <w:tcBorders>
              <w:top w:val="single" w:sz="4" w:space="0" w:color="auto"/>
              <w:left w:val="nil"/>
              <w:bottom w:val="single" w:sz="4" w:space="0" w:color="auto"/>
              <w:right w:val="single" w:sz="4" w:space="0" w:color="auto"/>
            </w:tcBorders>
            <w:shd w:val="clear" w:color="000000" w:fill="BFBFBF"/>
            <w:hideMark/>
          </w:tcPr>
          <w:p w14:paraId="26FB8288"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Database/  SHELAA/ Brownfield Register Site Ref</w:t>
            </w:r>
          </w:p>
        </w:tc>
        <w:tc>
          <w:tcPr>
            <w:tcW w:w="2363" w:type="dxa"/>
            <w:tcBorders>
              <w:top w:val="single" w:sz="4" w:space="0" w:color="auto"/>
              <w:left w:val="nil"/>
              <w:bottom w:val="single" w:sz="4" w:space="0" w:color="auto"/>
              <w:right w:val="single" w:sz="4" w:space="0" w:color="auto"/>
            </w:tcBorders>
            <w:shd w:val="clear" w:color="000000" w:fill="BFBFBF"/>
            <w:hideMark/>
          </w:tcPr>
          <w:p w14:paraId="19CB581A"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Address</w:t>
            </w:r>
          </w:p>
        </w:tc>
        <w:tc>
          <w:tcPr>
            <w:tcW w:w="788" w:type="dxa"/>
            <w:tcBorders>
              <w:top w:val="single" w:sz="4" w:space="0" w:color="auto"/>
              <w:left w:val="nil"/>
              <w:bottom w:val="single" w:sz="4" w:space="0" w:color="auto"/>
              <w:right w:val="single" w:sz="4" w:space="0" w:color="auto"/>
            </w:tcBorders>
            <w:shd w:val="clear" w:color="000000" w:fill="BFBFBF"/>
            <w:hideMark/>
          </w:tcPr>
          <w:p w14:paraId="28FF95DE"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Site Area</w:t>
            </w:r>
          </w:p>
        </w:tc>
        <w:tc>
          <w:tcPr>
            <w:tcW w:w="1217" w:type="dxa"/>
            <w:tcBorders>
              <w:top w:val="single" w:sz="4" w:space="0" w:color="auto"/>
              <w:left w:val="nil"/>
              <w:bottom w:val="single" w:sz="4" w:space="0" w:color="auto"/>
              <w:right w:val="single" w:sz="4" w:space="0" w:color="auto"/>
            </w:tcBorders>
            <w:shd w:val="clear" w:color="000000" w:fill="BFBFBF"/>
            <w:hideMark/>
          </w:tcPr>
          <w:p w14:paraId="702536DE"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Total number of Dwellings on site</w:t>
            </w:r>
          </w:p>
        </w:tc>
        <w:tc>
          <w:tcPr>
            <w:tcW w:w="1255" w:type="dxa"/>
            <w:tcBorders>
              <w:top w:val="single" w:sz="4" w:space="0" w:color="auto"/>
              <w:left w:val="nil"/>
              <w:bottom w:val="single" w:sz="4" w:space="0" w:color="auto"/>
              <w:right w:val="single" w:sz="4" w:space="0" w:color="auto"/>
            </w:tcBorders>
            <w:shd w:val="clear" w:color="000000" w:fill="BFBFBF"/>
            <w:hideMark/>
          </w:tcPr>
          <w:p w14:paraId="5EB6DEF4"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Total number of Dwellings remaining at 1st April 2024</w:t>
            </w:r>
          </w:p>
        </w:tc>
        <w:tc>
          <w:tcPr>
            <w:tcW w:w="759" w:type="dxa"/>
            <w:tcBorders>
              <w:top w:val="single" w:sz="4" w:space="0" w:color="auto"/>
              <w:left w:val="nil"/>
              <w:bottom w:val="single" w:sz="4" w:space="0" w:color="auto"/>
              <w:right w:val="single" w:sz="12" w:space="0" w:color="FF0000"/>
            </w:tcBorders>
            <w:shd w:val="clear" w:color="000000" w:fill="BFBFBF"/>
            <w:hideMark/>
          </w:tcPr>
          <w:p w14:paraId="28941DAB"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Year 1  24/25</w:t>
            </w:r>
          </w:p>
        </w:tc>
        <w:tc>
          <w:tcPr>
            <w:tcW w:w="759" w:type="dxa"/>
            <w:tcBorders>
              <w:top w:val="single" w:sz="4" w:space="0" w:color="auto"/>
              <w:left w:val="nil"/>
              <w:bottom w:val="single" w:sz="4" w:space="0" w:color="auto"/>
              <w:right w:val="single" w:sz="4" w:space="0" w:color="auto"/>
            </w:tcBorders>
            <w:shd w:val="clear" w:color="000000" w:fill="BFBFBF"/>
            <w:hideMark/>
          </w:tcPr>
          <w:p w14:paraId="5542F998"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2 25/26  </w:t>
            </w:r>
          </w:p>
        </w:tc>
        <w:tc>
          <w:tcPr>
            <w:tcW w:w="759" w:type="dxa"/>
            <w:tcBorders>
              <w:top w:val="single" w:sz="4" w:space="0" w:color="auto"/>
              <w:left w:val="nil"/>
              <w:bottom w:val="single" w:sz="4" w:space="0" w:color="auto"/>
              <w:right w:val="single" w:sz="4" w:space="0" w:color="auto"/>
            </w:tcBorders>
            <w:shd w:val="clear" w:color="000000" w:fill="BFBFBF"/>
            <w:hideMark/>
          </w:tcPr>
          <w:p w14:paraId="056E1935"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3 26/27 </w:t>
            </w:r>
          </w:p>
        </w:tc>
        <w:tc>
          <w:tcPr>
            <w:tcW w:w="759" w:type="dxa"/>
            <w:tcBorders>
              <w:top w:val="single" w:sz="4" w:space="0" w:color="auto"/>
              <w:left w:val="nil"/>
              <w:bottom w:val="single" w:sz="4" w:space="0" w:color="auto"/>
              <w:right w:val="single" w:sz="4" w:space="0" w:color="auto"/>
            </w:tcBorders>
            <w:shd w:val="clear" w:color="000000" w:fill="BFBFBF"/>
            <w:hideMark/>
          </w:tcPr>
          <w:p w14:paraId="6BC9C9B0"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4 27/28 </w:t>
            </w:r>
          </w:p>
        </w:tc>
        <w:tc>
          <w:tcPr>
            <w:tcW w:w="759" w:type="dxa"/>
            <w:tcBorders>
              <w:top w:val="single" w:sz="4" w:space="0" w:color="auto"/>
              <w:left w:val="nil"/>
              <w:bottom w:val="single" w:sz="4" w:space="0" w:color="auto"/>
              <w:right w:val="single" w:sz="4" w:space="0" w:color="auto"/>
            </w:tcBorders>
            <w:shd w:val="clear" w:color="000000" w:fill="BFBFBF"/>
            <w:hideMark/>
          </w:tcPr>
          <w:p w14:paraId="374B510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5 28/29  </w:t>
            </w:r>
          </w:p>
        </w:tc>
        <w:tc>
          <w:tcPr>
            <w:tcW w:w="759" w:type="dxa"/>
            <w:tcBorders>
              <w:top w:val="single" w:sz="4" w:space="0" w:color="auto"/>
              <w:left w:val="nil"/>
              <w:bottom w:val="single" w:sz="4" w:space="0" w:color="auto"/>
              <w:right w:val="single" w:sz="4" w:space="0" w:color="auto"/>
            </w:tcBorders>
            <w:shd w:val="clear" w:color="000000" w:fill="BFBFBF"/>
            <w:hideMark/>
          </w:tcPr>
          <w:p w14:paraId="5F718A7C"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6 29/30   </w:t>
            </w:r>
          </w:p>
        </w:tc>
        <w:tc>
          <w:tcPr>
            <w:tcW w:w="759" w:type="dxa"/>
            <w:tcBorders>
              <w:top w:val="single" w:sz="4" w:space="0" w:color="auto"/>
              <w:left w:val="nil"/>
              <w:bottom w:val="single" w:sz="4" w:space="0" w:color="auto"/>
              <w:right w:val="single" w:sz="4" w:space="0" w:color="auto"/>
            </w:tcBorders>
            <w:shd w:val="clear" w:color="000000" w:fill="BFBFBF"/>
            <w:hideMark/>
          </w:tcPr>
          <w:p w14:paraId="21DA8F51"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7 30/31    </w:t>
            </w:r>
          </w:p>
        </w:tc>
        <w:tc>
          <w:tcPr>
            <w:tcW w:w="759" w:type="dxa"/>
            <w:tcBorders>
              <w:top w:val="single" w:sz="4" w:space="0" w:color="auto"/>
              <w:left w:val="nil"/>
              <w:bottom w:val="single" w:sz="4" w:space="0" w:color="auto"/>
              <w:right w:val="single" w:sz="4" w:space="0" w:color="auto"/>
            </w:tcBorders>
            <w:shd w:val="clear" w:color="000000" w:fill="BFBFBF"/>
            <w:hideMark/>
          </w:tcPr>
          <w:p w14:paraId="58B8C8DA"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8 31/32  </w:t>
            </w:r>
          </w:p>
        </w:tc>
        <w:tc>
          <w:tcPr>
            <w:tcW w:w="759" w:type="dxa"/>
            <w:tcBorders>
              <w:top w:val="single" w:sz="4" w:space="0" w:color="auto"/>
              <w:left w:val="nil"/>
              <w:bottom w:val="single" w:sz="4" w:space="0" w:color="auto"/>
              <w:right w:val="single" w:sz="4" w:space="0" w:color="auto"/>
            </w:tcBorders>
            <w:shd w:val="clear" w:color="000000" w:fill="BFBFBF"/>
            <w:hideMark/>
          </w:tcPr>
          <w:p w14:paraId="43FE3667"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9 32/33   </w:t>
            </w:r>
          </w:p>
        </w:tc>
        <w:tc>
          <w:tcPr>
            <w:tcW w:w="759" w:type="dxa"/>
            <w:tcBorders>
              <w:top w:val="single" w:sz="4" w:space="0" w:color="auto"/>
              <w:left w:val="nil"/>
              <w:bottom w:val="single" w:sz="4" w:space="0" w:color="auto"/>
              <w:right w:val="single" w:sz="4" w:space="0" w:color="auto"/>
            </w:tcBorders>
            <w:shd w:val="clear" w:color="000000" w:fill="BFBFBF"/>
            <w:hideMark/>
          </w:tcPr>
          <w:p w14:paraId="0A79D3C7"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10 33/34    </w:t>
            </w:r>
          </w:p>
        </w:tc>
        <w:tc>
          <w:tcPr>
            <w:tcW w:w="759" w:type="dxa"/>
            <w:tcBorders>
              <w:top w:val="single" w:sz="4" w:space="0" w:color="auto"/>
              <w:left w:val="nil"/>
              <w:bottom w:val="single" w:sz="4" w:space="0" w:color="auto"/>
              <w:right w:val="single" w:sz="4" w:space="0" w:color="auto"/>
            </w:tcBorders>
            <w:shd w:val="clear" w:color="000000" w:fill="BFBFBF"/>
            <w:hideMark/>
          </w:tcPr>
          <w:p w14:paraId="7EBE4245"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11 34/35 </w:t>
            </w:r>
          </w:p>
        </w:tc>
        <w:tc>
          <w:tcPr>
            <w:tcW w:w="759" w:type="dxa"/>
            <w:tcBorders>
              <w:top w:val="single" w:sz="4" w:space="0" w:color="auto"/>
              <w:left w:val="nil"/>
              <w:bottom w:val="single" w:sz="4" w:space="0" w:color="auto"/>
              <w:right w:val="single" w:sz="4" w:space="0" w:color="auto"/>
            </w:tcBorders>
            <w:shd w:val="clear" w:color="000000" w:fill="BFBFBF"/>
            <w:hideMark/>
          </w:tcPr>
          <w:p w14:paraId="64014E1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12 35/36   </w:t>
            </w:r>
          </w:p>
        </w:tc>
        <w:tc>
          <w:tcPr>
            <w:tcW w:w="759" w:type="dxa"/>
            <w:tcBorders>
              <w:top w:val="single" w:sz="4" w:space="0" w:color="auto"/>
              <w:left w:val="nil"/>
              <w:bottom w:val="single" w:sz="4" w:space="0" w:color="auto"/>
              <w:right w:val="single" w:sz="4" w:space="0" w:color="auto"/>
            </w:tcBorders>
            <w:shd w:val="clear" w:color="000000" w:fill="BFBFBF"/>
            <w:hideMark/>
          </w:tcPr>
          <w:p w14:paraId="211EDB3F"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13 36/37    </w:t>
            </w:r>
          </w:p>
        </w:tc>
        <w:tc>
          <w:tcPr>
            <w:tcW w:w="759" w:type="dxa"/>
            <w:tcBorders>
              <w:top w:val="single" w:sz="4" w:space="0" w:color="auto"/>
              <w:left w:val="nil"/>
              <w:bottom w:val="single" w:sz="4" w:space="0" w:color="auto"/>
              <w:right w:val="single" w:sz="4" w:space="0" w:color="auto"/>
            </w:tcBorders>
            <w:shd w:val="clear" w:color="000000" w:fill="BFBFBF"/>
            <w:hideMark/>
          </w:tcPr>
          <w:p w14:paraId="37CDCD83"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14 37/38   </w:t>
            </w:r>
          </w:p>
        </w:tc>
        <w:tc>
          <w:tcPr>
            <w:tcW w:w="759" w:type="dxa"/>
            <w:tcBorders>
              <w:top w:val="single" w:sz="4" w:space="0" w:color="auto"/>
              <w:left w:val="nil"/>
              <w:bottom w:val="single" w:sz="4" w:space="0" w:color="auto"/>
              <w:right w:val="single" w:sz="4" w:space="0" w:color="auto"/>
            </w:tcBorders>
            <w:shd w:val="clear" w:color="000000" w:fill="BFBFBF"/>
            <w:hideMark/>
          </w:tcPr>
          <w:p w14:paraId="6D51FB52"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 xml:space="preserve">Year 15 38/39  </w:t>
            </w:r>
          </w:p>
        </w:tc>
        <w:tc>
          <w:tcPr>
            <w:tcW w:w="759" w:type="dxa"/>
            <w:tcBorders>
              <w:top w:val="single" w:sz="4" w:space="0" w:color="auto"/>
              <w:left w:val="nil"/>
              <w:bottom w:val="single" w:sz="4" w:space="0" w:color="auto"/>
              <w:right w:val="single" w:sz="4" w:space="0" w:color="auto"/>
            </w:tcBorders>
            <w:shd w:val="clear" w:color="000000" w:fill="BFBFBF"/>
            <w:hideMark/>
          </w:tcPr>
          <w:p w14:paraId="7D2365BB" w14:textId="77777777" w:rsidR="004C6A6E" w:rsidRPr="004C6A6E" w:rsidRDefault="004C6A6E" w:rsidP="004C6A6E">
            <w:pPr>
              <w:jc w:val="center"/>
              <w:rPr>
                <w:rFonts w:ascii="Arial" w:hAnsi="Arial" w:cs="Arial"/>
                <w:b/>
                <w:bCs/>
                <w:sz w:val="20"/>
                <w:szCs w:val="20"/>
              </w:rPr>
            </w:pPr>
            <w:r w:rsidRPr="004C6A6E">
              <w:rPr>
                <w:rFonts w:ascii="Arial" w:hAnsi="Arial" w:cs="Arial"/>
                <w:b/>
                <w:bCs/>
                <w:sz w:val="20"/>
                <w:szCs w:val="20"/>
              </w:rPr>
              <w:t>Year 16  39/40</w:t>
            </w:r>
          </w:p>
        </w:tc>
      </w:tr>
      <w:tr w:rsidR="004C6A6E" w:rsidRPr="004C6A6E" w14:paraId="2DEF8A75" w14:textId="77777777" w:rsidTr="006220DE">
        <w:trPr>
          <w:trHeight w:val="31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DD98438" w14:textId="77777777" w:rsidR="004C6A6E" w:rsidRPr="004C6A6E" w:rsidRDefault="004C6A6E" w:rsidP="004C6A6E">
            <w:pPr>
              <w:rPr>
                <w:rFonts w:ascii="Arial" w:hAnsi="Arial" w:cs="Arial"/>
                <w:b/>
                <w:bCs/>
              </w:rPr>
            </w:pPr>
            <w:r w:rsidRPr="004C6A6E">
              <w:rPr>
                <w:rFonts w:ascii="Arial" w:hAnsi="Arial" w:cs="Arial"/>
                <w:b/>
                <w:bCs/>
              </w:rPr>
              <w:t>Available sites without Planning Permission</w:t>
            </w:r>
          </w:p>
        </w:tc>
        <w:tc>
          <w:tcPr>
            <w:tcW w:w="1322" w:type="dxa"/>
            <w:tcBorders>
              <w:top w:val="nil"/>
              <w:left w:val="nil"/>
              <w:bottom w:val="single" w:sz="4" w:space="0" w:color="auto"/>
              <w:right w:val="single" w:sz="4" w:space="0" w:color="auto"/>
            </w:tcBorders>
            <w:shd w:val="clear" w:color="auto" w:fill="auto"/>
            <w:noWrap/>
            <w:vAlign w:val="bottom"/>
            <w:hideMark/>
          </w:tcPr>
          <w:p w14:paraId="2CB2381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2363" w:type="dxa"/>
            <w:tcBorders>
              <w:top w:val="nil"/>
              <w:left w:val="nil"/>
              <w:bottom w:val="single" w:sz="4" w:space="0" w:color="auto"/>
              <w:right w:val="single" w:sz="4" w:space="0" w:color="auto"/>
            </w:tcBorders>
            <w:shd w:val="clear" w:color="auto" w:fill="auto"/>
            <w:noWrap/>
            <w:vAlign w:val="bottom"/>
            <w:hideMark/>
          </w:tcPr>
          <w:p w14:paraId="4C1F1C8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88" w:type="dxa"/>
            <w:tcBorders>
              <w:top w:val="nil"/>
              <w:left w:val="nil"/>
              <w:bottom w:val="single" w:sz="4" w:space="0" w:color="auto"/>
              <w:right w:val="single" w:sz="4" w:space="0" w:color="auto"/>
            </w:tcBorders>
            <w:shd w:val="clear" w:color="auto" w:fill="auto"/>
            <w:noWrap/>
            <w:vAlign w:val="bottom"/>
            <w:hideMark/>
          </w:tcPr>
          <w:p w14:paraId="6096542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0226AE8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14:paraId="2102A639"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12" w:space="0" w:color="FF0000"/>
            </w:tcBorders>
            <w:shd w:val="clear" w:color="auto" w:fill="auto"/>
            <w:noWrap/>
            <w:vAlign w:val="bottom"/>
            <w:hideMark/>
          </w:tcPr>
          <w:p w14:paraId="7DAF942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53D282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DD3A18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AE9C25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04D06F5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B4B8B1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2C238CD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6ADF7A6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1A68DC1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43D09AF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4D53D6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73A0C20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79404FD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3431E0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30E2E9C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14:paraId="0C3024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19FC217E" w14:textId="77777777" w:rsidTr="006220DE">
        <w:trPr>
          <w:trHeight w:val="387"/>
        </w:trPr>
        <w:tc>
          <w:tcPr>
            <w:tcW w:w="3256" w:type="dxa"/>
            <w:tcBorders>
              <w:top w:val="nil"/>
              <w:left w:val="single" w:sz="4" w:space="0" w:color="auto"/>
              <w:bottom w:val="single" w:sz="4" w:space="0" w:color="auto"/>
              <w:right w:val="single" w:sz="4" w:space="0" w:color="auto"/>
            </w:tcBorders>
            <w:shd w:val="clear" w:color="000000" w:fill="FFFFFF"/>
            <w:hideMark/>
          </w:tcPr>
          <w:p w14:paraId="599F6459"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2D98CDD"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SJU003</w:t>
            </w:r>
          </w:p>
        </w:tc>
        <w:tc>
          <w:tcPr>
            <w:tcW w:w="2363" w:type="dxa"/>
            <w:tcBorders>
              <w:top w:val="nil"/>
              <w:left w:val="nil"/>
              <w:bottom w:val="single" w:sz="4" w:space="0" w:color="auto"/>
              <w:right w:val="single" w:sz="4" w:space="0" w:color="auto"/>
            </w:tcBorders>
            <w:shd w:val="clear" w:color="000000" w:fill="FFFFFF"/>
            <w:hideMark/>
          </w:tcPr>
          <w:p w14:paraId="7EFDCEA7"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Land off Westdale Road, Jacksdale</w:t>
            </w:r>
          </w:p>
        </w:tc>
        <w:tc>
          <w:tcPr>
            <w:tcW w:w="788" w:type="dxa"/>
            <w:tcBorders>
              <w:top w:val="nil"/>
              <w:left w:val="nil"/>
              <w:bottom w:val="single" w:sz="4" w:space="0" w:color="auto"/>
              <w:right w:val="single" w:sz="4" w:space="0" w:color="auto"/>
            </w:tcBorders>
            <w:shd w:val="clear" w:color="000000" w:fill="FFFFFF"/>
            <w:hideMark/>
          </w:tcPr>
          <w:p w14:paraId="69EDCABC" w14:textId="77777777" w:rsidR="004C6A6E" w:rsidRPr="004C6A6E" w:rsidRDefault="004C6A6E" w:rsidP="004C6A6E">
            <w:pPr>
              <w:jc w:val="right"/>
              <w:rPr>
                <w:rFonts w:ascii="Arial" w:hAnsi="Arial" w:cs="Arial"/>
                <w:color w:val="000000"/>
                <w:sz w:val="20"/>
                <w:szCs w:val="20"/>
              </w:rPr>
            </w:pPr>
            <w:r w:rsidRPr="004C6A6E">
              <w:rPr>
                <w:rFonts w:ascii="Arial" w:hAnsi="Arial" w:cs="Arial"/>
                <w:color w:val="000000"/>
                <w:sz w:val="20"/>
                <w:szCs w:val="20"/>
              </w:rPr>
              <w:t>2.10</w:t>
            </w:r>
          </w:p>
        </w:tc>
        <w:tc>
          <w:tcPr>
            <w:tcW w:w="1217" w:type="dxa"/>
            <w:tcBorders>
              <w:top w:val="nil"/>
              <w:left w:val="nil"/>
              <w:bottom w:val="single" w:sz="4" w:space="0" w:color="auto"/>
              <w:right w:val="single" w:sz="4" w:space="0" w:color="auto"/>
            </w:tcBorders>
            <w:shd w:val="clear" w:color="000000" w:fill="FFFFFF"/>
            <w:noWrap/>
            <w:hideMark/>
          </w:tcPr>
          <w:p w14:paraId="6287880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49</w:t>
            </w:r>
          </w:p>
        </w:tc>
        <w:tc>
          <w:tcPr>
            <w:tcW w:w="1255" w:type="dxa"/>
            <w:tcBorders>
              <w:top w:val="nil"/>
              <w:left w:val="nil"/>
              <w:bottom w:val="single" w:sz="4" w:space="0" w:color="auto"/>
              <w:right w:val="single" w:sz="4" w:space="0" w:color="auto"/>
            </w:tcBorders>
            <w:shd w:val="clear" w:color="000000" w:fill="FFFFFF"/>
            <w:hideMark/>
          </w:tcPr>
          <w:p w14:paraId="047B614C" w14:textId="77777777" w:rsidR="004C6A6E" w:rsidRPr="004C6A6E" w:rsidRDefault="004C6A6E" w:rsidP="004C6A6E">
            <w:pPr>
              <w:jc w:val="right"/>
              <w:rPr>
                <w:rFonts w:ascii="Arial" w:hAnsi="Arial" w:cs="Arial"/>
                <w:b/>
                <w:bCs/>
                <w:color w:val="000000"/>
                <w:sz w:val="20"/>
                <w:szCs w:val="20"/>
              </w:rPr>
            </w:pPr>
            <w:r w:rsidRPr="004C6A6E">
              <w:rPr>
                <w:rFonts w:ascii="Arial" w:hAnsi="Arial" w:cs="Arial"/>
                <w:b/>
                <w:bCs/>
                <w:color w:val="000000"/>
                <w:sz w:val="20"/>
                <w:szCs w:val="20"/>
              </w:rPr>
              <w:t>49</w:t>
            </w:r>
          </w:p>
        </w:tc>
        <w:tc>
          <w:tcPr>
            <w:tcW w:w="759" w:type="dxa"/>
            <w:tcBorders>
              <w:top w:val="nil"/>
              <w:left w:val="nil"/>
              <w:bottom w:val="single" w:sz="4" w:space="0" w:color="auto"/>
              <w:right w:val="single" w:sz="12" w:space="0" w:color="FF0000"/>
            </w:tcBorders>
            <w:shd w:val="clear" w:color="000000" w:fill="DDEBF7"/>
            <w:noWrap/>
            <w:hideMark/>
          </w:tcPr>
          <w:p w14:paraId="0C505CC8"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20412A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714CCB7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2A26678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E5F7C8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50399EB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4D8996A3"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6DCE4"/>
            <w:noWrap/>
            <w:hideMark/>
          </w:tcPr>
          <w:p w14:paraId="3264B6B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14</w:t>
            </w:r>
          </w:p>
        </w:tc>
        <w:tc>
          <w:tcPr>
            <w:tcW w:w="759" w:type="dxa"/>
            <w:tcBorders>
              <w:top w:val="nil"/>
              <w:left w:val="nil"/>
              <w:bottom w:val="single" w:sz="4" w:space="0" w:color="auto"/>
              <w:right w:val="single" w:sz="4" w:space="0" w:color="auto"/>
            </w:tcBorders>
            <w:shd w:val="clear" w:color="000000" w:fill="D6DCE4"/>
            <w:noWrap/>
            <w:hideMark/>
          </w:tcPr>
          <w:p w14:paraId="5CC3747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515799C0"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8B22E2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56A121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7E94BFD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B90491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5951A56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2C42CE9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2DB1C88E" w14:textId="77777777" w:rsidTr="006220DE">
        <w:trPr>
          <w:trHeight w:val="465"/>
        </w:trPr>
        <w:tc>
          <w:tcPr>
            <w:tcW w:w="3256" w:type="dxa"/>
            <w:tcBorders>
              <w:top w:val="nil"/>
              <w:left w:val="single" w:sz="4" w:space="0" w:color="auto"/>
              <w:bottom w:val="single" w:sz="4" w:space="0" w:color="auto"/>
              <w:right w:val="single" w:sz="4" w:space="0" w:color="auto"/>
            </w:tcBorders>
            <w:shd w:val="clear" w:color="000000" w:fill="FFFFFF"/>
            <w:hideMark/>
          </w:tcPr>
          <w:p w14:paraId="789D9FCF"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208BB83" w14:textId="77777777" w:rsidR="004C6A6E" w:rsidRPr="004C6A6E" w:rsidRDefault="004C6A6E" w:rsidP="004C6A6E">
            <w:pPr>
              <w:rPr>
                <w:rFonts w:ascii="Arial" w:hAnsi="Arial" w:cs="Arial"/>
                <w:color w:val="000000"/>
                <w:sz w:val="20"/>
                <w:szCs w:val="20"/>
              </w:rPr>
            </w:pPr>
            <w:r w:rsidRPr="004C6A6E">
              <w:rPr>
                <w:rFonts w:ascii="Arial" w:hAnsi="Arial" w:cs="Arial"/>
                <w:color w:val="000000"/>
                <w:sz w:val="20"/>
                <w:szCs w:val="20"/>
              </w:rPr>
              <w:t>SJU032</w:t>
            </w:r>
          </w:p>
        </w:tc>
        <w:tc>
          <w:tcPr>
            <w:tcW w:w="2363" w:type="dxa"/>
            <w:tcBorders>
              <w:top w:val="nil"/>
              <w:left w:val="nil"/>
              <w:bottom w:val="single" w:sz="4" w:space="0" w:color="auto"/>
              <w:right w:val="single" w:sz="4" w:space="0" w:color="auto"/>
            </w:tcBorders>
            <w:shd w:val="clear" w:color="auto" w:fill="auto"/>
            <w:hideMark/>
          </w:tcPr>
          <w:p w14:paraId="340E7F69" w14:textId="77777777" w:rsidR="004C6A6E" w:rsidRPr="004C6A6E" w:rsidRDefault="004C6A6E" w:rsidP="004C6A6E">
            <w:pPr>
              <w:rPr>
                <w:rFonts w:ascii="Arial" w:hAnsi="Arial" w:cs="Arial"/>
                <w:sz w:val="20"/>
                <w:szCs w:val="20"/>
              </w:rPr>
            </w:pPr>
            <w:r w:rsidRPr="004C6A6E">
              <w:rPr>
                <w:rFonts w:ascii="Arial" w:hAnsi="Arial" w:cs="Arial"/>
                <w:sz w:val="20"/>
                <w:szCs w:val="20"/>
              </w:rPr>
              <w:t>Rear of 64-82 Church Lane, Underwood</w:t>
            </w:r>
          </w:p>
        </w:tc>
        <w:tc>
          <w:tcPr>
            <w:tcW w:w="788" w:type="dxa"/>
            <w:tcBorders>
              <w:top w:val="nil"/>
              <w:left w:val="nil"/>
              <w:bottom w:val="single" w:sz="4" w:space="0" w:color="auto"/>
              <w:right w:val="single" w:sz="4" w:space="0" w:color="auto"/>
            </w:tcBorders>
            <w:shd w:val="clear" w:color="auto" w:fill="auto"/>
            <w:noWrap/>
            <w:hideMark/>
          </w:tcPr>
          <w:p w14:paraId="2B3AAB6C"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0.62</w:t>
            </w:r>
          </w:p>
        </w:tc>
        <w:tc>
          <w:tcPr>
            <w:tcW w:w="1217" w:type="dxa"/>
            <w:tcBorders>
              <w:top w:val="nil"/>
              <w:left w:val="nil"/>
              <w:bottom w:val="single" w:sz="4" w:space="0" w:color="auto"/>
              <w:right w:val="single" w:sz="4" w:space="0" w:color="auto"/>
            </w:tcBorders>
            <w:shd w:val="clear" w:color="000000" w:fill="FFFFFF"/>
            <w:noWrap/>
            <w:hideMark/>
          </w:tcPr>
          <w:p w14:paraId="04CF24A1"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10</w:t>
            </w:r>
          </w:p>
        </w:tc>
        <w:tc>
          <w:tcPr>
            <w:tcW w:w="1255" w:type="dxa"/>
            <w:tcBorders>
              <w:top w:val="nil"/>
              <w:left w:val="nil"/>
              <w:bottom w:val="single" w:sz="4" w:space="0" w:color="auto"/>
              <w:right w:val="single" w:sz="4" w:space="0" w:color="auto"/>
            </w:tcBorders>
            <w:shd w:val="clear" w:color="000000" w:fill="FFFFFF"/>
            <w:hideMark/>
          </w:tcPr>
          <w:p w14:paraId="19BCF887" w14:textId="77777777" w:rsidR="004C6A6E" w:rsidRPr="004C6A6E" w:rsidRDefault="004C6A6E" w:rsidP="004C6A6E">
            <w:pPr>
              <w:jc w:val="right"/>
              <w:rPr>
                <w:rFonts w:ascii="Arial" w:hAnsi="Arial" w:cs="Arial"/>
                <w:b/>
                <w:bCs/>
                <w:color w:val="000000"/>
                <w:sz w:val="20"/>
                <w:szCs w:val="20"/>
              </w:rPr>
            </w:pPr>
            <w:r w:rsidRPr="004C6A6E">
              <w:rPr>
                <w:rFonts w:ascii="Arial" w:hAnsi="Arial" w:cs="Arial"/>
                <w:b/>
                <w:bCs/>
                <w:color w:val="000000"/>
                <w:sz w:val="20"/>
                <w:szCs w:val="20"/>
              </w:rPr>
              <w:t>10</w:t>
            </w:r>
          </w:p>
        </w:tc>
        <w:tc>
          <w:tcPr>
            <w:tcW w:w="759" w:type="dxa"/>
            <w:tcBorders>
              <w:top w:val="nil"/>
              <w:left w:val="nil"/>
              <w:bottom w:val="single" w:sz="4" w:space="0" w:color="auto"/>
              <w:right w:val="single" w:sz="12" w:space="0" w:color="FF0000"/>
            </w:tcBorders>
            <w:shd w:val="clear" w:color="000000" w:fill="DDEBF7"/>
            <w:noWrap/>
            <w:hideMark/>
          </w:tcPr>
          <w:p w14:paraId="019703D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97A72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98CF83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01C086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4E7B172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333BFB8"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5</w:t>
            </w:r>
          </w:p>
        </w:tc>
        <w:tc>
          <w:tcPr>
            <w:tcW w:w="759" w:type="dxa"/>
            <w:tcBorders>
              <w:top w:val="nil"/>
              <w:left w:val="nil"/>
              <w:bottom w:val="single" w:sz="4" w:space="0" w:color="auto"/>
              <w:right w:val="single" w:sz="4" w:space="0" w:color="auto"/>
            </w:tcBorders>
            <w:shd w:val="clear" w:color="000000" w:fill="D6DCE4"/>
            <w:noWrap/>
            <w:hideMark/>
          </w:tcPr>
          <w:p w14:paraId="534EDB25"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5</w:t>
            </w:r>
          </w:p>
        </w:tc>
        <w:tc>
          <w:tcPr>
            <w:tcW w:w="759" w:type="dxa"/>
            <w:tcBorders>
              <w:top w:val="nil"/>
              <w:left w:val="nil"/>
              <w:bottom w:val="single" w:sz="4" w:space="0" w:color="auto"/>
              <w:right w:val="single" w:sz="4" w:space="0" w:color="auto"/>
            </w:tcBorders>
            <w:shd w:val="clear" w:color="000000" w:fill="D6DCE4"/>
            <w:noWrap/>
            <w:hideMark/>
          </w:tcPr>
          <w:p w14:paraId="133A0A7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34B0198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2D0F1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4BBFD0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3AE6BAB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09557F8"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3C5C90F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633608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3C0BD9D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175E0D91" w14:textId="77777777" w:rsidTr="006220DE">
        <w:trPr>
          <w:trHeight w:val="713"/>
        </w:trPr>
        <w:tc>
          <w:tcPr>
            <w:tcW w:w="3256" w:type="dxa"/>
            <w:tcBorders>
              <w:top w:val="nil"/>
              <w:left w:val="single" w:sz="4" w:space="0" w:color="auto"/>
              <w:bottom w:val="single" w:sz="4" w:space="0" w:color="auto"/>
              <w:right w:val="single" w:sz="4" w:space="0" w:color="auto"/>
            </w:tcBorders>
            <w:shd w:val="clear" w:color="000000" w:fill="FFFFFF"/>
            <w:hideMark/>
          </w:tcPr>
          <w:p w14:paraId="1867BE30" w14:textId="77777777" w:rsidR="004C6A6E" w:rsidRPr="004C6A6E" w:rsidRDefault="004C6A6E" w:rsidP="004C6A6E">
            <w:pPr>
              <w:rPr>
                <w:rFonts w:ascii="Arial" w:hAnsi="Arial" w:cs="Arial"/>
                <w:sz w:val="20"/>
                <w:szCs w:val="20"/>
              </w:rPr>
            </w:pPr>
            <w:r w:rsidRPr="004C6A6E">
              <w:rPr>
                <w:rFonts w:ascii="Arial" w:hAnsi="Arial" w:cs="Arial"/>
                <w:sz w:val="20"/>
                <w:szCs w:val="20"/>
              </w:rPr>
              <w:t>n/a</w:t>
            </w:r>
          </w:p>
        </w:tc>
        <w:tc>
          <w:tcPr>
            <w:tcW w:w="1322" w:type="dxa"/>
            <w:tcBorders>
              <w:top w:val="nil"/>
              <w:left w:val="nil"/>
              <w:bottom w:val="single" w:sz="4" w:space="0" w:color="auto"/>
              <w:right w:val="single" w:sz="4" w:space="0" w:color="auto"/>
            </w:tcBorders>
            <w:shd w:val="clear" w:color="000000" w:fill="FFFFFF"/>
            <w:hideMark/>
          </w:tcPr>
          <w:p w14:paraId="5EF7FFAB" w14:textId="77777777" w:rsidR="004C6A6E" w:rsidRPr="004C6A6E" w:rsidRDefault="004C6A6E" w:rsidP="004C6A6E">
            <w:pPr>
              <w:rPr>
                <w:rFonts w:ascii="Arial" w:hAnsi="Arial" w:cs="Arial"/>
                <w:sz w:val="20"/>
                <w:szCs w:val="20"/>
              </w:rPr>
            </w:pPr>
            <w:r w:rsidRPr="004C6A6E">
              <w:rPr>
                <w:rFonts w:ascii="Arial" w:hAnsi="Arial" w:cs="Arial"/>
                <w:sz w:val="20"/>
                <w:szCs w:val="20"/>
              </w:rPr>
              <w:t>SJU035</w:t>
            </w:r>
          </w:p>
        </w:tc>
        <w:tc>
          <w:tcPr>
            <w:tcW w:w="2363" w:type="dxa"/>
            <w:tcBorders>
              <w:top w:val="nil"/>
              <w:left w:val="nil"/>
              <w:bottom w:val="single" w:sz="4" w:space="0" w:color="auto"/>
              <w:right w:val="single" w:sz="4" w:space="0" w:color="auto"/>
            </w:tcBorders>
            <w:shd w:val="clear" w:color="000000" w:fill="FFFFFF"/>
            <w:hideMark/>
          </w:tcPr>
          <w:p w14:paraId="6B1820DB" w14:textId="77777777" w:rsidR="004C6A6E" w:rsidRPr="004C6A6E" w:rsidRDefault="004C6A6E" w:rsidP="004C6A6E">
            <w:pPr>
              <w:rPr>
                <w:rFonts w:ascii="Arial" w:hAnsi="Arial" w:cs="Arial"/>
                <w:sz w:val="20"/>
                <w:szCs w:val="20"/>
              </w:rPr>
            </w:pPr>
            <w:r w:rsidRPr="004C6A6E">
              <w:rPr>
                <w:rFonts w:ascii="Arial" w:hAnsi="Arial" w:cs="Arial"/>
                <w:sz w:val="20"/>
                <w:szCs w:val="20"/>
              </w:rPr>
              <w:t>Land off Westdale Road/ Rutland Road, Jacksdale</w:t>
            </w:r>
          </w:p>
        </w:tc>
        <w:tc>
          <w:tcPr>
            <w:tcW w:w="788" w:type="dxa"/>
            <w:tcBorders>
              <w:top w:val="nil"/>
              <w:left w:val="nil"/>
              <w:bottom w:val="single" w:sz="4" w:space="0" w:color="auto"/>
              <w:right w:val="single" w:sz="4" w:space="0" w:color="auto"/>
            </w:tcBorders>
            <w:shd w:val="clear" w:color="000000" w:fill="FFFFFF"/>
            <w:hideMark/>
          </w:tcPr>
          <w:p w14:paraId="17B15451"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0.50</w:t>
            </w:r>
          </w:p>
        </w:tc>
        <w:tc>
          <w:tcPr>
            <w:tcW w:w="1217" w:type="dxa"/>
            <w:tcBorders>
              <w:top w:val="nil"/>
              <w:left w:val="nil"/>
              <w:bottom w:val="single" w:sz="4" w:space="0" w:color="auto"/>
              <w:right w:val="single" w:sz="4" w:space="0" w:color="auto"/>
            </w:tcBorders>
            <w:shd w:val="clear" w:color="000000" w:fill="FFFFFF"/>
            <w:noWrap/>
            <w:hideMark/>
          </w:tcPr>
          <w:p w14:paraId="08FC6A7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22</w:t>
            </w:r>
          </w:p>
        </w:tc>
        <w:tc>
          <w:tcPr>
            <w:tcW w:w="1255" w:type="dxa"/>
            <w:tcBorders>
              <w:top w:val="nil"/>
              <w:left w:val="nil"/>
              <w:bottom w:val="single" w:sz="4" w:space="0" w:color="auto"/>
              <w:right w:val="single" w:sz="4" w:space="0" w:color="auto"/>
            </w:tcBorders>
            <w:shd w:val="clear" w:color="000000" w:fill="FFFFFF"/>
            <w:hideMark/>
          </w:tcPr>
          <w:p w14:paraId="568E06B0"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22</w:t>
            </w:r>
          </w:p>
        </w:tc>
        <w:tc>
          <w:tcPr>
            <w:tcW w:w="759" w:type="dxa"/>
            <w:tcBorders>
              <w:top w:val="nil"/>
              <w:left w:val="nil"/>
              <w:bottom w:val="single" w:sz="4" w:space="0" w:color="auto"/>
              <w:right w:val="single" w:sz="12" w:space="0" w:color="FF0000"/>
            </w:tcBorders>
            <w:shd w:val="clear" w:color="000000" w:fill="DDEBF7"/>
            <w:noWrap/>
            <w:vAlign w:val="bottom"/>
            <w:hideMark/>
          </w:tcPr>
          <w:p w14:paraId="21A3808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1885A44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59FC730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44D61D6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6532B8E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65ED6B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vAlign w:val="bottom"/>
            <w:hideMark/>
          </w:tcPr>
          <w:p w14:paraId="603C8DA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E13025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A4E29DD"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22</w:t>
            </w:r>
          </w:p>
        </w:tc>
        <w:tc>
          <w:tcPr>
            <w:tcW w:w="759" w:type="dxa"/>
            <w:tcBorders>
              <w:top w:val="nil"/>
              <w:left w:val="nil"/>
              <w:bottom w:val="single" w:sz="4" w:space="0" w:color="auto"/>
              <w:right w:val="single" w:sz="4" w:space="0" w:color="auto"/>
            </w:tcBorders>
            <w:shd w:val="clear" w:color="000000" w:fill="D6DCE4"/>
            <w:noWrap/>
            <w:hideMark/>
          </w:tcPr>
          <w:p w14:paraId="73A8BDB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2B837C7C"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E4B7AE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0B62823"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72EA04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62C6B9C6"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7CD1CACD"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4C6A6E" w:rsidRPr="004C6A6E" w14:paraId="3F77FB4C" w14:textId="77777777" w:rsidTr="006220DE">
        <w:trPr>
          <w:trHeight w:val="538"/>
        </w:trPr>
        <w:tc>
          <w:tcPr>
            <w:tcW w:w="3256" w:type="dxa"/>
            <w:tcBorders>
              <w:top w:val="nil"/>
              <w:left w:val="single" w:sz="4" w:space="0" w:color="auto"/>
              <w:bottom w:val="single" w:sz="4" w:space="0" w:color="auto"/>
              <w:right w:val="single" w:sz="4" w:space="0" w:color="auto"/>
            </w:tcBorders>
            <w:shd w:val="clear" w:color="000000" w:fill="FFFFFF"/>
            <w:hideMark/>
          </w:tcPr>
          <w:p w14:paraId="0E3B2728" w14:textId="77777777" w:rsidR="004C6A6E" w:rsidRPr="004C6A6E" w:rsidRDefault="004C6A6E" w:rsidP="004C6A6E">
            <w:pPr>
              <w:rPr>
                <w:rFonts w:ascii="Arial" w:hAnsi="Arial" w:cs="Arial"/>
                <w:sz w:val="20"/>
                <w:szCs w:val="20"/>
              </w:rPr>
            </w:pPr>
            <w:r w:rsidRPr="004C6A6E">
              <w:rPr>
                <w:rFonts w:ascii="Arial" w:hAnsi="Arial" w:cs="Arial"/>
                <w:sz w:val="20"/>
                <w:szCs w:val="20"/>
              </w:rPr>
              <w:t>V/2022/0066</w:t>
            </w:r>
          </w:p>
        </w:tc>
        <w:tc>
          <w:tcPr>
            <w:tcW w:w="1322" w:type="dxa"/>
            <w:tcBorders>
              <w:top w:val="nil"/>
              <w:left w:val="nil"/>
              <w:bottom w:val="single" w:sz="4" w:space="0" w:color="auto"/>
              <w:right w:val="single" w:sz="4" w:space="0" w:color="auto"/>
            </w:tcBorders>
            <w:shd w:val="clear" w:color="000000" w:fill="FFFFFF"/>
            <w:hideMark/>
          </w:tcPr>
          <w:p w14:paraId="0E59D4D8" w14:textId="77777777" w:rsidR="004C6A6E" w:rsidRPr="004C6A6E" w:rsidRDefault="004C6A6E" w:rsidP="004C6A6E">
            <w:pPr>
              <w:rPr>
                <w:rFonts w:ascii="Arial" w:hAnsi="Arial" w:cs="Arial"/>
                <w:sz w:val="20"/>
                <w:szCs w:val="20"/>
              </w:rPr>
            </w:pPr>
            <w:r w:rsidRPr="004C6A6E">
              <w:rPr>
                <w:rFonts w:ascii="Arial" w:hAnsi="Arial" w:cs="Arial"/>
                <w:sz w:val="20"/>
                <w:szCs w:val="20"/>
              </w:rPr>
              <w:t>SJU008 (part)</w:t>
            </w:r>
          </w:p>
        </w:tc>
        <w:tc>
          <w:tcPr>
            <w:tcW w:w="2363" w:type="dxa"/>
            <w:tcBorders>
              <w:top w:val="nil"/>
              <w:left w:val="nil"/>
              <w:bottom w:val="single" w:sz="4" w:space="0" w:color="auto"/>
              <w:right w:val="single" w:sz="4" w:space="0" w:color="auto"/>
            </w:tcBorders>
            <w:shd w:val="clear" w:color="000000" w:fill="FFFFFF"/>
            <w:hideMark/>
          </w:tcPr>
          <w:p w14:paraId="2747157F" w14:textId="77777777" w:rsidR="004C6A6E" w:rsidRPr="004C6A6E" w:rsidRDefault="004C6A6E" w:rsidP="004C6A6E">
            <w:pPr>
              <w:rPr>
                <w:rFonts w:ascii="Arial" w:hAnsi="Arial" w:cs="Arial"/>
                <w:sz w:val="20"/>
                <w:szCs w:val="20"/>
              </w:rPr>
            </w:pPr>
            <w:r w:rsidRPr="004C6A6E">
              <w:rPr>
                <w:rFonts w:ascii="Arial" w:hAnsi="Arial" w:cs="Arial"/>
                <w:sz w:val="20"/>
                <w:szCs w:val="20"/>
              </w:rPr>
              <w:t>Land off Main Road, Jacksdale</w:t>
            </w:r>
          </w:p>
        </w:tc>
        <w:tc>
          <w:tcPr>
            <w:tcW w:w="788" w:type="dxa"/>
            <w:tcBorders>
              <w:top w:val="nil"/>
              <w:left w:val="nil"/>
              <w:bottom w:val="single" w:sz="4" w:space="0" w:color="auto"/>
              <w:right w:val="single" w:sz="4" w:space="0" w:color="auto"/>
            </w:tcBorders>
            <w:shd w:val="clear" w:color="000000" w:fill="FFFFFF"/>
            <w:hideMark/>
          </w:tcPr>
          <w:p w14:paraId="6D10775C"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4.19</w:t>
            </w:r>
          </w:p>
        </w:tc>
        <w:tc>
          <w:tcPr>
            <w:tcW w:w="1217" w:type="dxa"/>
            <w:tcBorders>
              <w:top w:val="nil"/>
              <w:left w:val="nil"/>
              <w:bottom w:val="single" w:sz="4" w:space="0" w:color="auto"/>
              <w:right w:val="single" w:sz="4" w:space="0" w:color="auto"/>
            </w:tcBorders>
            <w:shd w:val="clear" w:color="000000" w:fill="FFFFFF"/>
            <w:noWrap/>
            <w:hideMark/>
          </w:tcPr>
          <w:p w14:paraId="2BBFF68A"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81</w:t>
            </w:r>
          </w:p>
        </w:tc>
        <w:tc>
          <w:tcPr>
            <w:tcW w:w="1255" w:type="dxa"/>
            <w:tcBorders>
              <w:top w:val="nil"/>
              <w:left w:val="nil"/>
              <w:bottom w:val="single" w:sz="4" w:space="0" w:color="auto"/>
              <w:right w:val="single" w:sz="4" w:space="0" w:color="auto"/>
            </w:tcBorders>
            <w:shd w:val="clear" w:color="000000" w:fill="FFFFFF"/>
            <w:hideMark/>
          </w:tcPr>
          <w:p w14:paraId="7E61D82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81</w:t>
            </w:r>
          </w:p>
        </w:tc>
        <w:tc>
          <w:tcPr>
            <w:tcW w:w="759" w:type="dxa"/>
            <w:tcBorders>
              <w:top w:val="nil"/>
              <w:left w:val="nil"/>
              <w:bottom w:val="single" w:sz="4" w:space="0" w:color="auto"/>
              <w:right w:val="single" w:sz="12" w:space="0" w:color="FF0000"/>
            </w:tcBorders>
            <w:shd w:val="clear" w:color="000000" w:fill="DDEBF7"/>
            <w:noWrap/>
            <w:vAlign w:val="bottom"/>
            <w:hideMark/>
          </w:tcPr>
          <w:p w14:paraId="0AAF6AEE"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DEBF7"/>
            <w:noWrap/>
            <w:hideMark/>
          </w:tcPr>
          <w:p w14:paraId="06A5D6A6"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11</w:t>
            </w:r>
          </w:p>
        </w:tc>
        <w:tc>
          <w:tcPr>
            <w:tcW w:w="759" w:type="dxa"/>
            <w:tcBorders>
              <w:top w:val="nil"/>
              <w:left w:val="nil"/>
              <w:bottom w:val="single" w:sz="4" w:space="0" w:color="auto"/>
              <w:right w:val="single" w:sz="4" w:space="0" w:color="auto"/>
            </w:tcBorders>
            <w:shd w:val="clear" w:color="000000" w:fill="DDEBF7"/>
            <w:noWrap/>
            <w:hideMark/>
          </w:tcPr>
          <w:p w14:paraId="23285BE6"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DEBF7"/>
            <w:noWrap/>
            <w:hideMark/>
          </w:tcPr>
          <w:p w14:paraId="5E5A45DE" w14:textId="77777777" w:rsidR="004C6A6E" w:rsidRPr="004C6A6E" w:rsidRDefault="004C6A6E" w:rsidP="004C6A6E">
            <w:pPr>
              <w:jc w:val="right"/>
              <w:rPr>
                <w:rFonts w:ascii="Arial" w:hAnsi="Arial" w:cs="Arial"/>
                <w:sz w:val="20"/>
                <w:szCs w:val="20"/>
              </w:rPr>
            </w:pPr>
            <w:r w:rsidRPr="004C6A6E">
              <w:rPr>
                <w:rFonts w:ascii="Arial" w:hAnsi="Arial" w:cs="Arial"/>
                <w:sz w:val="20"/>
                <w:szCs w:val="20"/>
              </w:rPr>
              <w:t>35</w:t>
            </w:r>
          </w:p>
        </w:tc>
        <w:tc>
          <w:tcPr>
            <w:tcW w:w="759" w:type="dxa"/>
            <w:tcBorders>
              <w:top w:val="nil"/>
              <w:left w:val="nil"/>
              <w:bottom w:val="single" w:sz="4" w:space="0" w:color="auto"/>
              <w:right w:val="single" w:sz="4" w:space="0" w:color="auto"/>
            </w:tcBorders>
            <w:shd w:val="clear" w:color="000000" w:fill="DDEBF7"/>
            <w:noWrap/>
            <w:hideMark/>
          </w:tcPr>
          <w:p w14:paraId="48374225"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0AF15FE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vAlign w:val="bottom"/>
            <w:hideMark/>
          </w:tcPr>
          <w:p w14:paraId="68F81DC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119BD389"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220ED9A1"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6DCE4"/>
            <w:noWrap/>
            <w:hideMark/>
          </w:tcPr>
          <w:p w14:paraId="2EBFCB6F"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EEC21EA"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13DDD78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40A19DB2"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132B9F17"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F2F2F2"/>
            <w:noWrap/>
            <w:hideMark/>
          </w:tcPr>
          <w:p w14:paraId="0B82FEA4"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c>
          <w:tcPr>
            <w:tcW w:w="759" w:type="dxa"/>
            <w:tcBorders>
              <w:top w:val="nil"/>
              <w:left w:val="nil"/>
              <w:bottom w:val="single" w:sz="4" w:space="0" w:color="auto"/>
              <w:right w:val="single" w:sz="4" w:space="0" w:color="auto"/>
            </w:tcBorders>
            <w:shd w:val="clear" w:color="000000" w:fill="D9D9D9"/>
            <w:noWrap/>
            <w:hideMark/>
          </w:tcPr>
          <w:p w14:paraId="3B6F7F6B" w14:textId="77777777" w:rsidR="004C6A6E" w:rsidRPr="004C6A6E" w:rsidRDefault="004C6A6E" w:rsidP="004C6A6E">
            <w:pPr>
              <w:rPr>
                <w:rFonts w:ascii="Arial" w:hAnsi="Arial" w:cs="Arial"/>
                <w:sz w:val="20"/>
                <w:szCs w:val="20"/>
              </w:rPr>
            </w:pPr>
            <w:r w:rsidRPr="004C6A6E">
              <w:rPr>
                <w:rFonts w:ascii="Arial" w:hAnsi="Arial" w:cs="Arial"/>
                <w:sz w:val="20"/>
                <w:szCs w:val="20"/>
              </w:rPr>
              <w:t> </w:t>
            </w:r>
          </w:p>
        </w:tc>
      </w:tr>
      <w:tr w:rsidR="006220DE" w:rsidRPr="004C6A6E" w14:paraId="233497F1" w14:textId="77777777" w:rsidTr="006220DE">
        <w:trPr>
          <w:trHeight w:val="620"/>
        </w:trPr>
        <w:tc>
          <w:tcPr>
            <w:tcW w:w="3256" w:type="dxa"/>
            <w:tcBorders>
              <w:top w:val="nil"/>
              <w:left w:val="single" w:sz="4" w:space="0" w:color="auto"/>
              <w:bottom w:val="single" w:sz="4" w:space="0" w:color="auto"/>
              <w:right w:val="single" w:sz="4" w:space="0" w:color="auto"/>
            </w:tcBorders>
            <w:shd w:val="clear" w:color="000000" w:fill="FFFFFF"/>
            <w:noWrap/>
            <w:hideMark/>
          </w:tcPr>
          <w:p w14:paraId="78F05AC3" w14:textId="77777777" w:rsidR="004C6A6E" w:rsidRPr="004C6A6E" w:rsidRDefault="004C6A6E" w:rsidP="004C6A6E">
            <w:pPr>
              <w:rPr>
                <w:rFonts w:ascii="Arial" w:hAnsi="Arial" w:cs="Arial"/>
                <w:b/>
                <w:bCs/>
                <w:sz w:val="22"/>
                <w:szCs w:val="22"/>
              </w:rPr>
            </w:pPr>
            <w:r w:rsidRPr="004C6A6E">
              <w:rPr>
                <w:rFonts w:ascii="Arial" w:hAnsi="Arial" w:cs="Arial"/>
                <w:b/>
                <w:bCs/>
                <w:sz w:val="22"/>
                <w:szCs w:val="22"/>
              </w:rPr>
              <w:t>Total 'Rurals' sites without planning permission</w:t>
            </w:r>
          </w:p>
        </w:tc>
        <w:tc>
          <w:tcPr>
            <w:tcW w:w="1322" w:type="dxa"/>
            <w:tcBorders>
              <w:top w:val="nil"/>
              <w:left w:val="nil"/>
              <w:bottom w:val="single" w:sz="4" w:space="0" w:color="auto"/>
              <w:right w:val="single" w:sz="4" w:space="0" w:color="auto"/>
            </w:tcBorders>
            <w:shd w:val="clear" w:color="000000" w:fill="FFFFFF"/>
            <w:noWrap/>
            <w:hideMark/>
          </w:tcPr>
          <w:p w14:paraId="37D6E7F9"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2363" w:type="dxa"/>
            <w:tcBorders>
              <w:top w:val="nil"/>
              <w:left w:val="nil"/>
              <w:bottom w:val="single" w:sz="4" w:space="0" w:color="auto"/>
              <w:right w:val="single" w:sz="4" w:space="0" w:color="auto"/>
            </w:tcBorders>
            <w:shd w:val="clear" w:color="000000" w:fill="FFFFFF"/>
            <w:noWrap/>
            <w:hideMark/>
          </w:tcPr>
          <w:p w14:paraId="4A8DFC1F"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788" w:type="dxa"/>
            <w:tcBorders>
              <w:top w:val="nil"/>
              <w:left w:val="nil"/>
              <w:bottom w:val="single" w:sz="4" w:space="0" w:color="auto"/>
              <w:right w:val="single" w:sz="4" w:space="0" w:color="auto"/>
            </w:tcBorders>
            <w:shd w:val="clear" w:color="000000" w:fill="FFFFFF"/>
            <w:noWrap/>
            <w:hideMark/>
          </w:tcPr>
          <w:p w14:paraId="440E01BC"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1217" w:type="dxa"/>
            <w:tcBorders>
              <w:top w:val="nil"/>
              <w:left w:val="nil"/>
              <w:bottom w:val="single" w:sz="4" w:space="0" w:color="auto"/>
              <w:right w:val="single" w:sz="4" w:space="0" w:color="auto"/>
            </w:tcBorders>
            <w:shd w:val="clear" w:color="000000" w:fill="FFFFFF"/>
            <w:noWrap/>
            <w:hideMark/>
          </w:tcPr>
          <w:p w14:paraId="68656648" w14:textId="77777777" w:rsidR="004C6A6E" w:rsidRPr="004C6A6E" w:rsidRDefault="004C6A6E" w:rsidP="004C6A6E">
            <w:pPr>
              <w:rPr>
                <w:rFonts w:ascii="Arial" w:hAnsi="Arial" w:cs="Arial"/>
                <w:b/>
                <w:bCs/>
                <w:sz w:val="20"/>
                <w:szCs w:val="20"/>
              </w:rPr>
            </w:pPr>
            <w:r w:rsidRPr="004C6A6E">
              <w:rPr>
                <w:rFonts w:ascii="Arial" w:hAnsi="Arial" w:cs="Arial"/>
                <w:b/>
                <w:bCs/>
                <w:sz w:val="20"/>
                <w:szCs w:val="20"/>
              </w:rPr>
              <w:t> </w:t>
            </w:r>
          </w:p>
        </w:tc>
        <w:tc>
          <w:tcPr>
            <w:tcW w:w="1255" w:type="dxa"/>
            <w:tcBorders>
              <w:top w:val="nil"/>
              <w:left w:val="nil"/>
              <w:bottom w:val="single" w:sz="4" w:space="0" w:color="auto"/>
              <w:right w:val="single" w:sz="4" w:space="0" w:color="auto"/>
            </w:tcBorders>
            <w:shd w:val="clear" w:color="000000" w:fill="FFFFFF"/>
            <w:noWrap/>
            <w:hideMark/>
          </w:tcPr>
          <w:p w14:paraId="1511C1F5"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162</w:t>
            </w:r>
          </w:p>
        </w:tc>
        <w:tc>
          <w:tcPr>
            <w:tcW w:w="759" w:type="dxa"/>
            <w:tcBorders>
              <w:top w:val="nil"/>
              <w:left w:val="nil"/>
              <w:bottom w:val="single" w:sz="4" w:space="0" w:color="auto"/>
              <w:right w:val="single" w:sz="4" w:space="0" w:color="auto"/>
            </w:tcBorders>
            <w:shd w:val="clear" w:color="000000" w:fill="FFFFFF"/>
            <w:noWrap/>
            <w:hideMark/>
          </w:tcPr>
          <w:p w14:paraId="654A99C3"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79F9ABCC"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11</w:t>
            </w:r>
          </w:p>
        </w:tc>
        <w:tc>
          <w:tcPr>
            <w:tcW w:w="759" w:type="dxa"/>
            <w:tcBorders>
              <w:top w:val="nil"/>
              <w:left w:val="nil"/>
              <w:bottom w:val="single" w:sz="4" w:space="0" w:color="auto"/>
              <w:right w:val="single" w:sz="4" w:space="0" w:color="auto"/>
            </w:tcBorders>
            <w:shd w:val="clear" w:color="000000" w:fill="FFFFFF"/>
            <w:noWrap/>
            <w:hideMark/>
          </w:tcPr>
          <w:p w14:paraId="7A40A8C4"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35</w:t>
            </w:r>
          </w:p>
        </w:tc>
        <w:tc>
          <w:tcPr>
            <w:tcW w:w="759" w:type="dxa"/>
            <w:tcBorders>
              <w:top w:val="nil"/>
              <w:left w:val="nil"/>
              <w:bottom w:val="single" w:sz="4" w:space="0" w:color="auto"/>
              <w:right w:val="single" w:sz="4" w:space="0" w:color="auto"/>
            </w:tcBorders>
            <w:shd w:val="clear" w:color="000000" w:fill="FFFFFF"/>
            <w:noWrap/>
            <w:hideMark/>
          </w:tcPr>
          <w:p w14:paraId="1D976A8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35</w:t>
            </w:r>
          </w:p>
        </w:tc>
        <w:tc>
          <w:tcPr>
            <w:tcW w:w="759" w:type="dxa"/>
            <w:tcBorders>
              <w:top w:val="nil"/>
              <w:left w:val="nil"/>
              <w:bottom w:val="single" w:sz="4" w:space="0" w:color="auto"/>
              <w:right w:val="single" w:sz="4" w:space="0" w:color="auto"/>
            </w:tcBorders>
            <w:shd w:val="clear" w:color="000000" w:fill="FFFFFF"/>
            <w:noWrap/>
            <w:hideMark/>
          </w:tcPr>
          <w:p w14:paraId="54DF8D18"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1F34C4D0"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5</w:t>
            </w:r>
          </w:p>
        </w:tc>
        <w:tc>
          <w:tcPr>
            <w:tcW w:w="759" w:type="dxa"/>
            <w:tcBorders>
              <w:top w:val="nil"/>
              <w:left w:val="nil"/>
              <w:bottom w:val="single" w:sz="4" w:space="0" w:color="auto"/>
              <w:right w:val="single" w:sz="4" w:space="0" w:color="auto"/>
            </w:tcBorders>
            <w:shd w:val="clear" w:color="000000" w:fill="FFFFFF"/>
            <w:noWrap/>
            <w:hideMark/>
          </w:tcPr>
          <w:p w14:paraId="466F130A"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40</w:t>
            </w:r>
          </w:p>
        </w:tc>
        <w:tc>
          <w:tcPr>
            <w:tcW w:w="759" w:type="dxa"/>
            <w:tcBorders>
              <w:top w:val="nil"/>
              <w:left w:val="nil"/>
              <w:bottom w:val="single" w:sz="4" w:space="0" w:color="auto"/>
              <w:right w:val="single" w:sz="4" w:space="0" w:color="auto"/>
            </w:tcBorders>
            <w:shd w:val="clear" w:color="000000" w:fill="FFFFFF"/>
            <w:noWrap/>
            <w:hideMark/>
          </w:tcPr>
          <w:p w14:paraId="2E3A384E"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14</w:t>
            </w:r>
          </w:p>
        </w:tc>
        <w:tc>
          <w:tcPr>
            <w:tcW w:w="759" w:type="dxa"/>
            <w:tcBorders>
              <w:top w:val="nil"/>
              <w:left w:val="nil"/>
              <w:bottom w:val="single" w:sz="4" w:space="0" w:color="auto"/>
              <w:right w:val="single" w:sz="4" w:space="0" w:color="auto"/>
            </w:tcBorders>
            <w:shd w:val="clear" w:color="000000" w:fill="FFFFFF"/>
            <w:noWrap/>
            <w:hideMark/>
          </w:tcPr>
          <w:p w14:paraId="0A8EE1BB"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22</w:t>
            </w:r>
          </w:p>
        </w:tc>
        <w:tc>
          <w:tcPr>
            <w:tcW w:w="759" w:type="dxa"/>
            <w:tcBorders>
              <w:top w:val="nil"/>
              <w:left w:val="nil"/>
              <w:bottom w:val="single" w:sz="4" w:space="0" w:color="auto"/>
              <w:right w:val="single" w:sz="4" w:space="0" w:color="auto"/>
            </w:tcBorders>
            <w:shd w:val="clear" w:color="000000" w:fill="FFFFFF"/>
            <w:noWrap/>
            <w:hideMark/>
          </w:tcPr>
          <w:p w14:paraId="26766ACC"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27EBDFDD"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1EF7ED44"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28560439"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06ECD33B"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46702DB7"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c>
          <w:tcPr>
            <w:tcW w:w="759" w:type="dxa"/>
            <w:tcBorders>
              <w:top w:val="nil"/>
              <w:left w:val="nil"/>
              <w:bottom w:val="single" w:sz="4" w:space="0" w:color="auto"/>
              <w:right w:val="single" w:sz="4" w:space="0" w:color="auto"/>
            </w:tcBorders>
            <w:shd w:val="clear" w:color="000000" w:fill="FFFFFF"/>
            <w:noWrap/>
            <w:hideMark/>
          </w:tcPr>
          <w:p w14:paraId="5896908F" w14:textId="77777777" w:rsidR="004C6A6E" w:rsidRPr="004C6A6E" w:rsidRDefault="004C6A6E" w:rsidP="004C6A6E">
            <w:pPr>
              <w:jc w:val="right"/>
              <w:rPr>
                <w:rFonts w:ascii="Arial" w:hAnsi="Arial" w:cs="Arial"/>
                <w:b/>
                <w:bCs/>
                <w:sz w:val="20"/>
                <w:szCs w:val="20"/>
              </w:rPr>
            </w:pPr>
            <w:r w:rsidRPr="004C6A6E">
              <w:rPr>
                <w:rFonts w:ascii="Arial" w:hAnsi="Arial" w:cs="Arial"/>
                <w:b/>
                <w:bCs/>
                <w:sz w:val="20"/>
                <w:szCs w:val="20"/>
              </w:rPr>
              <w:t>0</w:t>
            </w:r>
          </w:p>
        </w:tc>
      </w:tr>
    </w:tbl>
    <w:p w14:paraId="05705174" w14:textId="77777777" w:rsidR="004C6A6E" w:rsidRPr="00577F12" w:rsidRDefault="004C6A6E"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18226AA" w14:textId="0A16EBB2" w:rsidR="00577F12" w:rsidRDefault="00577F12" w:rsidP="002D6A94">
      <w:pPr>
        <w:rPr>
          <w:rFonts w:ascii="Arial" w:hAnsi="Arial" w:cs="Arial"/>
          <w:b/>
          <w:caps/>
          <w:sz w:val="28"/>
          <w:szCs w:val="28"/>
        </w:rPr>
      </w:pPr>
    </w:p>
    <w:tbl>
      <w:tblPr>
        <w:tblW w:w="22216" w:type="dxa"/>
        <w:tblLook w:val="04A0" w:firstRow="1" w:lastRow="0" w:firstColumn="1" w:lastColumn="0" w:noHBand="0" w:noVBand="1"/>
      </w:tblPr>
      <w:tblGrid>
        <w:gridCol w:w="3268"/>
        <w:gridCol w:w="1312"/>
        <w:gridCol w:w="2361"/>
        <w:gridCol w:w="801"/>
        <w:gridCol w:w="1213"/>
        <w:gridCol w:w="1229"/>
        <w:gridCol w:w="752"/>
        <w:gridCol w:w="752"/>
        <w:gridCol w:w="752"/>
        <w:gridCol w:w="752"/>
        <w:gridCol w:w="752"/>
        <w:gridCol w:w="752"/>
        <w:gridCol w:w="752"/>
        <w:gridCol w:w="752"/>
        <w:gridCol w:w="752"/>
        <w:gridCol w:w="752"/>
        <w:gridCol w:w="752"/>
        <w:gridCol w:w="752"/>
        <w:gridCol w:w="752"/>
        <w:gridCol w:w="752"/>
        <w:gridCol w:w="752"/>
        <w:gridCol w:w="752"/>
      </w:tblGrid>
      <w:tr w:rsidR="00844B73" w:rsidRPr="005321E6" w14:paraId="2AEA5C87" w14:textId="77777777" w:rsidTr="00844B73">
        <w:trPr>
          <w:trHeight w:val="1560"/>
        </w:trPr>
        <w:tc>
          <w:tcPr>
            <w:tcW w:w="3268" w:type="dxa"/>
            <w:tcBorders>
              <w:top w:val="single" w:sz="4" w:space="0" w:color="auto"/>
              <w:left w:val="single" w:sz="4" w:space="0" w:color="auto"/>
              <w:bottom w:val="single" w:sz="4" w:space="0" w:color="auto"/>
              <w:right w:val="single" w:sz="4" w:space="0" w:color="auto"/>
            </w:tcBorders>
            <w:shd w:val="clear" w:color="000000" w:fill="BFBFBF"/>
            <w:hideMark/>
          </w:tcPr>
          <w:p w14:paraId="39974461" w14:textId="77777777" w:rsidR="005321E6" w:rsidRPr="005321E6" w:rsidRDefault="005321E6" w:rsidP="005321E6">
            <w:pPr>
              <w:rPr>
                <w:rFonts w:ascii="Arial" w:hAnsi="Arial" w:cs="Arial"/>
                <w:b/>
                <w:bCs/>
                <w:sz w:val="20"/>
                <w:szCs w:val="20"/>
              </w:rPr>
            </w:pPr>
            <w:r w:rsidRPr="005321E6">
              <w:rPr>
                <w:rFonts w:ascii="Arial" w:hAnsi="Arial" w:cs="Arial"/>
                <w:b/>
                <w:bCs/>
                <w:sz w:val="20"/>
                <w:szCs w:val="20"/>
              </w:rPr>
              <w:t>Planning Appn Ref</w:t>
            </w:r>
          </w:p>
        </w:tc>
        <w:tc>
          <w:tcPr>
            <w:tcW w:w="1312" w:type="dxa"/>
            <w:tcBorders>
              <w:top w:val="single" w:sz="4" w:space="0" w:color="auto"/>
              <w:left w:val="nil"/>
              <w:bottom w:val="single" w:sz="4" w:space="0" w:color="auto"/>
              <w:right w:val="single" w:sz="4" w:space="0" w:color="auto"/>
            </w:tcBorders>
            <w:shd w:val="clear" w:color="000000" w:fill="BFBFBF"/>
            <w:hideMark/>
          </w:tcPr>
          <w:p w14:paraId="7B27047F" w14:textId="04799FEF" w:rsidR="005321E6" w:rsidRPr="005321E6" w:rsidRDefault="00844B73" w:rsidP="005321E6">
            <w:pPr>
              <w:rPr>
                <w:rFonts w:ascii="Arial" w:hAnsi="Arial" w:cs="Arial"/>
                <w:b/>
                <w:bCs/>
                <w:sz w:val="20"/>
                <w:szCs w:val="20"/>
              </w:rPr>
            </w:pPr>
            <w:r w:rsidRPr="0062502E">
              <w:rPr>
                <w:rFonts w:ascii="Arial" w:hAnsi="Arial" w:cs="Arial"/>
                <w:b/>
                <w:bCs/>
                <w:sz w:val="20"/>
                <w:szCs w:val="20"/>
              </w:rPr>
              <w:t>Database/  SHELAA/ Brownfield Register Site Ref</w:t>
            </w:r>
          </w:p>
        </w:tc>
        <w:tc>
          <w:tcPr>
            <w:tcW w:w="2361" w:type="dxa"/>
            <w:tcBorders>
              <w:top w:val="single" w:sz="4" w:space="0" w:color="auto"/>
              <w:left w:val="nil"/>
              <w:bottom w:val="single" w:sz="4" w:space="0" w:color="auto"/>
              <w:right w:val="single" w:sz="4" w:space="0" w:color="auto"/>
            </w:tcBorders>
            <w:shd w:val="clear" w:color="000000" w:fill="BFBFBF"/>
            <w:hideMark/>
          </w:tcPr>
          <w:p w14:paraId="22E46304"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Address</w:t>
            </w:r>
          </w:p>
        </w:tc>
        <w:tc>
          <w:tcPr>
            <w:tcW w:w="801" w:type="dxa"/>
            <w:tcBorders>
              <w:top w:val="single" w:sz="4" w:space="0" w:color="auto"/>
              <w:left w:val="nil"/>
              <w:bottom w:val="single" w:sz="4" w:space="0" w:color="auto"/>
              <w:right w:val="single" w:sz="4" w:space="0" w:color="auto"/>
            </w:tcBorders>
            <w:shd w:val="clear" w:color="000000" w:fill="BFBFBF"/>
            <w:hideMark/>
          </w:tcPr>
          <w:p w14:paraId="2EB7531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Site Area</w:t>
            </w:r>
          </w:p>
        </w:tc>
        <w:tc>
          <w:tcPr>
            <w:tcW w:w="1213" w:type="dxa"/>
            <w:tcBorders>
              <w:top w:val="single" w:sz="4" w:space="0" w:color="auto"/>
              <w:left w:val="nil"/>
              <w:bottom w:val="single" w:sz="4" w:space="0" w:color="auto"/>
              <w:right w:val="single" w:sz="4" w:space="0" w:color="auto"/>
            </w:tcBorders>
            <w:shd w:val="clear" w:color="000000" w:fill="BFBFBF"/>
            <w:hideMark/>
          </w:tcPr>
          <w:p w14:paraId="49FA790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Total number of Dwellings on site</w:t>
            </w:r>
          </w:p>
        </w:tc>
        <w:tc>
          <w:tcPr>
            <w:tcW w:w="1229" w:type="dxa"/>
            <w:tcBorders>
              <w:top w:val="single" w:sz="4" w:space="0" w:color="auto"/>
              <w:left w:val="nil"/>
              <w:bottom w:val="single" w:sz="4" w:space="0" w:color="auto"/>
              <w:right w:val="single" w:sz="4" w:space="0" w:color="auto"/>
            </w:tcBorders>
            <w:shd w:val="clear" w:color="000000" w:fill="BFBFBF"/>
            <w:hideMark/>
          </w:tcPr>
          <w:p w14:paraId="290126A8"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Total number of Dwellings remaining at 1st April 2024</w:t>
            </w:r>
          </w:p>
        </w:tc>
        <w:tc>
          <w:tcPr>
            <w:tcW w:w="752" w:type="dxa"/>
            <w:tcBorders>
              <w:top w:val="single" w:sz="4" w:space="0" w:color="auto"/>
              <w:left w:val="nil"/>
              <w:bottom w:val="single" w:sz="4" w:space="0" w:color="auto"/>
              <w:right w:val="single" w:sz="12" w:space="0" w:color="FF0000"/>
            </w:tcBorders>
            <w:shd w:val="clear" w:color="000000" w:fill="BFBFBF"/>
            <w:hideMark/>
          </w:tcPr>
          <w:p w14:paraId="2C34C83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Year 1  24/25</w:t>
            </w:r>
          </w:p>
        </w:tc>
        <w:tc>
          <w:tcPr>
            <w:tcW w:w="752" w:type="dxa"/>
            <w:tcBorders>
              <w:top w:val="single" w:sz="4" w:space="0" w:color="auto"/>
              <w:left w:val="nil"/>
              <w:bottom w:val="single" w:sz="4" w:space="0" w:color="auto"/>
              <w:right w:val="single" w:sz="4" w:space="0" w:color="auto"/>
            </w:tcBorders>
            <w:shd w:val="clear" w:color="000000" w:fill="BFBFBF"/>
            <w:hideMark/>
          </w:tcPr>
          <w:p w14:paraId="7FF1768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2 25/26  </w:t>
            </w:r>
          </w:p>
        </w:tc>
        <w:tc>
          <w:tcPr>
            <w:tcW w:w="752" w:type="dxa"/>
            <w:tcBorders>
              <w:top w:val="single" w:sz="4" w:space="0" w:color="auto"/>
              <w:left w:val="nil"/>
              <w:bottom w:val="single" w:sz="4" w:space="0" w:color="auto"/>
              <w:right w:val="single" w:sz="4" w:space="0" w:color="auto"/>
            </w:tcBorders>
            <w:shd w:val="clear" w:color="000000" w:fill="BFBFBF"/>
            <w:hideMark/>
          </w:tcPr>
          <w:p w14:paraId="6D5D6B7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3 26/27 </w:t>
            </w:r>
          </w:p>
        </w:tc>
        <w:tc>
          <w:tcPr>
            <w:tcW w:w="752" w:type="dxa"/>
            <w:tcBorders>
              <w:top w:val="single" w:sz="4" w:space="0" w:color="auto"/>
              <w:left w:val="nil"/>
              <w:bottom w:val="single" w:sz="4" w:space="0" w:color="auto"/>
              <w:right w:val="single" w:sz="4" w:space="0" w:color="auto"/>
            </w:tcBorders>
            <w:shd w:val="clear" w:color="000000" w:fill="BFBFBF"/>
            <w:hideMark/>
          </w:tcPr>
          <w:p w14:paraId="33EFA9B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4 27/28 </w:t>
            </w:r>
          </w:p>
        </w:tc>
        <w:tc>
          <w:tcPr>
            <w:tcW w:w="752" w:type="dxa"/>
            <w:tcBorders>
              <w:top w:val="single" w:sz="4" w:space="0" w:color="auto"/>
              <w:left w:val="nil"/>
              <w:bottom w:val="single" w:sz="4" w:space="0" w:color="auto"/>
              <w:right w:val="single" w:sz="4" w:space="0" w:color="auto"/>
            </w:tcBorders>
            <w:shd w:val="clear" w:color="000000" w:fill="BFBFBF"/>
            <w:hideMark/>
          </w:tcPr>
          <w:p w14:paraId="0C4DA47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5 28/29  </w:t>
            </w:r>
          </w:p>
        </w:tc>
        <w:tc>
          <w:tcPr>
            <w:tcW w:w="752" w:type="dxa"/>
            <w:tcBorders>
              <w:top w:val="single" w:sz="4" w:space="0" w:color="auto"/>
              <w:left w:val="nil"/>
              <w:bottom w:val="single" w:sz="4" w:space="0" w:color="auto"/>
              <w:right w:val="single" w:sz="4" w:space="0" w:color="auto"/>
            </w:tcBorders>
            <w:shd w:val="clear" w:color="000000" w:fill="BFBFBF"/>
            <w:hideMark/>
          </w:tcPr>
          <w:p w14:paraId="19AB8024"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6 29/30   </w:t>
            </w:r>
          </w:p>
        </w:tc>
        <w:tc>
          <w:tcPr>
            <w:tcW w:w="752" w:type="dxa"/>
            <w:tcBorders>
              <w:top w:val="single" w:sz="4" w:space="0" w:color="auto"/>
              <w:left w:val="nil"/>
              <w:bottom w:val="single" w:sz="4" w:space="0" w:color="auto"/>
              <w:right w:val="single" w:sz="4" w:space="0" w:color="auto"/>
            </w:tcBorders>
            <w:shd w:val="clear" w:color="000000" w:fill="BFBFBF"/>
            <w:hideMark/>
          </w:tcPr>
          <w:p w14:paraId="635F91CF"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7 30/31    </w:t>
            </w:r>
          </w:p>
        </w:tc>
        <w:tc>
          <w:tcPr>
            <w:tcW w:w="752" w:type="dxa"/>
            <w:tcBorders>
              <w:top w:val="single" w:sz="4" w:space="0" w:color="auto"/>
              <w:left w:val="nil"/>
              <w:bottom w:val="single" w:sz="4" w:space="0" w:color="auto"/>
              <w:right w:val="single" w:sz="4" w:space="0" w:color="auto"/>
            </w:tcBorders>
            <w:shd w:val="clear" w:color="000000" w:fill="BFBFBF"/>
            <w:hideMark/>
          </w:tcPr>
          <w:p w14:paraId="64699CE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8 31/32  </w:t>
            </w:r>
          </w:p>
        </w:tc>
        <w:tc>
          <w:tcPr>
            <w:tcW w:w="752" w:type="dxa"/>
            <w:tcBorders>
              <w:top w:val="single" w:sz="4" w:space="0" w:color="auto"/>
              <w:left w:val="nil"/>
              <w:bottom w:val="single" w:sz="4" w:space="0" w:color="auto"/>
              <w:right w:val="single" w:sz="4" w:space="0" w:color="auto"/>
            </w:tcBorders>
            <w:shd w:val="clear" w:color="000000" w:fill="BFBFBF"/>
            <w:hideMark/>
          </w:tcPr>
          <w:p w14:paraId="42B4F03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9 32/33   </w:t>
            </w:r>
          </w:p>
        </w:tc>
        <w:tc>
          <w:tcPr>
            <w:tcW w:w="752" w:type="dxa"/>
            <w:tcBorders>
              <w:top w:val="single" w:sz="4" w:space="0" w:color="auto"/>
              <w:left w:val="nil"/>
              <w:bottom w:val="single" w:sz="4" w:space="0" w:color="auto"/>
              <w:right w:val="single" w:sz="4" w:space="0" w:color="auto"/>
            </w:tcBorders>
            <w:shd w:val="clear" w:color="000000" w:fill="BFBFBF"/>
            <w:hideMark/>
          </w:tcPr>
          <w:p w14:paraId="326FF42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10 33/34    </w:t>
            </w:r>
          </w:p>
        </w:tc>
        <w:tc>
          <w:tcPr>
            <w:tcW w:w="752" w:type="dxa"/>
            <w:tcBorders>
              <w:top w:val="single" w:sz="4" w:space="0" w:color="auto"/>
              <w:left w:val="nil"/>
              <w:bottom w:val="single" w:sz="4" w:space="0" w:color="auto"/>
              <w:right w:val="single" w:sz="4" w:space="0" w:color="auto"/>
            </w:tcBorders>
            <w:shd w:val="clear" w:color="000000" w:fill="BFBFBF"/>
            <w:hideMark/>
          </w:tcPr>
          <w:p w14:paraId="0BF5456C"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11 34/35 </w:t>
            </w:r>
          </w:p>
        </w:tc>
        <w:tc>
          <w:tcPr>
            <w:tcW w:w="752" w:type="dxa"/>
            <w:tcBorders>
              <w:top w:val="single" w:sz="4" w:space="0" w:color="auto"/>
              <w:left w:val="nil"/>
              <w:bottom w:val="single" w:sz="4" w:space="0" w:color="auto"/>
              <w:right w:val="single" w:sz="4" w:space="0" w:color="auto"/>
            </w:tcBorders>
            <w:shd w:val="clear" w:color="000000" w:fill="BFBFBF"/>
            <w:hideMark/>
          </w:tcPr>
          <w:p w14:paraId="5B74F2E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12 35/36   </w:t>
            </w:r>
          </w:p>
        </w:tc>
        <w:tc>
          <w:tcPr>
            <w:tcW w:w="752" w:type="dxa"/>
            <w:tcBorders>
              <w:top w:val="single" w:sz="4" w:space="0" w:color="auto"/>
              <w:left w:val="nil"/>
              <w:bottom w:val="single" w:sz="4" w:space="0" w:color="auto"/>
              <w:right w:val="single" w:sz="4" w:space="0" w:color="auto"/>
            </w:tcBorders>
            <w:shd w:val="clear" w:color="000000" w:fill="BFBFBF"/>
            <w:hideMark/>
          </w:tcPr>
          <w:p w14:paraId="3096C03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13 36/37    </w:t>
            </w:r>
          </w:p>
        </w:tc>
        <w:tc>
          <w:tcPr>
            <w:tcW w:w="752" w:type="dxa"/>
            <w:tcBorders>
              <w:top w:val="single" w:sz="4" w:space="0" w:color="auto"/>
              <w:left w:val="nil"/>
              <w:bottom w:val="single" w:sz="4" w:space="0" w:color="auto"/>
              <w:right w:val="single" w:sz="4" w:space="0" w:color="auto"/>
            </w:tcBorders>
            <w:shd w:val="clear" w:color="000000" w:fill="BFBFBF"/>
            <w:hideMark/>
          </w:tcPr>
          <w:p w14:paraId="2258B7FA"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14 37/38   </w:t>
            </w:r>
          </w:p>
        </w:tc>
        <w:tc>
          <w:tcPr>
            <w:tcW w:w="752" w:type="dxa"/>
            <w:tcBorders>
              <w:top w:val="single" w:sz="4" w:space="0" w:color="auto"/>
              <w:left w:val="nil"/>
              <w:bottom w:val="single" w:sz="4" w:space="0" w:color="auto"/>
              <w:right w:val="single" w:sz="4" w:space="0" w:color="auto"/>
            </w:tcBorders>
            <w:shd w:val="clear" w:color="000000" w:fill="BFBFBF"/>
            <w:hideMark/>
          </w:tcPr>
          <w:p w14:paraId="4096BBED"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xml:space="preserve">Year 15 38/39  </w:t>
            </w:r>
          </w:p>
        </w:tc>
        <w:tc>
          <w:tcPr>
            <w:tcW w:w="752" w:type="dxa"/>
            <w:tcBorders>
              <w:top w:val="single" w:sz="4" w:space="0" w:color="auto"/>
              <w:left w:val="nil"/>
              <w:bottom w:val="single" w:sz="4" w:space="0" w:color="auto"/>
              <w:right w:val="single" w:sz="4" w:space="0" w:color="auto"/>
            </w:tcBorders>
            <w:shd w:val="clear" w:color="000000" w:fill="BFBFBF"/>
            <w:hideMark/>
          </w:tcPr>
          <w:p w14:paraId="71B43F3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Year 16  39/40</w:t>
            </w:r>
          </w:p>
        </w:tc>
      </w:tr>
      <w:tr w:rsidR="005321E6" w:rsidRPr="005321E6" w14:paraId="265CE920" w14:textId="77777777" w:rsidTr="00844B73">
        <w:trPr>
          <w:trHeight w:val="360"/>
        </w:trPr>
        <w:tc>
          <w:tcPr>
            <w:tcW w:w="3268" w:type="dxa"/>
            <w:tcBorders>
              <w:top w:val="nil"/>
              <w:left w:val="single" w:sz="4" w:space="0" w:color="auto"/>
              <w:bottom w:val="single" w:sz="4" w:space="0" w:color="auto"/>
              <w:right w:val="single" w:sz="4" w:space="0" w:color="auto"/>
            </w:tcBorders>
            <w:shd w:val="clear" w:color="auto" w:fill="auto"/>
            <w:noWrap/>
            <w:hideMark/>
          </w:tcPr>
          <w:p w14:paraId="7BEC7364" w14:textId="77777777" w:rsidR="005321E6" w:rsidRPr="005321E6" w:rsidRDefault="005321E6" w:rsidP="005321E6">
            <w:pPr>
              <w:rPr>
                <w:rFonts w:ascii="Arial" w:hAnsi="Arial" w:cs="Arial"/>
                <w:b/>
                <w:bCs/>
              </w:rPr>
            </w:pPr>
            <w:r w:rsidRPr="005321E6">
              <w:rPr>
                <w:rFonts w:ascii="Arial" w:hAnsi="Arial" w:cs="Arial"/>
                <w:b/>
                <w:bCs/>
              </w:rPr>
              <w:t>Available sites without Planning Permission</w:t>
            </w:r>
          </w:p>
        </w:tc>
        <w:tc>
          <w:tcPr>
            <w:tcW w:w="1312" w:type="dxa"/>
            <w:tcBorders>
              <w:top w:val="nil"/>
              <w:left w:val="nil"/>
              <w:bottom w:val="single" w:sz="4" w:space="0" w:color="auto"/>
              <w:right w:val="single" w:sz="4" w:space="0" w:color="auto"/>
            </w:tcBorders>
            <w:shd w:val="clear" w:color="auto" w:fill="auto"/>
            <w:hideMark/>
          </w:tcPr>
          <w:p w14:paraId="3913C70E" w14:textId="77777777" w:rsidR="005321E6" w:rsidRPr="005321E6" w:rsidRDefault="005321E6" w:rsidP="005321E6">
            <w:pPr>
              <w:rPr>
                <w:rFonts w:ascii="Arial" w:hAnsi="Arial" w:cs="Arial"/>
                <w:b/>
                <w:bCs/>
                <w:sz w:val="20"/>
                <w:szCs w:val="20"/>
              </w:rPr>
            </w:pPr>
            <w:r w:rsidRPr="005321E6">
              <w:rPr>
                <w:rFonts w:ascii="Arial" w:hAnsi="Arial" w:cs="Arial"/>
                <w:b/>
                <w:bCs/>
                <w:sz w:val="20"/>
                <w:szCs w:val="20"/>
              </w:rPr>
              <w:t> </w:t>
            </w:r>
          </w:p>
        </w:tc>
        <w:tc>
          <w:tcPr>
            <w:tcW w:w="2361" w:type="dxa"/>
            <w:tcBorders>
              <w:top w:val="nil"/>
              <w:left w:val="nil"/>
              <w:bottom w:val="single" w:sz="4" w:space="0" w:color="auto"/>
              <w:right w:val="single" w:sz="4" w:space="0" w:color="auto"/>
            </w:tcBorders>
            <w:shd w:val="clear" w:color="auto" w:fill="auto"/>
            <w:hideMark/>
          </w:tcPr>
          <w:p w14:paraId="46C8242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801" w:type="dxa"/>
            <w:tcBorders>
              <w:top w:val="nil"/>
              <w:left w:val="nil"/>
              <w:bottom w:val="single" w:sz="4" w:space="0" w:color="auto"/>
              <w:right w:val="single" w:sz="4" w:space="0" w:color="auto"/>
            </w:tcBorders>
            <w:shd w:val="clear" w:color="auto" w:fill="auto"/>
            <w:hideMark/>
          </w:tcPr>
          <w:p w14:paraId="071FAB43"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1213" w:type="dxa"/>
            <w:tcBorders>
              <w:top w:val="nil"/>
              <w:left w:val="nil"/>
              <w:bottom w:val="single" w:sz="4" w:space="0" w:color="auto"/>
              <w:right w:val="single" w:sz="4" w:space="0" w:color="auto"/>
            </w:tcBorders>
            <w:shd w:val="clear" w:color="auto" w:fill="auto"/>
            <w:hideMark/>
          </w:tcPr>
          <w:p w14:paraId="64F9DA9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1229" w:type="dxa"/>
            <w:tcBorders>
              <w:top w:val="nil"/>
              <w:left w:val="nil"/>
              <w:bottom w:val="single" w:sz="4" w:space="0" w:color="auto"/>
              <w:right w:val="single" w:sz="4" w:space="0" w:color="auto"/>
            </w:tcBorders>
            <w:shd w:val="clear" w:color="auto" w:fill="auto"/>
            <w:hideMark/>
          </w:tcPr>
          <w:p w14:paraId="6042D37A"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12" w:space="0" w:color="FF0000"/>
            </w:tcBorders>
            <w:shd w:val="clear" w:color="auto" w:fill="auto"/>
            <w:hideMark/>
          </w:tcPr>
          <w:p w14:paraId="7EB7D14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CE36D9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BF06F68"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01EEC71F"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05997C0"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81F700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79198DC3"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4606E25"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26E687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0AA941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6AFF2D29"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5A7467B1"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3EBADD6C"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21CD5632"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5D708D76"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4" w:space="0" w:color="auto"/>
            </w:tcBorders>
            <w:shd w:val="clear" w:color="auto" w:fill="auto"/>
            <w:hideMark/>
          </w:tcPr>
          <w:p w14:paraId="41EFC4C7" w14:textId="77777777" w:rsidR="005321E6" w:rsidRPr="005321E6" w:rsidRDefault="005321E6" w:rsidP="005321E6">
            <w:pPr>
              <w:jc w:val="center"/>
              <w:rPr>
                <w:rFonts w:ascii="Arial" w:hAnsi="Arial" w:cs="Arial"/>
                <w:b/>
                <w:bCs/>
                <w:sz w:val="20"/>
                <w:szCs w:val="20"/>
              </w:rPr>
            </w:pPr>
            <w:r w:rsidRPr="005321E6">
              <w:rPr>
                <w:rFonts w:ascii="Arial" w:hAnsi="Arial" w:cs="Arial"/>
                <w:b/>
                <w:bCs/>
                <w:sz w:val="20"/>
                <w:szCs w:val="20"/>
              </w:rPr>
              <w:t> </w:t>
            </w:r>
          </w:p>
        </w:tc>
      </w:tr>
      <w:tr w:rsidR="00844B73" w:rsidRPr="005321E6" w14:paraId="40AA082E" w14:textId="77777777" w:rsidTr="001F4AA1">
        <w:trPr>
          <w:trHeight w:val="509"/>
        </w:trPr>
        <w:tc>
          <w:tcPr>
            <w:tcW w:w="3268" w:type="dxa"/>
            <w:tcBorders>
              <w:top w:val="nil"/>
              <w:left w:val="single" w:sz="4" w:space="0" w:color="auto"/>
              <w:bottom w:val="single" w:sz="4" w:space="0" w:color="auto"/>
              <w:right w:val="single" w:sz="4" w:space="0" w:color="auto"/>
            </w:tcBorders>
            <w:shd w:val="clear" w:color="000000" w:fill="FFFFFF"/>
            <w:hideMark/>
          </w:tcPr>
          <w:p w14:paraId="55683A81" w14:textId="12D29C95" w:rsidR="005321E6" w:rsidRPr="005321E6" w:rsidRDefault="005321E6" w:rsidP="005321E6">
            <w:pPr>
              <w:rPr>
                <w:rFonts w:ascii="Arial" w:hAnsi="Arial" w:cs="Arial"/>
                <w:sz w:val="20"/>
                <w:szCs w:val="20"/>
              </w:rPr>
            </w:pPr>
            <w:r w:rsidRPr="005321E6">
              <w:rPr>
                <w:rFonts w:ascii="Arial" w:hAnsi="Arial" w:cs="Arial"/>
                <w:sz w:val="20"/>
                <w:szCs w:val="20"/>
              </w:rPr>
              <w:t> </w:t>
            </w:r>
            <w:r w:rsidR="006220DE">
              <w:rPr>
                <w:rFonts w:ascii="Arial" w:hAnsi="Arial" w:cs="Arial"/>
                <w:sz w:val="20"/>
                <w:szCs w:val="20"/>
              </w:rPr>
              <w:t>n/a</w:t>
            </w:r>
          </w:p>
        </w:tc>
        <w:tc>
          <w:tcPr>
            <w:tcW w:w="1312" w:type="dxa"/>
            <w:tcBorders>
              <w:top w:val="nil"/>
              <w:left w:val="nil"/>
              <w:bottom w:val="single" w:sz="4" w:space="0" w:color="auto"/>
              <w:right w:val="single" w:sz="4" w:space="0" w:color="auto"/>
            </w:tcBorders>
            <w:shd w:val="clear" w:color="000000" w:fill="FFFFFF"/>
            <w:hideMark/>
          </w:tcPr>
          <w:p w14:paraId="1A994474"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KA026</w:t>
            </w:r>
          </w:p>
        </w:tc>
        <w:tc>
          <w:tcPr>
            <w:tcW w:w="2361" w:type="dxa"/>
            <w:tcBorders>
              <w:top w:val="nil"/>
              <w:left w:val="nil"/>
              <w:bottom w:val="single" w:sz="4" w:space="0" w:color="auto"/>
              <w:right w:val="single" w:sz="4" w:space="0" w:color="auto"/>
            </w:tcBorders>
            <w:shd w:val="clear" w:color="000000" w:fill="FFFFFF"/>
            <w:hideMark/>
          </w:tcPr>
          <w:p w14:paraId="04E3C49A"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former allotments land at Diamond Ave</w:t>
            </w:r>
          </w:p>
        </w:tc>
        <w:tc>
          <w:tcPr>
            <w:tcW w:w="801" w:type="dxa"/>
            <w:tcBorders>
              <w:top w:val="nil"/>
              <w:left w:val="nil"/>
              <w:bottom w:val="single" w:sz="4" w:space="0" w:color="auto"/>
              <w:right w:val="single" w:sz="4" w:space="0" w:color="auto"/>
            </w:tcBorders>
            <w:shd w:val="clear" w:color="000000" w:fill="FFFFFF"/>
            <w:hideMark/>
          </w:tcPr>
          <w:p w14:paraId="30F9ECBD"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2.20</w:t>
            </w:r>
          </w:p>
        </w:tc>
        <w:tc>
          <w:tcPr>
            <w:tcW w:w="1213" w:type="dxa"/>
            <w:tcBorders>
              <w:top w:val="nil"/>
              <w:left w:val="nil"/>
              <w:bottom w:val="single" w:sz="4" w:space="0" w:color="auto"/>
              <w:right w:val="single" w:sz="4" w:space="0" w:color="auto"/>
            </w:tcBorders>
            <w:shd w:val="clear" w:color="000000" w:fill="FFFFFF"/>
            <w:noWrap/>
            <w:hideMark/>
          </w:tcPr>
          <w:p w14:paraId="7EFBC940"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63</w:t>
            </w:r>
          </w:p>
        </w:tc>
        <w:tc>
          <w:tcPr>
            <w:tcW w:w="1229" w:type="dxa"/>
            <w:tcBorders>
              <w:top w:val="nil"/>
              <w:left w:val="nil"/>
              <w:bottom w:val="single" w:sz="4" w:space="0" w:color="auto"/>
              <w:right w:val="single" w:sz="4" w:space="0" w:color="auto"/>
            </w:tcBorders>
            <w:shd w:val="clear" w:color="000000" w:fill="FFFFFF"/>
            <w:hideMark/>
          </w:tcPr>
          <w:p w14:paraId="1C649E1A"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63</w:t>
            </w:r>
          </w:p>
        </w:tc>
        <w:tc>
          <w:tcPr>
            <w:tcW w:w="752" w:type="dxa"/>
            <w:tcBorders>
              <w:top w:val="nil"/>
              <w:left w:val="nil"/>
              <w:bottom w:val="single" w:sz="4" w:space="0" w:color="auto"/>
              <w:right w:val="single" w:sz="12" w:space="0" w:color="FF0000"/>
            </w:tcBorders>
            <w:shd w:val="clear" w:color="000000" w:fill="DDEBF7"/>
            <w:noWrap/>
            <w:hideMark/>
          </w:tcPr>
          <w:p w14:paraId="5B121D0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60F1016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8D0383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070987B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3A893B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53755E1"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6E66B6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28</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0B275D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96011B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594C4C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74D815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3680DA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9DF61E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19BADBC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08DBEA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48D8CFD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37385C95" w14:textId="77777777" w:rsidTr="001F4AA1">
        <w:trPr>
          <w:trHeight w:val="559"/>
        </w:trPr>
        <w:tc>
          <w:tcPr>
            <w:tcW w:w="3268" w:type="dxa"/>
            <w:tcBorders>
              <w:top w:val="nil"/>
              <w:left w:val="single" w:sz="4" w:space="0" w:color="auto"/>
              <w:bottom w:val="single" w:sz="4" w:space="0" w:color="auto"/>
              <w:right w:val="single" w:sz="4" w:space="0" w:color="auto"/>
            </w:tcBorders>
            <w:shd w:val="clear" w:color="000000" w:fill="FFFFFF"/>
            <w:hideMark/>
          </w:tcPr>
          <w:p w14:paraId="56089278" w14:textId="0EE99B51" w:rsidR="005321E6" w:rsidRPr="005321E6" w:rsidRDefault="005321E6" w:rsidP="005321E6">
            <w:pPr>
              <w:rPr>
                <w:rFonts w:ascii="Arial" w:hAnsi="Arial" w:cs="Arial"/>
                <w:sz w:val="20"/>
                <w:szCs w:val="20"/>
              </w:rPr>
            </w:pPr>
            <w:r w:rsidRPr="005321E6">
              <w:rPr>
                <w:rFonts w:ascii="Arial" w:hAnsi="Arial" w:cs="Arial"/>
                <w:sz w:val="20"/>
                <w:szCs w:val="20"/>
              </w:rPr>
              <w:t> </w:t>
            </w:r>
            <w:r w:rsidR="006220DE">
              <w:rPr>
                <w:rFonts w:ascii="Arial" w:hAnsi="Arial" w:cs="Arial"/>
                <w:sz w:val="20"/>
                <w:szCs w:val="20"/>
              </w:rPr>
              <w:t>n/a</w:t>
            </w:r>
          </w:p>
        </w:tc>
        <w:tc>
          <w:tcPr>
            <w:tcW w:w="1312" w:type="dxa"/>
            <w:tcBorders>
              <w:top w:val="nil"/>
              <w:left w:val="nil"/>
              <w:bottom w:val="single" w:sz="4" w:space="0" w:color="auto"/>
              <w:right w:val="single" w:sz="4" w:space="0" w:color="auto"/>
            </w:tcBorders>
            <w:shd w:val="clear" w:color="000000" w:fill="FFFFFF"/>
            <w:hideMark/>
          </w:tcPr>
          <w:p w14:paraId="21E7E38E"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KA038</w:t>
            </w:r>
          </w:p>
        </w:tc>
        <w:tc>
          <w:tcPr>
            <w:tcW w:w="2361" w:type="dxa"/>
            <w:tcBorders>
              <w:top w:val="nil"/>
              <w:left w:val="nil"/>
              <w:bottom w:val="single" w:sz="4" w:space="0" w:color="auto"/>
              <w:right w:val="single" w:sz="4" w:space="0" w:color="auto"/>
            </w:tcBorders>
            <w:shd w:val="clear" w:color="000000" w:fill="FFFFFF"/>
            <w:hideMark/>
          </w:tcPr>
          <w:p w14:paraId="58118FE2"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Rear 126 Skegby Road, Annesley</w:t>
            </w:r>
          </w:p>
        </w:tc>
        <w:tc>
          <w:tcPr>
            <w:tcW w:w="801" w:type="dxa"/>
            <w:tcBorders>
              <w:top w:val="nil"/>
              <w:left w:val="nil"/>
              <w:bottom w:val="single" w:sz="4" w:space="0" w:color="auto"/>
              <w:right w:val="single" w:sz="4" w:space="0" w:color="auto"/>
            </w:tcBorders>
            <w:shd w:val="clear" w:color="000000" w:fill="FFFFFF"/>
            <w:hideMark/>
          </w:tcPr>
          <w:p w14:paraId="34C9AE03"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0.55</w:t>
            </w:r>
          </w:p>
        </w:tc>
        <w:tc>
          <w:tcPr>
            <w:tcW w:w="1213" w:type="dxa"/>
            <w:tcBorders>
              <w:top w:val="nil"/>
              <w:left w:val="nil"/>
              <w:bottom w:val="single" w:sz="4" w:space="0" w:color="auto"/>
              <w:right w:val="single" w:sz="4" w:space="0" w:color="auto"/>
            </w:tcBorders>
            <w:shd w:val="clear" w:color="000000" w:fill="FFFFFF"/>
            <w:noWrap/>
            <w:hideMark/>
          </w:tcPr>
          <w:p w14:paraId="38258BEC"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15</w:t>
            </w:r>
          </w:p>
        </w:tc>
        <w:tc>
          <w:tcPr>
            <w:tcW w:w="1229" w:type="dxa"/>
            <w:tcBorders>
              <w:top w:val="nil"/>
              <w:left w:val="nil"/>
              <w:bottom w:val="single" w:sz="4" w:space="0" w:color="auto"/>
              <w:right w:val="single" w:sz="4" w:space="0" w:color="auto"/>
            </w:tcBorders>
            <w:shd w:val="clear" w:color="000000" w:fill="FFFFFF"/>
            <w:hideMark/>
          </w:tcPr>
          <w:p w14:paraId="1375A69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15</w:t>
            </w:r>
          </w:p>
        </w:tc>
        <w:tc>
          <w:tcPr>
            <w:tcW w:w="752" w:type="dxa"/>
            <w:tcBorders>
              <w:top w:val="nil"/>
              <w:left w:val="nil"/>
              <w:bottom w:val="single" w:sz="4" w:space="0" w:color="auto"/>
              <w:right w:val="single" w:sz="12" w:space="0" w:color="FF0000"/>
            </w:tcBorders>
            <w:shd w:val="clear" w:color="000000" w:fill="DDEBF7"/>
            <w:noWrap/>
            <w:hideMark/>
          </w:tcPr>
          <w:p w14:paraId="2385B29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5B22529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4EC6E94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3FF0501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013E440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CC46BB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664A3D9"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DEE7766"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0676D6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ADCF13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91FB5C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08DA6D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5545DF7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7499D66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CC234D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5172ABD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5321E6" w:rsidRPr="005321E6" w14:paraId="2B1FE1CE" w14:textId="77777777" w:rsidTr="001F4AA1">
        <w:trPr>
          <w:trHeight w:val="313"/>
        </w:trPr>
        <w:tc>
          <w:tcPr>
            <w:tcW w:w="3268" w:type="dxa"/>
            <w:tcBorders>
              <w:top w:val="nil"/>
              <w:left w:val="single" w:sz="4" w:space="0" w:color="auto"/>
              <w:bottom w:val="single" w:sz="4" w:space="0" w:color="auto"/>
              <w:right w:val="single" w:sz="4" w:space="0" w:color="auto"/>
            </w:tcBorders>
            <w:shd w:val="clear" w:color="auto" w:fill="auto"/>
            <w:hideMark/>
          </w:tcPr>
          <w:p w14:paraId="0844A06A" w14:textId="77777777" w:rsidR="005321E6" w:rsidRPr="005321E6" w:rsidRDefault="005321E6" w:rsidP="005321E6">
            <w:pPr>
              <w:rPr>
                <w:rFonts w:ascii="Arial" w:hAnsi="Arial" w:cs="Arial"/>
                <w:sz w:val="20"/>
                <w:szCs w:val="20"/>
              </w:rPr>
            </w:pPr>
            <w:r w:rsidRPr="005321E6">
              <w:rPr>
                <w:rFonts w:ascii="Arial" w:hAnsi="Arial" w:cs="Arial"/>
                <w:sz w:val="20"/>
                <w:szCs w:val="20"/>
              </w:rPr>
              <w:t>V/2020/0626</w:t>
            </w:r>
          </w:p>
        </w:tc>
        <w:tc>
          <w:tcPr>
            <w:tcW w:w="1312" w:type="dxa"/>
            <w:tcBorders>
              <w:top w:val="nil"/>
              <w:left w:val="nil"/>
              <w:bottom w:val="single" w:sz="4" w:space="0" w:color="auto"/>
              <w:right w:val="single" w:sz="4" w:space="0" w:color="auto"/>
            </w:tcBorders>
            <w:shd w:val="clear" w:color="auto" w:fill="auto"/>
            <w:noWrap/>
            <w:hideMark/>
          </w:tcPr>
          <w:p w14:paraId="4BCAC5A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3D0D1B31"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Land off Laburnum Ave</w:t>
            </w:r>
          </w:p>
        </w:tc>
        <w:tc>
          <w:tcPr>
            <w:tcW w:w="801" w:type="dxa"/>
            <w:tcBorders>
              <w:top w:val="nil"/>
              <w:left w:val="nil"/>
              <w:bottom w:val="single" w:sz="4" w:space="0" w:color="auto"/>
              <w:right w:val="single" w:sz="4" w:space="0" w:color="auto"/>
            </w:tcBorders>
            <w:shd w:val="clear" w:color="auto" w:fill="auto"/>
            <w:hideMark/>
          </w:tcPr>
          <w:p w14:paraId="3AD8EEE2"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1.03</w:t>
            </w:r>
          </w:p>
        </w:tc>
        <w:tc>
          <w:tcPr>
            <w:tcW w:w="1213" w:type="dxa"/>
            <w:tcBorders>
              <w:top w:val="nil"/>
              <w:left w:val="nil"/>
              <w:bottom w:val="single" w:sz="4" w:space="0" w:color="auto"/>
              <w:right w:val="single" w:sz="4" w:space="0" w:color="auto"/>
            </w:tcBorders>
            <w:shd w:val="clear" w:color="auto" w:fill="auto"/>
            <w:noWrap/>
            <w:hideMark/>
          </w:tcPr>
          <w:p w14:paraId="2F5123E7"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38</w:t>
            </w:r>
          </w:p>
        </w:tc>
        <w:tc>
          <w:tcPr>
            <w:tcW w:w="1229" w:type="dxa"/>
            <w:tcBorders>
              <w:top w:val="nil"/>
              <w:left w:val="nil"/>
              <w:bottom w:val="single" w:sz="4" w:space="0" w:color="auto"/>
              <w:right w:val="single" w:sz="4" w:space="0" w:color="auto"/>
            </w:tcBorders>
            <w:shd w:val="clear" w:color="auto" w:fill="auto"/>
            <w:noWrap/>
            <w:hideMark/>
          </w:tcPr>
          <w:p w14:paraId="56DB198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38</w:t>
            </w:r>
          </w:p>
        </w:tc>
        <w:tc>
          <w:tcPr>
            <w:tcW w:w="752" w:type="dxa"/>
            <w:tcBorders>
              <w:top w:val="nil"/>
              <w:left w:val="nil"/>
              <w:bottom w:val="single" w:sz="4" w:space="0" w:color="auto"/>
              <w:right w:val="single" w:sz="12" w:space="0" w:color="FF0000"/>
            </w:tcBorders>
            <w:shd w:val="clear" w:color="000000" w:fill="DDEBF7"/>
            <w:noWrap/>
            <w:hideMark/>
          </w:tcPr>
          <w:p w14:paraId="2E701EC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1E586E2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41860C0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20</w:t>
            </w:r>
          </w:p>
        </w:tc>
        <w:tc>
          <w:tcPr>
            <w:tcW w:w="752" w:type="dxa"/>
            <w:tcBorders>
              <w:top w:val="nil"/>
              <w:left w:val="nil"/>
              <w:bottom w:val="single" w:sz="4" w:space="0" w:color="auto"/>
              <w:right w:val="single" w:sz="4" w:space="0" w:color="auto"/>
            </w:tcBorders>
            <w:shd w:val="clear" w:color="000000" w:fill="DDEBF7"/>
            <w:noWrap/>
            <w:hideMark/>
          </w:tcPr>
          <w:p w14:paraId="4E8773A7"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18</w:t>
            </w:r>
          </w:p>
        </w:tc>
        <w:tc>
          <w:tcPr>
            <w:tcW w:w="752" w:type="dxa"/>
            <w:tcBorders>
              <w:top w:val="nil"/>
              <w:left w:val="nil"/>
              <w:bottom w:val="single" w:sz="4" w:space="0" w:color="auto"/>
              <w:right w:val="single" w:sz="4" w:space="0" w:color="auto"/>
            </w:tcBorders>
            <w:shd w:val="clear" w:color="000000" w:fill="DDEBF7"/>
            <w:noWrap/>
            <w:hideMark/>
          </w:tcPr>
          <w:p w14:paraId="3D6CC01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011CD7C"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604B816"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E16D3A5"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CC24ED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55839A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4A9369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AA097D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DEE3AD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7554B1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E2E6F5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66717EF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3543C2E0" w14:textId="77777777" w:rsidTr="00844B73">
        <w:trPr>
          <w:trHeight w:val="855"/>
        </w:trPr>
        <w:tc>
          <w:tcPr>
            <w:tcW w:w="3268" w:type="dxa"/>
            <w:tcBorders>
              <w:top w:val="nil"/>
              <w:left w:val="single" w:sz="4" w:space="0" w:color="auto"/>
              <w:bottom w:val="single" w:sz="4" w:space="0" w:color="auto"/>
              <w:right w:val="single" w:sz="4" w:space="0" w:color="auto"/>
            </w:tcBorders>
            <w:shd w:val="clear" w:color="000000" w:fill="FFFFFF"/>
            <w:noWrap/>
            <w:hideMark/>
          </w:tcPr>
          <w:p w14:paraId="01267827" w14:textId="77777777" w:rsidR="005321E6" w:rsidRPr="005321E6" w:rsidRDefault="005321E6" w:rsidP="005321E6">
            <w:pPr>
              <w:rPr>
                <w:rFonts w:ascii="Arial" w:hAnsi="Arial" w:cs="Arial"/>
                <w:b/>
                <w:bCs/>
                <w:sz w:val="22"/>
                <w:szCs w:val="22"/>
              </w:rPr>
            </w:pPr>
            <w:r w:rsidRPr="005321E6">
              <w:rPr>
                <w:rFonts w:ascii="Arial" w:hAnsi="Arial" w:cs="Arial"/>
                <w:b/>
                <w:bCs/>
                <w:sz w:val="22"/>
                <w:szCs w:val="22"/>
              </w:rPr>
              <w:t>Total Kirkby sites without planning permission</w:t>
            </w:r>
          </w:p>
        </w:tc>
        <w:tc>
          <w:tcPr>
            <w:tcW w:w="1312" w:type="dxa"/>
            <w:tcBorders>
              <w:top w:val="nil"/>
              <w:left w:val="nil"/>
              <w:bottom w:val="single" w:sz="4" w:space="0" w:color="auto"/>
              <w:right w:val="single" w:sz="4" w:space="0" w:color="auto"/>
            </w:tcBorders>
            <w:shd w:val="clear" w:color="000000" w:fill="FFFFFF"/>
            <w:noWrap/>
            <w:hideMark/>
          </w:tcPr>
          <w:p w14:paraId="3BDC1B41"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060E511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801" w:type="dxa"/>
            <w:tcBorders>
              <w:top w:val="nil"/>
              <w:left w:val="nil"/>
              <w:bottom w:val="single" w:sz="4" w:space="0" w:color="auto"/>
              <w:right w:val="single" w:sz="4" w:space="0" w:color="auto"/>
            </w:tcBorders>
            <w:shd w:val="clear" w:color="000000" w:fill="FFFFFF"/>
            <w:noWrap/>
            <w:hideMark/>
          </w:tcPr>
          <w:p w14:paraId="6E4A122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2AA68B5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noWrap/>
            <w:hideMark/>
          </w:tcPr>
          <w:p w14:paraId="523BDB6C"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116</w:t>
            </w:r>
          </w:p>
        </w:tc>
        <w:tc>
          <w:tcPr>
            <w:tcW w:w="752" w:type="dxa"/>
            <w:tcBorders>
              <w:top w:val="nil"/>
              <w:left w:val="nil"/>
              <w:bottom w:val="single" w:sz="4" w:space="0" w:color="auto"/>
              <w:right w:val="single" w:sz="12" w:space="0" w:color="FF0000"/>
            </w:tcBorders>
            <w:shd w:val="clear" w:color="000000" w:fill="FFFFFF"/>
            <w:noWrap/>
            <w:hideMark/>
          </w:tcPr>
          <w:p w14:paraId="5D5DAA2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D54A367"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30DAA7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20</w:t>
            </w:r>
          </w:p>
        </w:tc>
        <w:tc>
          <w:tcPr>
            <w:tcW w:w="752" w:type="dxa"/>
            <w:tcBorders>
              <w:top w:val="nil"/>
              <w:left w:val="nil"/>
              <w:bottom w:val="single" w:sz="4" w:space="0" w:color="auto"/>
              <w:right w:val="single" w:sz="4" w:space="0" w:color="auto"/>
            </w:tcBorders>
            <w:shd w:val="clear" w:color="000000" w:fill="FFFFFF"/>
            <w:noWrap/>
            <w:hideMark/>
          </w:tcPr>
          <w:p w14:paraId="1E508CFD"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18</w:t>
            </w:r>
          </w:p>
        </w:tc>
        <w:tc>
          <w:tcPr>
            <w:tcW w:w="752" w:type="dxa"/>
            <w:tcBorders>
              <w:top w:val="nil"/>
              <w:left w:val="nil"/>
              <w:bottom w:val="single" w:sz="4" w:space="0" w:color="auto"/>
              <w:right w:val="single" w:sz="4" w:space="0" w:color="auto"/>
            </w:tcBorders>
            <w:shd w:val="clear" w:color="000000" w:fill="FFFFFF"/>
            <w:noWrap/>
            <w:hideMark/>
          </w:tcPr>
          <w:p w14:paraId="133D9AE2"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3D6B82D4"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50</w:t>
            </w:r>
          </w:p>
        </w:tc>
        <w:tc>
          <w:tcPr>
            <w:tcW w:w="752" w:type="dxa"/>
            <w:tcBorders>
              <w:top w:val="nil"/>
              <w:left w:val="nil"/>
              <w:bottom w:val="single" w:sz="4" w:space="0" w:color="auto"/>
              <w:right w:val="single" w:sz="4" w:space="0" w:color="auto"/>
            </w:tcBorders>
            <w:shd w:val="clear" w:color="000000" w:fill="FFFFFF"/>
            <w:noWrap/>
            <w:hideMark/>
          </w:tcPr>
          <w:p w14:paraId="6086D7BB"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28</w:t>
            </w:r>
          </w:p>
        </w:tc>
        <w:tc>
          <w:tcPr>
            <w:tcW w:w="752" w:type="dxa"/>
            <w:tcBorders>
              <w:top w:val="nil"/>
              <w:left w:val="nil"/>
              <w:bottom w:val="single" w:sz="4" w:space="0" w:color="auto"/>
              <w:right w:val="single" w:sz="4" w:space="0" w:color="auto"/>
            </w:tcBorders>
            <w:shd w:val="clear" w:color="000000" w:fill="FFFFFF"/>
            <w:noWrap/>
            <w:hideMark/>
          </w:tcPr>
          <w:p w14:paraId="300EFD2C"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4A134B7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142DCD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5D1ED7F4"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034FA028"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20BFE351"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7C806A86"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65838E30"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c>
          <w:tcPr>
            <w:tcW w:w="752" w:type="dxa"/>
            <w:tcBorders>
              <w:top w:val="nil"/>
              <w:left w:val="nil"/>
              <w:bottom w:val="single" w:sz="4" w:space="0" w:color="auto"/>
              <w:right w:val="single" w:sz="4" w:space="0" w:color="auto"/>
            </w:tcBorders>
            <w:shd w:val="clear" w:color="000000" w:fill="FFFFFF"/>
            <w:noWrap/>
            <w:hideMark/>
          </w:tcPr>
          <w:p w14:paraId="02F2BCDB"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0</w:t>
            </w:r>
          </w:p>
        </w:tc>
      </w:tr>
      <w:tr w:rsidR="00844B73" w:rsidRPr="005321E6" w14:paraId="095621C2" w14:textId="77777777" w:rsidTr="00844B73">
        <w:trPr>
          <w:trHeight w:val="470"/>
        </w:trPr>
        <w:tc>
          <w:tcPr>
            <w:tcW w:w="3268" w:type="dxa"/>
            <w:tcBorders>
              <w:top w:val="nil"/>
              <w:left w:val="single" w:sz="4" w:space="0" w:color="auto"/>
              <w:bottom w:val="single" w:sz="4" w:space="0" w:color="auto"/>
              <w:right w:val="single" w:sz="4" w:space="0" w:color="auto"/>
            </w:tcBorders>
            <w:shd w:val="clear" w:color="000000" w:fill="FFFFFF"/>
            <w:noWrap/>
            <w:hideMark/>
          </w:tcPr>
          <w:p w14:paraId="0397D064" w14:textId="77777777" w:rsidR="005321E6" w:rsidRPr="005321E6" w:rsidRDefault="005321E6" w:rsidP="005321E6">
            <w:pPr>
              <w:rPr>
                <w:rFonts w:ascii="Arial" w:hAnsi="Arial" w:cs="Arial"/>
                <w:b/>
                <w:bCs/>
              </w:rPr>
            </w:pPr>
            <w:r w:rsidRPr="005321E6">
              <w:rPr>
                <w:rFonts w:ascii="Arial" w:hAnsi="Arial" w:cs="Arial"/>
                <w:b/>
                <w:bCs/>
              </w:rPr>
              <w:t>Kirkby Large Sites with Detailed Planning Permission</w:t>
            </w:r>
          </w:p>
        </w:tc>
        <w:tc>
          <w:tcPr>
            <w:tcW w:w="1312" w:type="dxa"/>
            <w:tcBorders>
              <w:top w:val="nil"/>
              <w:left w:val="nil"/>
              <w:bottom w:val="single" w:sz="4" w:space="0" w:color="auto"/>
              <w:right w:val="single" w:sz="4" w:space="0" w:color="auto"/>
            </w:tcBorders>
            <w:shd w:val="clear" w:color="000000" w:fill="FFFFFF"/>
            <w:hideMark/>
          </w:tcPr>
          <w:p w14:paraId="72223B9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2361" w:type="dxa"/>
            <w:tcBorders>
              <w:top w:val="nil"/>
              <w:left w:val="nil"/>
              <w:bottom w:val="single" w:sz="4" w:space="0" w:color="auto"/>
              <w:right w:val="single" w:sz="4" w:space="0" w:color="auto"/>
            </w:tcBorders>
            <w:shd w:val="clear" w:color="000000" w:fill="FFFFFF"/>
            <w:hideMark/>
          </w:tcPr>
          <w:p w14:paraId="26559AC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801" w:type="dxa"/>
            <w:tcBorders>
              <w:top w:val="nil"/>
              <w:left w:val="nil"/>
              <w:bottom w:val="single" w:sz="4" w:space="0" w:color="auto"/>
              <w:right w:val="single" w:sz="4" w:space="0" w:color="auto"/>
            </w:tcBorders>
            <w:shd w:val="clear" w:color="000000" w:fill="FFFFFF"/>
            <w:hideMark/>
          </w:tcPr>
          <w:p w14:paraId="3D1E91E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58CF9F0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hideMark/>
          </w:tcPr>
          <w:p w14:paraId="3013FEFF" w14:textId="77777777" w:rsidR="005321E6" w:rsidRPr="005321E6" w:rsidRDefault="005321E6" w:rsidP="005321E6">
            <w:pPr>
              <w:jc w:val="right"/>
              <w:rPr>
                <w:rFonts w:ascii="Arial" w:hAnsi="Arial" w:cs="Arial"/>
                <w:b/>
                <w:bCs/>
                <w:sz w:val="20"/>
                <w:szCs w:val="20"/>
              </w:rPr>
            </w:pPr>
            <w:r w:rsidRPr="005321E6">
              <w:rPr>
                <w:rFonts w:ascii="Arial" w:hAnsi="Arial" w:cs="Arial"/>
                <w:b/>
                <w:bCs/>
                <w:sz w:val="20"/>
                <w:szCs w:val="20"/>
              </w:rPr>
              <w:t> </w:t>
            </w:r>
          </w:p>
        </w:tc>
        <w:tc>
          <w:tcPr>
            <w:tcW w:w="752" w:type="dxa"/>
            <w:tcBorders>
              <w:top w:val="nil"/>
              <w:left w:val="nil"/>
              <w:bottom w:val="single" w:sz="4" w:space="0" w:color="auto"/>
              <w:right w:val="single" w:sz="12" w:space="0" w:color="FF0000"/>
            </w:tcBorders>
            <w:shd w:val="clear" w:color="000000" w:fill="FFFFFF"/>
            <w:noWrap/>
            <w:hideMark/>
          </w:tcPr>
          <w:p w14:paraId="0A2A4C5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13C0497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2CEAD6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DDFF09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31E6B7B"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0E5394"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4DA9456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D79AB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758323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0D8AE45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2465887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662FED1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57A7018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3CF2ECD7"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4E74C88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FFFFF"/>
            <w:noWrap/>
            <w:hideMark/>
          </w:tcPr>
          <w:p w14:paraId="713E97E5"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108F2EB1" w14:textId="77777777" w:rsidTr="001F4AA1">
        <w:trPr>
          <w:trHeight w:val="523"/>
        </w:trPr>
        <w:tc>
          <w:tcPr>
            <w:tcW w:w="3268" w:type="dxa"/>
            <w:tcBorders>
              <w:top w:val="nil"/>
              <w:left w:val="single" w:sz="4" w:space="0" w:color="auto"/>
              <w:bottom w:val="single" w:sz="4" w:space="0" w:color="auto"/>
              <w:right w:val="single" w:sz="4" w:space="0" w:color="auto"/>
            </w:tcBorders>
            <w:shd w:val="clear" w:color="000000" w:fill="FFFFFF"/>
            <w:hideMark/>
          </w:tcPr>
          <w:p w14:paraId="4859C2CD" w14:textId="77777777" w:rsidR="005321E6" w:rsidRPr="005321E6" w:rsidRDefault="005321E6" w:rsidP="005321E6">
            <w:pPr>
              <w:rPr>
                <w:rFonts w:ascii="Arial" w:hAnsi="Arial" w:cs="Arial"/>
                <w:sz w:val="20"/>
                <w:szCs w:val="20"/>
              </w:rPr>
            </w:pPr>
            <w:r w:rsidRPr="005321E6">
              <w:rPr>
                <w:rFonts w:ascii="Arial" w:hAnsi="Arial" w:cs="Arial"/>
                <w:sz w:val="20"/>
                <w:szCs w:val="20"/>
              </w:rPr>
              <w:t>V/2019/0756</w:t>
            </w:r>
          </w:p>
        </w:tc>
        <w:tc>
          <w:tcPr>
            <w:tcW w:w="1312" w:type="dxa"/>
            <w:tcBorders>
              <w:top w:val="nil"/>
              <w:left w:val="nil"/>
              <w:bottom w:val="single" w:sz="4" w:space="0" w:color="auto"/>
              <w:right w:val="single" w:sz="4" w:space="0" w:color="auto"/>
            </w:tcBorders>
            <w:shd w:val="clear" w:color="000000" w:fill="FFFFFF"/>
            <w:hideMark/>
          </w:tcPr>
          <w:p w14:paraId="36931C92"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K0283</w:t>
            </w:r>
          </w:p>
        </w:tc>
        <w:tc>
          <w:tcPr>
            <w:tcW w:w="2361" w:type="dxa"/>
            <w:tcBorders>
              <w:top w:val="nil"/>
              <w:left w:val="nil"/>
              <w:bottom w:val="single" w:sz="4" w:space="0" w:color="auto"/>
              <w:right w:val="single" w:sz="4" w:space="0" w:color="auto"/>
            </w:tcBorders>
            <w:shd w:val="clear" w:color="000000" w:fill="FFFFFF"/>
            <w:hideMark/>
          </w:tcPr>
          <w:p w14:paraId="44BBEEAC"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Land off Millers Way, NG17 8RF</w:t>
            </w:r>
          </w:p>
        </w:tc>
        <w:tc>
          <w:tcPr>
            <w:tcW w:w="801" w:type="dxa"/>
            <w:tcBorders>
              <w:top w:val="nil"/>
              <w:left w:val="nil"/>
              <w:bottom w:val="single" w:sz="4" w:space="0" w:color="auto"/>
              <w:right w:val="single" w:sz="4" w:space="0" w:color="auto"/>
            </w:tcBorders>
            <w:shd w:val="clear" w:color="000000" w:fill="FFFFFF"/>
            <w:hideMark/>
          </w:tcPr>
          <w:p w14:paraId="78C009F5"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1.40</w:t>
            </w:r>
          </w:p>
        </w:tc>
        <w:tc>
          <w:tcPr>
            <w:tcW w:w="1213" w:type="dxa"/>
            <w:tcBorders>
              <w:top w:val="nil"/>
              <w:left w:val="nil"/>
              <w:bottom w:val="single" w:sz="4" w:space="0" w:color="auto"/>
              <w:right w:val="single" w:sz="4" w:space="0" w:color="auto"/>
            </w:tcBorders>
            <w:shd w:val="clear" w:color="000000" w:fill="FFFFFF"/>
            <w:noWrap/>
            <w:hideMark/>
          </w:tcPr>
          <w:p w14:paraId="7A4AF529"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54</w:t>
            </w:r>
          </w:p>
        </w:tc>
        <w:tc>
          <w:tcPr>
            <w:tcW w:w="1229" w:type="dxa"/>
            <w:tcBorders>
              <w:top w:val="nil"/>
              <w:left w:val="nil"/>
              <w:bottom w:val="single" w:sz="4" w:space="0" w:color="auto"/>
              <w:right w:val="single" w:sz="4" w:space="0" w:color="auto"/>
            </w:tcBorders>
            <w:shd w:val="clear" w:color="000000" w:fill="FFFFFF"/>
            <w:hideMark/>
          </w:tcPr>
          <w:p w14:paraId="28AC1B29"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39</w:t>
            </w:r>
          </w:p>
        </w:tc>
        <w:tc>
          <w:tcPr>
            <w:tcW w:w="752" w:type="dxa"/>
            <w:tcBorders>
              <w:top w:val="nil"/>
              <w:left w:val="nil"/>
              <w:bottom w:val="single" w:sz="4" w:space="0" w:color="auto"/>
              <w:right w:val="single" w:sz="12" w:space="0" w:color="FF0000"/>
            </w:tcBorders>
            <w:shd w:val="clear" w:color="000000" w:fill="DDEBF7"/>
            <w:noWrap/>
            <w:hideMark/>
          </w:tcPr>
          <w:p w14:paraId="6D9AB1B5"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62A06756"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4</w:t>
            </w:r>
          </w:p>
        </w:tc>
        <w:tc>
          <w:tcPr>
            <w:tcW w:w="752" w:type="dxa"/>
            <w:tcBorders>
              <w:top w:val="nil"/>
              <w:left w:val="nil"/>
              <w:bottom w:val="single" w:sz="4" w:space="0" w:color="auto"/>
              <w:right w:val="single" w:sz="4" w:space="0" w:color="auto"/>
            </w:tcBorders>
            <w:shd w:val="clear" w:color="000000" w:fill="DDEBF7"/>
            <w:noWrap/>
            <w:hideMark/>
          </w:tcPr>
          <w:p w14:paraId="3EA92E60"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7B64F46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DEBF7"/>
            <w:noWrap/>
            <w:hideMark/>
          </w:tcPr>
          <w:p w14:paraId="6B02452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124BD1E"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97805C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C82BA5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E33C95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43C0D73E"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580E32E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3C479E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13864C0C"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2201EC2"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4548CD5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14FB87A3"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44B883B8" w14:textId="77777777" w:rsidTr="001F4AA1">
        <w:trPr>
          <w:trHeight w:val="760"/>
        </w:trPr>
        <w:tc>
          <w:tcPr>
            <w:tcW w:w="3268" w:type="dxa"/>
            <w:tcBorders>
              <w:top w:val="nil"/>
              <w:left w:val="single" w:sz="4" w:space="0" w:color="auto"/>
              <w:bottom w:val="single" w:sz="4" w:space="0" w:color="auto"/>
              <w:right w:val="single" w:sz="4" w:space="0" w:color="auto"/>
            </w:tcBorders>
            <w:shd w:val="clear" w:color="000000" w:fill="FFFFFF"/>
            <w:hideMark/>
          </w:tcPr>
          <w:p w14:paraId="5FFEF1CC" w14:textId="77777777" w:rsidR="005321E6" w:rsidRPr="005321E6" w:rsidRDefault="005321E6" w:rsidP="005321E6">
            <w:pPr>
              <w:rPr>
                <w:rFonts w:ascii="Arial" w:hAnsi="Arial" w:cs="Arial"/>
                <w:sz w:val="20"/>
                <w:szCs w:val="20"/>
              </w:rPr>
            </w:pPr>
            <w:r w:rsidRPr="005321E6">
              <w:rPr>
                <w:rFonts w:ascii="Arial" w:hAnsi="Arial" w:cs="Arial"/>
                <w:sz w:val="20"/>
                <w:szCs w:val="20"/>
              </w:rPr>
              <w:t>V/2020/0518</w:t>
            </w:r>
          </w:p>
        </w:tc>
        <w:tc>
          <w:tcPr>
            <w:tcW w:w="1312" w:type="dxa"/>
            <w:tcBorders>
              <w:top w:val="nil"/>
              <w:left w:val="nil"/>
              <w:bottom w:val="single" w:sz="4" w:space="0" w:color="auto"/>
              <w:right w:val="single" w:sz="4" w:space="0" w:color="auto"/>
            </w:tcBorders>
            <w:shd w:val="clear" w:color="000000" w:fill="FFFFFF"/>
            <w:hideMark/>
          </w:tcPr>
          <w:p w14:paraId="528F1379"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K0322</w:t>
            </w:r>
          </w:p>
        </w:tc>
        <w:tc>
          <w:tcPr>
            <w:tcW w:w="2361" w:type="dxa"/>
            <w:tcBorders>
              <w:top w:val="nil"/>
              <w:left w:val="nil"/>
              <w:bottom w:val="single" w:sz="4" w:space="0" w:color="auto"/>
              <w:right w:val="single" w:sz="4" w:space="0" w:color="auto"/>
            </w:tcBorders>
            <w:shd w:val="clear" w:color="000000" w:fill="FFFFFF"/>
            <w:hideMark/>
          </w:tcPr>
          <w:p w14:paraId="55EAE62B"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Coxmoor lodge farm, Farm View Road/Walesby drive</w:t>
            </w:r>
          </w:p>
        </w:tc>
        <w:tc>
          <w:tcPr>
            <w:tcW w:w="801" w:type="dxa"/>
            <w:tcBorders>
              <w:top w:val="nil"/>
              <w:left w:val="nil"/>
              <w:bottom w:val="single" w:sz="4" w:space="0" w:color="auto"/>
              <w:right w:val="single" w:sz="4" w:space="0" w:color="auto"/>
            </w:tcBorders>
            <w:shd w:val="clear" w:color="000000" w:fill="FFFFFF"/>
            <w:hideMark/>
          </w:tcPr>
          <w:p w14:paraId="2F8CD7F6"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7.31</w:t>
            </w:r>
          </w:p>
        </w:tc>
        <w:tc>
          <w:tcPr>
            <w:tcW w:w="1213" w:type="dxa"/>
            <w:tcBorders>
              <w:top w:val="nil"/>
              <w:left w:val="nil"/>
              <w:bottom w:val="single" w:sz="4" w:space="0" w:color="auto"/>
              <w:right w:val="single" w:sz="4" w:space="0" w:color="auto"/>
            </w:tcBorders>
            <w:shd w:val="clear" w:color="000000" w:fill="FFFFFF"/>
            <w:noWrap/>
            <w:hideMark/>
          </w:tcPr>
          <w:p w14:paraId="4945D820"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196</w:t>
            </w:r>
          </w:p>
        </w:tc>
        <w:tc>
          <w:tcPr>
            <w:tcW w:w="1229" w:type="dxa"/>
            <w:tcBorders>
              <w:top w:val="nil"/>
              <w:left w:val="nil"/>
              <w:bottom w:val="single" w:sz="4" w:space="0" w:color="auto"/>
              <w:right w:val="single" w:sz="4" w:space="0" w:color="auto"/>
            </w:tcBorders>
            <w:shd w:val="clear" w:color="000000" w:fill="FFFFFF"/>
            <w:hideMark/>
          </w:tcPr>
          <w:p w14:paraId="178122B6"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196</w:t>
            </w:r>
          </w:p>
        </w:tc>
        <w:tc>
          <w:tcPr>
            <w:tcW w:w="752" w:type="dxa"/>
            <w:tcBorders>
              <w:top w:val="nil"/>
              <w:left w:val="nil"/>
              <w:bottom w:val="single" w:sz="4" w:space="0" w:color="auto"/>
              <w:right w:val="single" w:sz="12" w:space="0" w:color="FF0000"/>
            </w:tcBorders>
            <w:shd w:val="clear" w:color="000000" w:fill="DDEBF7"/>
            <w:noWrap/>
            <w:hideMark/>
          </w:tcPr>
          <w:p w14:paraId="501D66D9"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5</w:t>
            </w:r>
          </w:p>
        </w:tc>
        <w:tc>
          <w:tcPr>
            <w:tcW w:w="752" w:type="dxa"/>
            <w:tcBorders>
              <w:top w:val="nil"/>
              <w:left w:val="nil"/>
              <w:bottom w:val="single" w:sz="4" w:space="0" w:color="auto"/>
              <w:right w:val="single" w:sz="4" w:space="0" w:color="auto"/>
            </w:tcBorders>
            <w:shd w:val="clear" w:color="000000" w:fill="DDEBF7"/>
            <w:noWrap/>
            <w:hideMark/>
          </w:tcPr>
          <w:p w14:paraId="12FF7EA8"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6EAAB51E"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25F321AF"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000000" w:fill="DDEBF7"/>
            <w:noWrap/>
            <w:hideMark/>
          </w:tcPr>
          <w:p w14:paraId="7B5FEBB2"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29E2038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35</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5EAF03AD" w14:textId="77777777" w:rsidR="005321E6" w:rsidRPr="005321E6" w:rsidRDefault="005321E6" w:rsidP="005321E6">
            <w:pPr>
              <w:jc w:val="right"/>
              <w:rPr>
                <w:rFonts w:ascii="Arial" w:hAnsi="Arial" w:cs="Arial"/>
                <w:sz w:val="20"/>
                <w:szCs w:val="20"/>
              </w:rPr>
            </w:pPr>
            <w:r w:rsidRPr="005321E6">
              <w:rPr>
                <w:rFonts w:ascii="Arial" w:hAnsi="Arial" w:cs="Arial"/>
                <w:sz w:val="20"/>
                <w:szCs w:val="20"/>
              </w:rPr>
              <w:t>16</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7B2CDA50" w14:textId="77777777" w:rsidR="005321E6" w:rsidRPr="005321E6" w:rsidRDefault="005321E6" w:rsidP="005321E6">
            <w:pPr>
              <w:rPr>
                <w:rFonts w:ascii="Arial" w:hAnsi="Arial" w:cs="Arial"/>
                <w:color w:val="FF0000"/>
                <w:sz w:val="20"/>
                <w:szCs w:val="20"/>
              </w:rPr>
            </w:pPr>
            <w:r w:rsidRPr="005321E6">
              <w:rPr>
                <w:rFonts w:ascii="Arial" w:hAnsi="Arial" w:cs="Arial"/>
                <w:color w:val="FF0000"/>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02C0206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C6D9F1" w:themeFill="text2" w:themeFillTint="33"/>
            <w:noWrap/>
            <w:hideMark/>
          </w:tcPr>
          <w:p w14:paraId="1FA8EF0F"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2EE7D6CA"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F27C0AD"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031776A8"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362FBB49"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F2F2F2"/>
            <w:noWrap/>
            <w:hideMark/>
          </w:tcPr>
          <w:p w14:paraId="6030B87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752" w:type="dxa"/>
            <w:tcBorders>
              <w:top w:val="nil"/>
              <w:left w:val="nil"/>
              <w:bottom w:val="single" w:sz="4" w:space="0" w:color="auto"/>
              <w:right w:val="single" w:sz="4" w:space="0" w:color="auto"/>
            </w:tcBorders>
            <w:shd w:val="clear" w:color="000000" w:fill="D9D9D9"/>
            <w:noWrap/>
            <w:hideMark/>
          </w:tcPr>
          <w:p w14:paraId="482168A6"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r>
      <w:tr w:rsidR="00844B73" w:rsidRPr="005321E6" w14:paraId="7CF8493A" w14:textId="77777777" w:rsidTr="00844B73">
        <w:trPr>
          <w:trHeight w:val="800"/>
        </w:trPr>
        <w:tc>
          <w:tcPr>
            <w:tcW w:w="3268" w:type="dxa"/>
            <w:tcBorders>
              <w:top w:val="nil"/>
              <w:left w:val="single" w:sz="4" w:space="0" w:color="auto"/>
              <w:bottom w:val="single" w:sz="4" w:space="0" w:color="auto"/>
              <w:right w:val="single" w:sz="4" w:space="0" w:color="auto"/>
            </w:tcBorders>
            <w:shd w:val="clear" w:color="auto" w:fill="auto"/>
            <w:noWrap/>
            <w:hideMark/>
          </w:tcPr>
          <w:p w14:paraId="75A1F465" w14:textId="77777777" w:rsidR="005321E6" w:rsidRPr="005321E6" w:rsidRDefault="005321E6" w:rsidP="005321E6">
            <w:pPr>
              <w:rPr>
                <w:rFonts w:ascii="Arial" w:hAnsi="Arial" w:cs="Arial"/>
                <w:b/>
                <w:bCs/>
                <w:sz w:val="22"/>
                <w:szCs w:val="22"/>
              </w:rPr>
            </w:pPr>
            <w:r w:rsidRPr="005321E6">
              <w:rPr>
                <w:rFonts w:ascii="Arial" w:hAnsi="Arial" w:cs="Arial"/>
                <w:b/>
                <w:bCs/>
                <w:sz w:val="22"/>
                <w:szCs w:val="22"/>
              </w:rPr>
              <w:t>Total Kirkby Large Sites with Detailed Permission</w:t>
            </w:r>
          </w:p>
        </w:tc>
        <w:tc>
          <w:tcPr>
            <w:tcW w:w="1312" w:type="dxa"/>
            <w:tcBorders>
              <w:top w:val="nil"/>
              <w:left w:val="nil"/>
              <w:bottom w:val="single" w:sz="4" w:space="0" w:color="auto"/>
              <w:right w:val="single" w:sz="4" w:space="0" w:color="auto"/>
            </w:tcBorders>
            <w:shd w:val="clear" w:color="000000" w:fill="FFFFFF"/>
            <w:hideMark/>
          </w:tcPr>
          <w:p w14:paraId="6129BCA0"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 </w:t>
            </w:r>
          </w:p>
        </w:tc>
        <w:tc>
          <w:tcPr>
            <w:tcW w:w="2361" w:type="dxa"/>
            <w:tcBorders>
              <w:top w:val="nil"/>
              <w:left w:val="nil"/>
              <w:bottom w:val="single" w:sz="4" w:space="0" w:color="auto"/>
              <w:right w:val="single" w:sz="4" w:space="0" w:color="auto"/>
            </w:tcBorders>
            <w:shd w:val="clear" w:color="000000" w:fill="FFFFFF"/>
            <w:hideMark/>
          </w:tcPr>
          <w:p w14:paraId="193642BC" w14:textId="77777777" w:rsidR="005321E6" w:rsidRPr="005321E6" w:rsidRDefault="005321E6" w:rsidP="005321E6">
            <w:pPr>
              <w:rPr>
                <w:rFonts w:ascii="Arial" w:hAnsi="Arial" w:cs="Arial"/>
                <w:color w:val="000000"/>
                <w:sz w:val="20"/>
                <w:szCs w:val="20"/>
              </w:rPr>
            </w:pPr>
            <w:r w:rsidRPr="005321E6">
              <w:rPr>
                <w:rFonts w:ascii="Arial" w:hAnsi="Arial" w:cs="Arial"/>
                <w:color w:val="000000"/>
                <w:sz w:val="20"/>
                <w:szCs w:val="20"/>
              </w:rPr>
              <w:t> </w:t>
            </w:r>
          </w:p>
        </w:tc>
        <w:tc>
          <w:tcPr>
            <w:tcW w:w="801" w:type="dxa"/>
            <w:tcBorders>
              <w:top w:val="nil"/>
              <w:left w:val="nil"/>
              <w:bottom w:val="single" w:sz="4" w:space="0" w:color="auto"/>
              <w:right w:val="single" w:sz="4" w:space="0" w:color="auto"/>
            </w:tcBorders>
            <w:shd w:val="clear" w:color="000000" w:fill="FFFFFF"/>
            <w:hideMark/>
          </w:tcPr>
          <w:p w14:paraId="51AADC65" w14:textId="77777777" w:rsidR="005321E6" w:rsidRPr="005321E6" w:rsidRDefault="005321E6" w:rsidP="005321E6">
            <w:pPr>
              <w:jc w:val="right"/>
              <w:rPr>
                <w:rFonts w:ascii="Arial" w:hAnsi="Arial" w:cs="Arial"/>
                <w:color w:val="000000"/>
                <w:sz w:val="20"/>
                <w:szCs w:val="20"/>
              </w:rPr>
            </w:pPr>
            <w:r w:rsidRPr="005321E6">
              <w:rPr>
                <w:rFonts w:ascii="Arial" w:hAnsi="Arial" w:cs="Arial"/>
                <w:color w:val="000000"/>
                <w:sz w:val="20"/>
                <w:szCs w:val="20"/>
              </w:rPr>
              <w:t> </w:t>
            </w:r>
          </w:p>
        </w:tc>
        <w:tc>
          <w:tcPr>
            <w:tcW w:w="1213" w:type="dxa"/>
            <w:tcBorders>
              <w:top w:val="nil"/>
              <w:left w:val="nil"/>
              <w:bottom w:val="single" w:sz="4" w:space="0" w:color="auto"/>
              <w:right w:val="single" w:sz="4" w:space="0" w:color="auto"/>
            </w:tcBorders>
            <w:shd w:val="clear" w:color="000000" w:fill="FFFFFF"/>
            <w:noWrap/>
            <w:hideMark/>
          </w:tcPr>
          <w:p w14:paraId="22D5EE14" w14:textId="77777777" w:rsidR="005321E6" w:rsidRPr="005321E6" w:rsidRDefault="005321E6" w:rsidP="005321E6">
            <w:pPr>
              <w:rPr>
                <w:rFonts w:ascii="Arial" w:hAnsi="Arial" w:cs="Arial"/>
                <w:sz w:val="20"/>
                <w:szCs w:val="20"/>
              </w:rPr>
            </w:pPr>
            <w:r w:rsidRPr="005321E6">
              <w:rPr>
                <w:rFonts w:ascii="Arial" w:hAnsi="Arial" w:cs="Arial"/>
                <w:sz w:val="20"/>
                <w:szCs w:val="20"/>
              </w:rPr>
              <w:t> </w:t>
            </w:r>
          </w:p>
        </w:tc>
        <w:tc>
          <w:tcPr>
            <w:tcW w:w="1229" w:type="dxa"/>
            <w:tcBorders>
              <w:top w:val="nil"/>
              <w:left w:val="nil"/>
              <w:bottom w:val="single" w:sz="4" w:space="0" w:color="auto"/>
              <w:right w:val="single" w:sz="4" w:space="0" w:color="auto"/>
            </w:tcBorders>
            <w:shd w:val="clear" w:color="000000" w:fill="FFFFFF"/>
            <w:hideMark/>
          </w:tcPr>
          <w:p w14:paraId="041B318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235</w:t>
            </w:r>
          </w:p>
        </w:tc>
        <w:tc>
          <w:tcPr>
            <w:tcW w:w="752" w:type="dxa"/>
            <w:tcBorders>
              <w:top w:val="nil"/>
              <w:left w:val="nil"/>
              <w:bottom w:val="single" w:sz="4" w:space="0" w:color="auto"/>
              <w:right w:val="single" w:sz="12" w:space="0" w:color="FF0000"/>
            </w:tcBorders>
            <w:shd w:val="clear" w:color="000000" w:fill="FFFFFF"/>
            <w:hideMark/>
          </w:tcPr>
          <w:p w14:paraId="22472391"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40</w:t>
            </w:r>
          </w:p>
        </w:tc>
        <w:tc>
          <w:tcPr>
            <w:tcW w:w="752" w:type="dxa"/>
            <w:tcBorders>
              <w:top w:val="nil"/>
              <w:left w:val="nil"/>
              <w:bottom w:val="single" w:sz="4" w:space="0" w:color="auto"/>
              <w:right w:val="single" w:sz="4" w:space="0" w:color="auto"/>
            </w:tcBorders>
            <w:shd w:val="clear" w:color="000000" w:fill="FFFFFF"/>
            <w:hideMark/>
          </w:tcPr>
          <w:p w14:paraId="1E2C354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39</w:t>
            </w:r>
          </w:p>
        </w:tc>
        <w:tc>
          <w:tcPr>
            <w:tcW w:w="752" w:type="dxa"/>
            <w:tcBorders>
              <w:top w:val="nil"/>
              <w:left w:val="nil"/>
              <w:bottom w:val="single" w:sz="4" w:space="0" w:color="auto"/>
              <w:right w:val="single" w:sz="4" w:space="0" w:color="auto"/>
            </w:tcBorders>
            <w:shd w:val="clear" w:color="000000" w:fill="FFFFFF"/>
            <w:hideMark/>
          </w:tcPr>
          <w:p w14:paraId="21041F09"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362771FD"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224CC8F5"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76C634D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35</w:t>
            </w:r>
          </w:p>
        </w:tc>
        <w:tc>
          <w:tcPr>
            <w:tcW w:w="752" w:type="dxa"/>
            <w:tcBorders>
              <w:top w:val="nil"/>
              <w:left w:val="nil"/>
              <w:bottom w:val="single" w:sz="4" w:space="0" w:color="auto"/>
              <w:right w:val="single" w:sz="4" w:space="0" w:color="auto"/>
            </w:tcBorders>
            <w:shd w:val="clear" w:color="000000" w:fill="FFFFFF"/>
            <w:hideMark/>
          </w:tcPr>
          <w:p w14:paraId="2CE72EFF"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16</w:t>
            </w:r>
          </w:p>
        </w:tc>
        <w:tc>
          <w:tcPr>
            <w:tcW w:w="752" w:type="dxa"/>
            <w:tcBorders>
              <w:top w:val="nil"/>
              <w:left w:val="nil"/>
              <w:bottom w:val="single" w:sz="4" w:space="0" w:color="auto"/>
              <w:right w:val="single" w:sz="4" w:space="0" w:color="auto"/>
            </w:tcBorders>
            <w:shd w:val="clear" w:color="000000" w:fill="FFFFFF"/>
            <w:hideMark/>
          </w:tcPr>
          <w:p w14:paraId="3C02BA5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4FB35CF1"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2F017260"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658DAB22"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06EB248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05E4F51C"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3B9BF123"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687EADDE"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c>
          <w:tcPr>
            <w:tcW w:w="752" w:type="dxa"/>
            <w:tcBorders>
              <w:top w:val="nil"/>
              <w:left w:val="nil"/>
              <w:bottom w:val="single" w:sz="4" w:space="0" w:color="auto"/>
              <w:right w:val="single" w:sz="4" w:space="0" w:color="auto"/>
            </w:tcBorders>
            <w:shd w:val="clear" w:color="000000" w:fill="FFFFFF"/>
            <w:hideMark/>
          </w:tcPr>
          <w:p w14:paraId="5EE11BE7" w14:textId="77777777" w:rsidR="005321E6" w:rsidRPr="005321E6" w:rsidRDefault="005321E6" w:rsidP="005321E6">
            <w:pPr>
              <w:jc w:val="right"/>
              <w:rPr>
                <w:rFonts w:ascii="Arial" w:hAnsi="Arial" w:cs="Arial"/>
                <w:b/>
                <w:bCs/>
                <w:color w:val="000000"/>
                <w:sz w:val="20"/>
                <w:szCs w:val="20"/>
              </w:rPr>
            </w:pPr>
            <w:r w:rsidRPr="005321E6">
              <w:rPr>
                <w:rFonts w:ascii="Arial" w:hAnsi="Arial" w:cs="Arial"/>
                <w:b/>
                <w:bCs/>
                <w:color w:val="000000"/>
                <w:sz w:val="20"/>
                <w:szCs w:val="20"/>
              </w:rPr>
              <w:t>0</w:t>
            </w:r>
          </w:p>
        </w:tc>
      </w:tr>
    </w:tbl>
    <w:p w14:paraId="3C799E7A" w14:textId="474EB2F4" w:rsidR="00577F12" w:rsidRDefault="00577F12" w:rsidP="002D6A94">
      <w:pPr>
        <w:rPr>
          <w:rFonts w:ascii="Arial" w:hAnsi="Arial" w:cs="Arial"/>
          <w:b/>
          <w:caps/>
          <w:sz w:val="28"/>
          <w:szCs w:val="28"/>
        </w:rPr>
      </w:pPr>
      <w:r>
        <w:rPr>
          <w:rFonts w:ascii="Arial" w:hAnsi="Arial" w:cs="Arial"/>
          <w:b/>
          <w:caps/>
          <w:sz w:val="28"/>
          <w:szCs w:val="28"/>
        </w:rPr>
        <w:lastRenderedPageBreak/>
        <w:t>SUTTON AREA</w:t>
      </w:r>
    </w:p>
    <w:tbl>
      <w:tblPr>
        <w:tblW w:w="22383" w:type="dxa"/>
        <w:tblLook w:val="04A0" w:firstRow="1" w:lastRow="0" w:firstColumn="1" w:lastColumn="0" w:noHBand="0" w:noVBand="1"/>
      </w:tblPr>
      <w:tblGrid>
        <w:gridCol w:w="2830"/>
        <w:gridCol w:w="1250"/>
        <w:gridCol w:w="2571"/>
        <w:gridCol w:w="786"/>
        <w:gridCol w:w="1150"/>
        <w:gridCol w:w="1331"/>
        <w:gridCol w:w="786"/>
        <w:gridCol w:w="787"/>
        <w:gridCol w:w="787"/>
        <w:gridCol w:w="787"/>
        <w:gridCol w:w="787"/>
        <w:gridCol w:w="787"/>
        <w:gridCol w:w="787"/>
        <w:gridCol w:w="787"/>
        <w:gridCol w:w="787"/>
        <w:gridCol w:w="787"/>
        <w:gridCol w:w="766"/>
        <w:gridCol w:w="766"/>
        <w:gridCol w:w="766"/>
        <w:gridCol w:w="766"/>
        <w:gridCol w:w="766"/>
        <w:gridCol w:w="766"/>
      </w:tblGrid>
      <w:tr w:rsidR="00735567" w:rsidRPr="00735567" w14:paraId="4073AA56" w14:textId="77777777" w:rsidTr="00735567">
        <w:trPr>
          <w:trHeight w:val="1478"/>
        </w:trPr>
        <w:tc>
          <w:tcPr>
            <w:tcW w:w="2830" w:type="dxa"/>
            <w:tcBorders>
              <w:top w:val="single" w:sz="4" w:space="0" w:color="auto"/>
              <w:left w:val="single" w:sz="4" w:space="0" w:color="auto"/>
              <w:bottom w:val="single" w:sz="4" w:space="0" w:color="auto"/>
              <w:right w:val="single" w:sz="4" w:space="0" w:color="auto"/>
            </w:tcBorders>
            <w:shd w:val="clear" w:color="000000" w:fill="BFBFBF"/>
            <w:hideMark/>
          </w:tcPr>
          <w:p w14:paraId="64C9835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1C14A2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Database/  SHELAA/ Brownfield Register Site Ref</w:t>
            </w:r>
          </w:p>
        </w:tc>
        <w:tc>
          <w:tcPr>
            <w:tcW w:w="2571" w:type="dxa"/>
            <w:tcBorders>
              <w:top w:val="single" w:sz="4" w:space="0" w:color="auto"/>
              <w:left w:val="nil"/>
              <w:bottom w:val="single" w:sz="4" w:space="0" w:color="auto"/>
              <w:right w:val="single" w:sz="4" w:space="0" w:color="auto"/>
            </w:tcBorders>
            <w:shd w:val="clear" w:color="000000" w:fill="BFBFBF"/>
            <w:hideMark/>
          </w:tcPr>
          <w:p w14:paraId="0F46529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Address</w:t>
            </w:r>
          </w:p>
        </w:tc>
        <w:tc>
          <w:tcPr>
            <w:tcW w:w="786" w:type="dxa"/>
            <w:tcBorders>
              <w:top w:val="single" w:sz="4" w:space="0" w:color="auto"/>
              <w:left w:val="nil"/>
              <w:bottom w:val="single" w:sz="4" w:space="0" w:color="auto"/>
              <w:right w:val="single" w:sz="4" w:space="0" w:color="auto"/>
            </w:tcBorders>
            <w:shd w:val="clear" w:color="000000" w:fill="BFBFBF"/>
            <w:hideMark/>
          </w:tcPr>
          <w:p w14:paraId="17DB734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58E321E5"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Total number of Dwellings on site</w:t>
            </w:r>
          </w:p>
        </w:tc>
        <w:tc>
          <w:tcPr>
            <w:tcW w:w="1331" w:type="dxa"/>
            <w:tcBorders>
              <w:top w:val="single" w:sz="4" w:space="0" w:color="auto"/>
              <w:left w:val="nil"/>
              <w:bottom w:val="single" w:sz="4" w:space="0" w:color="auto"/>
              <w:right w:val="single" w:sz="4" w:space="0" w:color="auto"/>
            </w:tcBorders>
            <w:shd w:val="clear" w:color="000000" w:fill="BFBFBF"/>
            <w:hideMark/>
          </w:tcPr>
          <w:p w14:paraId="1C982EA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Total number of Dwellings remaining at 1st April 2024</w:t>
            </w:r>
          </w:p>
        </w:tc>
        <w:tc>
          <w:tcPr>
            <w:tcW w:w="786" w:type="dxa"/>
            <w:tcBorders>
              <w:top w:val="single" w:sz="4" w:space="0" w:color="auto"/>
              <w:left w:val="nil"/>
              <w:bottom w:val="single" w:sz="4" w:space="0" w:color="auto"/>
              <w:right w:val="single" w:sz="12" w:space="0" w:color="FF0000"/>
            </w:tcBorders>
            <w:shd w:val="clear" w:color="000000" w:fill="BFBFBF"/>
            <w:hideMark/>
          </w:tcPr>
          <w:p w14:paraId="15418133"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Year 1  24/25</w:t>
            </w:r>
          </w:p>
        </w:tc>
        <w:tc>
          <w:tcPr>
            <w:tcW w:w="787" w:type="dxa"/>
            <w:tcBorders>
              <w:top w:val="single" w:sz="4" w:space="0" w:color="auto"/>
              <w:left w:val="nil"/>
              <w:bottom w:val="single" w:sz="4" w:space="0" w:color="auto"/>
              <w:right w:val="single" w:sz="4" w:space="0" w:color="auto"/>
            </w:tcBorders>
            <w:shd w:val="clear" w:color="000000" w:fill="BFBFBF"/>
            <w:hideMark/>
          </w:tcPr>
          <w:p w14:paraId="0D06498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2 25/26  </w:t>
            </w:r>
          </w:p>
        </w:tc>
        <w:tc>
          <w:tcPr>
            <w:tcW w:w="787" w:type="dxa"/>
            <w:tcBorders>
              <w:top w:val="single" w:sz="4" w:space="0" w:color="auto"/>
              <w:left w:val="nil"/>
              <w:bottom w:val="single" w:sz="4" w:space="0" w:color="auto"/>
              <w:right w:val="single" w:sz="4" w:space="0" w:color="auto"/>
            </w:tcBorders>
            <w:shd w:val="clear" w:color="000000" w:fill="BFBFBF"/>
            <w:hideMark/>
          </w:tcPr>
          <w:p w14:paraId="453FD59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3 26/27 </w:t>
            </w:r>
          </w:p>
        </w:tc>
        <w:tc>
          <w:tcPr>
            <w:tcW w:w="787" w:type="dxa"/>
            <w:tcBorders>
              <w:top w:val="single" w:sz="4" w:space="0" w:color="auto"/>
              <w:left w:val="nil"/>
              <w:bottom w:val="single" w:sz="4" w:space="0" w:color="auto"/>
              <w:right w:val="single" w:sz="4" w:space="0" w:color="auto"/>
            </w:tcBorders>
            <w:shd w:val="clear" w:color="000000" w:fill="BFBFBF"/>
            <w:hideMark/>
          </w:tcPr>
          <w:p w14:paraId="3CF23DB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4 27/28 </w:t>
            </w:r>
          </w:p>
        </w:tc>
        <w:tc>
          <w:tcPr>
            <w:tcW w:w="787" w:type="dxa"/>
            <w:tcBorders>
              <w:top w:val="single" w:sz="4" w:space="0" w:color="auto"/>
              <w:left w:val="nil"/>
              <w:bottom w:val="single" w:sz="4" w:space="0" w:color="auto"/>
              <w:right w:val="single" w:sz="4" w:space="0" w:color="auto"/>
            </w:tcBorders>
            <w:shd w:val="clear" w:color="000000" w:fill="BFBFBF"/>
            <w:hideMark/>
          </w:tcPr>
          <w:p w14:paraId="3435E42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5 28/29  </w:t>
            </w:r>
          </w:p>
        </w:tc>
        <w:tc>
          <w:tcPr>
            <w:tcW w:w="787" w:type="dxa"/>
            <w:tcBorders>
              <w:top w:val="single" w:sz="4" w:space="0" w:color="auto"/>
              <w:left w:val="nil"/>
              <w:bottom w:val="single" w:sz="4" w:space="0" w:color="auto"/>
              <w:right w:val="single" w:sz="4" w:space="0" w:color="auto"/>
            </w:tcBorders>
            <w:shd w:val="clear" w:color="000000" w:fill="BFBFBF"/>
            <w:hideMark/>
          </w:tcPr>
          <w:p w14:paraId="127F7E9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6 29/30   </w:t>
            </w:r>
          </w:p>
        </w:tc>
        <w:tc>
          <w:tcPr>
            <w:tcW w:w="787" w:type="dxa"/>
            <w:tcBorders>
              <w:top w:val="single" w:sz="4" w:space="0" w:color="auto"/>
              <w:left w:val="nil"/>
              <w:bottom w:val="single" w:sz="4" w:space="0" w:color="auto"/>
              <w:right w:val="single" w:sz="4" w:space="0" w:color="auto"/>
            </w:tcBorders>
            <w:shd w:val="clear" w:color="000000" w:fill="BFBFBF"/>
            <w:hideMark/>
          </w:tcPr>
          <w:p w14:paraId="40295F4C"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7 30/31    </w:t>
            </w:r>
          </w:p>
        </w:tc>
        <w:tc>
          <w:tcPr>
            <w:tcW w:w="787" w:type="dxa"/>
            <w:tcBorders>
              <w:top w:val="single" w:sz="4" w:space="0" w:color="auto"/>
              <w:left w:val="nil"/>
              <w:bottom w:val="single" w:sz="4" w:space="0" w:color="auto"/>
              <w:right w:val="single" w:sz="4" w:space="0" w:color="auto"/>
            </w:tcBorders>
            <w:shd w:val="clear" w:color="000000" w:fill="BFBFBF"/>
            <w:hideMark/>
          </w:tcPr>
          <w:p w14:paraId="0E39AFAB"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8 31/32  </w:t>
            </w:r>
          </w:p>
        </w:tc>
        <w:tc>
          <w:tcPr>
            <w:tcW w:w="787" w:type="dxa"/>
            <w:tcBorders>
              <w:top w:val="single" w:sz="4" w:space="0" w:color="auto"/>
              <w:left w:val="nil"/>
              <w:bottom w:val="single" w:sz="4" w:space="0" w:color="auto"/>
              <w:right w:val="single" w:sz="4" w:space="0" w:color="auto"/>
            </w:tcBorders>
            <w:shd w:val="clear" w:color="000000" w:fill="BFBFBF"/>
            <w:hideMark/>
          </w:tcPr>
          <w:p w14:paraId="5614EA6B"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9 32/33   </w:t>
            </w:r>
          </w:p>
        </w:tc>
        <w:tc>
          <w:tcPr>
            <w:tcW w:w="787" w:type="dxa"/>
            <w:tcBorders>
              <w:top w:val="single" w:sz="4" w:space="0" w:color="auto"/>
              <w:left w:val="nil"/>
              <w:bottom w:val="single" w:sz="4" w:space="0" w:color="auto"/>
              <w:right w:val="single" w:sz="4" w:space="0" w:color="auto"/>
            </w:tcBorders>
            <w:shd w:val="clear" w:color="000000" w:fill="BFBFBF"/>
            <w:hideMark/>
          </w:tcPr>
          <w:p w14:paraId="7B71E6A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10 33/34    </w:t>
            </w:r>
          </w:p>
        </w:tc>
        <w:tc>
          <w:tcPr>
            <w:tcW w:w="766" w:type="dxa"/>
            <w:tcBorders>
              <w:top w:val="single" w:sz="4" w:space="0" w:color="auto"/>
              <w:left w:val="nil"/>
              <w:bottom w:val="single" w:sz="4" w:space="0" w:color="auto"/>
              <w:right w:val="single" w:sz="4" w:space="0" w:color="auto"/>
            </w:tcBorders>
            <w:shd w:val="clear" w:color="000000" w:fill="BFBFBF"/>
            <w:hideMark/>
          </w:tcPr>
          <w:p w14:paraId="5BAAA86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11 34/35 </w:t>
            </w:r>
          </w:p>
        </w:tc>
        <w:tc>
          <w:tcPr>
            <w:tcW w:w="766" w:type="dxa"/>
            <w:tcBorders>
              <w:top w:val="single" w:sz="4" w:space="0" w:color="auto"/>
              <w:left w:val="nil"/>
              <w:bottom w:val="single" w:sz="4" w:space="0" w:color="auto"/>
              <w:right w:val="single" w:sz="4" w:space="0" w:color="auto"/>
            </w:tcBorders>
            <w:shd w:val="clear" w:color="000000" w:fill="BFBFBF"/>
            <w:hideMark/>
          </w:tcPr>
          <w:p w14:paraId="3D0C3EE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12 35/36   </w:t>
            </w:r>
          </w:p>
        </w:tc>
        <w:tc>
          <w:tcPr>
            <w:tcW w:w="766" w:type="dxa"/>
            <w:tcBorders>
              <w:top w:val="single" w:sz="4" w:space="0" w:color="auto"/>
              <w:left w:val="nil"/>
              <w:bottom w:val="single" w:sz="4" w:space="0" w:color="auto"/>
              <w:right w:val="single" w:sz="4" w:space="0" w:color="auto"/>
            </w:tcBorders>
            <w:shd w:val="clear" w:color="000000" w:fill="BFBFBF"/>
            <w:hideMark/>
          </w:tcPr>
          <w:p w14:paraId="19D7086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13 36/37    </w:t>
            </w:r>
          </w:p>
        </w:tc>
        <w:tc>
          <w:tcPr>
            <w:tcW w:w="766" w:type="dxa"/>
            <w:tcBorders>
              <w:top w:val="single" w:sz="4" w:space="0" w:color="auto"/>
              <w:left w:val="nil"/>
              <w:bottom w:val="single" w:sz="4" w:space="0" w:color="auto"/>
              <w:right w:val="single" w:sz="4" w:space="0" w:color="auto"/>
            </w:tcBorders>
            <w:shd w:val="clear" w:color="000000" w:fill="BFBFBF"/>
            <w:hideMark/>
          </w:tcPr>
          <w:p w14:paraId="696B20E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14 37/38   </w:t>
            </w:r>
          </w:p>
        </w:tc>
        <w:tc>
          <w:tcPr>
            <w:tcW w:w="766" w:type="dxa"/>
            <w:tcBorders>
              <w:top w:val="single" w:sz="4" w:space="0" w:color="auto"/>
              <w:left w:val="nil"/>
              <w:bottom w:val="single" w:sz="4" w:space="0" w:color="auto"/>
              <w:right w:val="single" w:sz="4" w:space="0" w:color="auto"/>
            </w:tcBorders>
            <w:shd w:val="clear" w:color="000000" w:fill="BFBFBF"/>
            <w:hideMark/>
          </w:tcPr>
          <w:p w14:paraId="4DD92510"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xml:space="preserve">Year 15 38/39  </w:t>
            </w:r>
          </w:p>
        </w:tc>
        <w:tc>
          <w:tcPr>
            <w:tcW w:w="766" w:type="dxa"/>
            <w:tcBorders>
              <w:top w:val="single" w:sz="4" w:space="0" w:color="auto"/>
              <w:left w:val="nil"/>
              <w:bottom w:val="single" w:sz="4" w:space="0" w:color="auto"/>
              <w:right w:val="single" w:sz="4" w:space="0" w:color="auto"/>
            </w:tcBorders>
            <w:shd w:val="clear" w:color="000000" w:fill="BFBFBF"/>
            <w:hideMark/>
          </w:tcPr>
          <w:p w14:paraId="1E6FC20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Year 16  39/40</w:t>
            </w:r>
          </w:p>
        </w:tc>
      </w:tr>
      <w:tr w:rsidR="00735567" w:rsidRPr="00735567" w14:paraId="3E1F0AD3" w14:textId="77777777" w:rsidTr="00735567">
        <w:trPr>
          <w:trHeight w:val="510"/>
        </w:trPr>
        <w:tc>
          <w:tcPr>
            <w:tcW w:w="2830" w:type="dxa"/>
            <w:tcBorders>
              <w:top w:val="nil"/>
              <w:left w:val="single" w:sz="4" w:space="0" w:color="auto"/>
              <w:bottom w:val="single" w:sz="4" w:space="0" w:color="auto"/>
              <w:right w:val="single" w:sz="4" w:space="0" w:color="auto"/>
            </w:tcBorders>
            <w:shd w:val="clear" w:color="auto" w:fill="auto"/>
            <w:noWrap/>
            <w:hideMark/>
          </w:tcPr>
          <w:p w14:paraId="305A81A1" w14:textId="77777777" w:rsidR="00735567" w:rsidRPr="00735567" w:rsidRDefault="00735567" w:rsidP="00735567">
            <w:pPr>
              <w:rPr>
                <w:rFonts w:ascii="Arial" w:hAnsi="Arial" w:cs="Arial"/>
                <w:b/>
                <w:bCs/>
              </w:rPr>
            </w:pPr>
            <w:r w:rsidRPr="00735567">
              <w:rPr>
                <w:rFonts w:ascii="Arial" w:hAnsi="Arial"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1B2BD5E8"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2571" w:type="dxa"/>
            <w:tcBorders>
              <w:top w:val="nil"/>
              <w:left w:val="nil"/>
              <w:bottom w:val="single" w:sz="4" w:space="0" w:color="auto"/>
              <w:right w:val="single" w:sz="4" w:space="0" w:color="auto"/>
            </w:tcBorders>
            <w:shd w:val="clear" w:color="auto" w:fill="auto"/>
            <w:hideMark/>
          </w:tcPr>
          <w:p w14:paraId="7BB9E5A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4" w:space="0" w:color="auto"/>
            </w:tcBorders>
            <w:shd w:val="clear" w:color="auto" w:fill="auto"/>
            <w:hideMark/>
          </w:tcPr>
          <w:p w14:paraId="25ABC5E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49D41C8A"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1331" w:type="dxa"/>
            <w:tcBorders>
              <w:top w:val="nil"/>
              <w:left w:val="nil"/>
              <w:bottom w:val="single" w:sz="4" w:space="0" w:color="auto"/>
              <w:right w:val="single" w:sz="4" w:space="0" w:color="auto"/>
            </w:tcBorders>
            <w:shd w:val="clear" w:color="auto" w:fill="auto"/>
            <w:hideMark/>
          </w:tcPr>
          <w:p w14:paraId="6957AA01"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auto" w:fill="auto"/>
            <w:hideMark/>
          </w:tcPr>
          <w:p w14:paraId="6321DA5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24C1ACEC"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5139C7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4C6787E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AD5ABF8"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2331705"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6D06F10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E5AA8E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370ED22E"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87" w:type="dxa"/>
            <w:tcBorders>
              <w:top w:val="nil"/>
              <w:left w:val="nil"/>
              <w:bottom w:val="single" w:sz="4" w:space="0" w:color="auto"/>
              <w:right w:val="single" w:sz="4" w:space="0" w:color="auto"/>
            </w:tcBorders>
            <w:shd w:val="clear" w:color="auto" w:fill="auto"/>
            <w:hideMark/>
          </w:tcPr>
          <w:p w14:paraId="4EA1F8E4"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36D615ED"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4E13E96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6CEF13F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2ADE30B1"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28FECC3F"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c>
          <w:tcPr>
            <w:tcW w:w="766" w:type="dxa"/>
            <w:tcBorders>
              <w:top w:val="nil"/>
              <w:left w:val="nil"/>
              <w:bottom w:val="single" w:sz="4" w:space="0" w:color="auto"/>
              <w:right w:val="single" w:sz="4" w:space="0" w:color="auto"/>
            </w:tcBorders>
            <w:shd w:val="clear" w:color="auto" w:fill="auto"/>
            <w:hideMark/>
          </w:tcPr>
          <w:p w14:paraId="51EE4D79" w14:textId="77777777" w:rsidR="00735567" w:rsidRPr="00735567" w:rsidRDefault="00735567" w:rsidP="00735567">
            <w:pPr>
              <w:jc w:val="center"/>
              <w:rPr>
                <w:rFonts w:ascii="Arial" w:hAnsi="Arial" w:cs="Arial"/>
                <w:b/>
                <w:bCs/>
                <w:sz w:val="20"/>
                <w:szCs w:val="20"/>
              </w:rPr>
            </w:pPr>
            <w:r w:rsidRPr="00735567">
              <w:rPr>
                <w:rFonts w:ascii="Arial" w:hAnsi="Arial" w:cs="Arial"/>
                <w:b/>
                <w:bCs/>
                <w:sz w:val="20"/>
                <w:szCs w:val="20"/>
              </w:rPr>
              <w:t> </w:t>
            </w:r>
          </w:p>
        </w:tc>
      </w:tr>
      <w:tr w:rsidR="00735567" w:rsidRPr="00735567" w14:paraId="4AA1E7BF" w14:textId="77777777" w:rsidTr="00735567">
        <w:trPr>
          <w:trHeight w:val="477"/>
        </w:trPr>
        <w:tc>
          <w:tcPr>
            <w:tcW w:w="2830" w:type="dxa"/>
            <w:tcBorders>
              <w:top w:val="nil"/>
              <w:left w:val="single" w:sz="4" w:space="0" w:color="auto"/>
              <w:bottom w:val="single" w:sz="4" w:space="0" w:color="auto"/>
              <w:right w:val="single" w:sz="4" w:space="0" w:color="auto"/>
            </w:tcBorders>
            <w:shd w:val="clear" w:color="000000" w:fill="FFFFFF"/>
            <w:hideMark/>
          </w:tcPr>
          <w:p w14:paraId="47EF21C2" w14:textId="77777777" w:rsidR="00735567" w:rsidRPr="00735567" w:rsidRDefault="00735567" w:rsidP="00735567">
            <w:pPr>
              <w:rPr>
                <w:rFonts w:ascii="Arial" w:hAnsi="Arial" w:cs="Arial"/>
                <w:sz w:val="20"/>
                <w:szCs w:val="20"/>
              </w:rPr>
            </w:pPr>
            <w:r w:rsidRPr="00735567">
              <w:rPr>
                <w:rFonts w:ascii="Arial" w:hAnsi="Arial" w:cs="Arial"/>
                <w:sz w:val="20"/>
                <w:szCs w:val="20"/>
              </w:rPr>
              <w:t>lapsed outline V/2009/0559</w:t>
            </w:r>
          </w:p>
        </w:tc>
        <w:tc>
          <w:tcPr>
            <w:tcW w:w="1250" w:type="dxa"/>
            <w:tcBorders>
              <w:top w:val="nil"/>
              <w:left w:val="nil"/>
              <w:bottom w:val="single" w:sz="4" w:space="0" w:color="auto"/>
              <w:right w:val="single" w:sz="4" w:space="0" w:color="auto"/>
            </w:tcBorders>
            <w:shd w:val="clear" w:color="000000" w:fill="FFFFFF"/>
            <w:hideMark/>
          </w:tcPr>
          <w:p w14:paraId="3BEEF8E7" w14:textId="77777777" w:rsidR="00735567" w:rsidRPr="00735567" w:rsidRDefault="00735567" w:rsidP="00735567">
            <w:pPr>
              <w:rPr>
                <w:rFonts w:ascii="Arial" w:hAnsi="Arial" w:cs="Arial"/>
                <w:sz w:val="20"/>
                <w:szCs w:val="20"/>
              </w:rPr>
            </w:pPr>
            <w:r w:rsidRPr="00735567">
              <w:rPr>
                <w:rFonts w:ascii="Arial" w:hAnsi="Arial" w:cs="Arial"/>
                <w:sz w:val="20"/>
                <w:szCs w:val="20"/>
              </w:rPr>
              <w:t>SA017</w:t>
            </w:r>
          </w:p>
        </w:tc>
        <w:tc>
          <w:tcPr>
            <w:tcW w:w="2571" w:type="dxa"/>
            <w:tcBorders>
              <w:top w:val="nil"/>
              <w:left w:val="nil"/>
              <w:bottom w:val="single" w:sz="4" w:space="0" w:color="auto"/>
              <w:right w:val="single" w:sz="4" w:space="0" w:color="auto"/>
            </w:tcBorders>
            <w:shd w:val="clear" w:color="000000" w:fill="FFFFFF"/>
            <w:hideMark/>
          </w:tcPr>
          <w:p w14:paraId="59CF7F32" w14:textId="57579849" w:rsidR="00735567" w:rsidRPr="00735567" w:rsidRDefault="00735567" w:rsidP="00735567">
            <w:pPr>
              <w:rPr>
                <w:rFonts w:ascii="Arial" w:hAnsi="Arial" w:cs="Arial"/>
                <w:sz w:val="20"/>
                <w:szCs w:val="20"/>
              </w:rPr>
            </w:pPr>
            <w:r w:rsidRPr="00735567">
              <w:rPr>
                <w:rFonts w:ascii="Arial" w:hAnsi="Arial" w:cs="Arial"/>
                <w:sz w:val="20"/>
                <w:szCs w:val="20"/>
              </w:rPr>
              <w:t>Land at Priestic Road/Northern View</w:t>
            </w:r>
          </w:p>
        </w:tc>
        <w:tc>
          <w:tcPr>
            <w:tcW w:w="786" w:type="dxa"/>
            <w:tcBorders>
              <w:top w:val="nil"/>
              <w:left w:val="nil"/>
              <w:bottom w:val="single" w:sz="4" w:space="0" w:color="auto"/>
              <w:right w:val="single" w:sz="4" w:space="0" w:color="auto"/>
            </w:tcBorders>
            <w:shd w:val="clear" w:color="000000" w:fill="FFFFFF"/>
            <w:noWrap/>
            <w:hideMark/>
          </w:tcPr>
          <w:p w14:paraId="084F93B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0.50</w:t>
            </w:r>
          </w:p>
        </w:tc>
        <w:tc>
          <w:tcPr>
            <w:tcW w:w="1150" w:type="dxa"/>
            <w:tcBorders>
              <w:top w:val="nil"/>
              <w:left w:val="nil"/>
              <w:bottom w:val="single" w:sz="4" w:space="0" w:color="auto"/>
              <w:right w:val="single" w:sz="4" w:space="0" w:color="auto"/>
            </w:tcBorders>
            <w:shd w:val="clear" w:color="000000" w:fill="FFFFFF"/>
            <w:noWrap/>
            <w:hideMark/>
          </w:tcPr>
          <w:p w14:paraId="6FE33C5B"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19</w:t>
            </w:r>
          </w:p>
        </w:tc>
        <w:tc>
          <w:tcPr>
            <w:tcW w:w="1331" w:type="dxa"/>
            <w:tcBorders>
              <w:top w:val="nil"/>
              <w:left w:val="nil"/>
              <w:bottom w:val="single" w:sz="4" w:space="0" w:color="auto"/>
              <w:right w:val="single" w:sz="4" w:space="0" w:color="auto"/>
            </w:tcBorders>
            <w:shd w:val="clear" w:color="000000" w:fill="FFFFFF"/>
            <w:noWrap/>
            <w:hideMark/>
          </w:tcPr>
          <w:p w14:paraId="7B8F5D9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19</w:t>
            </w:r>
          </w:p>
        </w:tc>
        <w:tc>
          <w:tcPr>
            <w:tcW w:w="786" w:type="dxa"/>
            <w:tcBorders>
              <w:top w:val="nil"/>
              <w:left w:val="nil"/>
              <w:bottom w:val="single" w:sz="4" w:space="0" w:color="auto"/>
              <w:right w:val="single" w:sz="12" w:space="0" w:color="FF0000"/>
            </w:tcBorders>
            <w:shd w:val="clear" w:color="000000" w:fill="DDEBF7"/>
            <w:noWrap/>
            <w:hideMark/>
          </w:tcPr>
          <w:p w14:paraId="4605CD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7ADA13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B0F19D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D5E486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50CA3B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0F04B9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D9194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4EBDA5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19</w:t>
            </w:r>
          </w:p>
        </w:tc>
        <w:tc>
          <w:tcPr>
            <w:tcW w:w="787" w:type="dxa"/>
            <w:tcBorders>
              <w:top w:val="nil"/>
              <w:left w:val="nil"/>
              <w:bottom w:val="single" w:sz="4" w:space="0" w:color="auto"/>
              <w:right w:val="single" w:sz="4" w:space="0" w:color="auto"/>
            </w:tcBorders>
            <w:shd w:val="clear" w:color="000000" w:fill="BDD7EE"/>
            <w:noWrap/>
            <w:hideMark/>
          </w:tcPr>
          <w:p w14:paraId="272482EB"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EBF2B2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6E6DFA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1E6F12"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497CCE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9B5DD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96C620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DF9FE6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01D189A7" w14:textId="77777777" w:rsidTr="00735567">
        <w:trPr>
          <w:trHeight w:val="426"/>
        </w:trPr>
        <w:tc>
          <w:tcPr>
            <w:tcW w:w="2830" w:type="dxa"/>
            <w:tcBorders>
              <w:top w:val="nil"/>
              <w:left w:val="single" w:sz="4" w:space="0" w:color="auto"/>
              <w:bottom w:val="single" w:sz="4" w:space="0" w:color="auto"/>
              <w:right w:val="single" w:sz="4" w:space="0" w:color="auto"/>
            </w:tcBorders>
            <w:shd w:val="clear" w:color="000000" w:fill="FFFFFF"/>
            <w:hideMark/>
          </w:tcPr>
          <w:p w14:paraId="40446FE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250" w:type="dxa"/>
            <w:tcBorders>
              <w:top w:val="nil"/>
              <w:left w:val="nil"/>
              <w:bottom w:val="single" w:sz="4" w:space="0" w:color="auto"/>
              <w:right w:val="single" w:sz="4" w:space="0" w:color="auto"/>
            </w:tcBorders>
            <w:shd w:val="clear" w:color="000000" w:fill="FFFFFF"/>
            <w:hideMark/>
          </w:tcPr>
          <w:p w14:paraId="1C86429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SA025</w:t>
            </w:r>
          </w:p>
        </w:tc>
        <w:tc>
          <w:tcPr>
            <w:tcW w:w="2571" w:type="dxa"/>
            <w:tcBorders>
              <w:top w:val="nil"/>
              <w:left w:val="nil"/>
              <w:bottom w:val="single" w:sz="4" w:space="0" w:color="auto"/>
              <w:right w:val="single" w:sz="4" w:space="0" w:color="auto"/>
            </w:tcBorders>
            <w:shd w:val="clear" w:color="000000" w:fill="FFFFFF"/>
            <w:hideMark/>
          </w:tcPr>
          <w:p w14:paraId="65B4975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Pasture Farm, Alfreton Road, Sutton</w:t>
            </w:r>
          </w:p>
        </w:tc>
        <w:tc>
          <w:tcPr>
            <w:tcW w:w="786" w:type="dxa"/>
            <w:tcBorders>
              <w:top w:val="nil"/>
              <w:left w:val="nil"/>
              <w:bottom w:val="single" w:sz="4" w:space="0" w:color="auto"/>
              <w:right w:val="single" w:sz="4" w:space="0" w:color="auto"/>
            </w:tcBorders>
            <w:shd w:val="clear" w:color="000000" w:fill="FFFFFF"/>
            <w:hideMark/>
          </w:tcPr>
          <w:p w14:paraId="5C1F605D"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1.26</w:t>
            </w:r>
          </w:p>
        </w:tc>
        <w:tc>
          <w:tcPr>
            <w:tcW w:w="1150" w:type="dxa"/>
            <w:tcBorders>
              <w:top w:val="nil"/>
              <w:left w:val="nil"/>
              <w:bottom w:val="single" w:sz="4" w:space="0" w:color="auto"/>
              <w:right w:val="single" w:sz="4" w:space="0" w:color="auto"/>
            </w:tcBorders>
            <w:shd w:val="clear" w:color="000000" w:fill="FFFFFF"/>
            <w:noWrap/>
            <w:hideMark/>
          </w:tcPr>
          <w:p w14:paraId="3AC0B59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1331" w:type="dxa"/>
            <w:tcBorders>
              <w:top w:val="nil"/>
              <w:left w:val="nil"/>
              <w:bottom w:val="single" w:sz="4" w:space="0" w:color="auto"/>
              <w:right w:val="single" w:sz="4" w:space="0" w:color="auto"/>
            </w:tcBorders>
            <w:shd w:val="clear" w:color="000000" w:fill="FFFFFF"/>
            <w:hideMark/>
          </w:tcPr>
          <w:p w14:paraId="0E041C1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34</w:t>
            </w:r>
          </w:p>
        </w:tc>
        <w:tc>
          <w:tcPr>
            <w:tcW w:w="786" w:type="dxa"/>
            <w:tcBorders>
              <w:top w:val="nil"/>
              <w:left w:val="nil"/>
              <w:bottom w:val="single" w:sz="4" w:space="0" w:color="auto"/>
              <w:right w:val="single" w:sz="12" w:space="0" w:color="FF0000"/>
            </w:tcBorders>
            <w:shd w:val="clear" w:color="000000" w:fill="DDEBF7"/>
            <w:noWrap/>
            <w:hideMark/>
          </w:tcPr>
          <w:p w14:paraId="4EB70A0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F07AC2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64C55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8F44F2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F8DB19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E28B3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30411B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787" w:type="dxa"/>
            <w:tcBorders>
              <w:top w:val="nil"/>
              <w:left w:val="nil"/>
              <w:bottom w:val="single" w:sz="4" w:space="0" w:color="auto"/>
              <w:right w:val="single" w:sz="4" w:space="0" w:color="auto"/>
            </w:tcBorders>
            <w:shd w:val="clear" w:color="000000" w:fill="BDD7EE"/>
            <w:noWrap/>
            <w:hideMark/>
          </w:tcPr>
          <w:p w14:paraId="4E27F3F1"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DC63E5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9518B2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8536BC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35B3F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AAD15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A2EEAB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4EEAFE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13DF8A8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2199E258" w14:textId="77777777" w:rsidTr="00735567">
        <w:trPr>
          <w:trHeight w:val="551"/>
        </w:trPr>
        <w:tc>
          <w:tcPr>
            <w:tcW w:w="2830" w:type="dxa"/>
            <w:tcBorders>
              <w:top w:val="nil"/>
              <w:left w:val="single" w:sz="4" w:space="0" w:color="auto"/>
              <w:bottom w:val="single" w:sz="4" w:space="0" w:color="auto"/>
              <w:right w:val="single" w:sz="4" w:space="0" w:color="auto"/>
            </w:tcBorders>
            <w:shd w:val="clear" w:color="000000" w:fill="FFFFFF"/>
            <w:hideMark/>
          </w:tcPr>
          <w:p w14:paraId="5E9A78C6" w14:textId="77777777" w:rsidR="00735567" w:rsidRPr="00735567" w:rsidRDefault="00735567" w:rsidP="00735567">
            <w:pPr>
              <w:rPr>
                <w:rFonts w:ascii="Arial" w:hAnsi="Arial" w:cs="Arial"/>
                <w:sz w:val="20"/>
                <w:szCs w:val="20"/>
              </w:rPr>
            </w:pPr>
            <w:r w:rsidRPr="00735567">
              <w:rPr>
                <w:rFonts w:ascii="Arial" w:hAnsi="Arial" w:cs="Arial"/>
                <w:sz w:val="20"/>
                <w:szCs w:val="20"/>
              </w:rPr>
              <w:t>V/2021/0793</w:t>
            </w:r>
          </w:p>
        </w:tc>
        <w:tc>
          <w:tcPr>
            <w:tcW w:w="1250" w:type="dxa"/>
            <w:tcBorders>
              <w:top w:val="nil"/>
              <w:left w:val="nil"/>
              <w:bottom w:val="single" w:sz="4" w:space="0" w:color="auto"/>
              <w:right w:val="single" w:sz="4" w:space="0" w:color="auto"/>
            </w:tcBorders>
            <w:shd w:val="clear" w:color="000000" w:fill="FFFFFF"/>
            <w:hideMark/>
          </w:tcPr>
          <w:p w14:paraId="67182B1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SA061</w:t>
            </w:r>
          </w:p>
        </w:tc>
        <w:tc>
          <w:tcPr>
            <w:tcW w:w="2571" w:type="dxa"/>
            <w:tcBorders>
              <w:top w:val="nil"/>
              <w:left w:val="nil"/>
              <w:bottom w:val="single" w:sz="4" w:space="0" w:color="auto"/>
              <w:right w:val="single" w:sz="4" w:space="0" w:color="auto"/>
            </w:tcBorders>
            <w:shd w:val="clear" w:color="000000" w:fill="FFFFFF"/>
            <w:hideMark/>
          </w:tcPr>
          <w:p w14:paraId="253AA039"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adjacent 88 High Hazels Drive, Huthwaite</w:t>
            </w:r>
          </w:p>
        </w:tc>
        <w:tc>
          <w:tcPr>
            <w:tcW w:w="786" w:type="dxa"/>
            <w:tcBorders>
              <w:top w:val="nil"/>
              <w:left w:val="nil"/>
              <w:bottom w:val="single" w:sz="4" w:space="0" w:color="auto"/>
              <w:right w:val="single" w:sz="4" w:space="0" w:color="auto"/>
            </w:tcBorders>
            <w:shd w:val="clear" w:color="000000" w:fill="FFFFFF"/>
            <w:hideMark/>
          </w:tcPr>
          <w:p w14:paraId="55217662"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0.41</w:t>
            </w:r>
          </w:p>
        </w:tc>
        <w:tc>
          <w:tcPr>
            <w:tcW w:w="1150" w:type="dxa"/>
            <w:tcBorders>
              <w:top w:val="nil"/>
              <w:left w:val="nil"/>
              <w:bottom w:val="single" w:sz="4" w:space="0" w:color="auto"/>
              <w:right w:val="single" w:sz="4" w:space="0" w:color="auto"/>
            </w:tcBorders>
            <w:shd w:val="clear" w:color="000000" w:fill="FFFFFF"/>
            <w:noWrap/>
            <w:hideMark/>
          </w:tcPr>
          <w:p w14:paraId="7FC778F8"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18</w:t>
            </w:r>
          </w:p>
        </w:tc>
        <w:tc>
          <w:tcPr>
            <w:tcW w:w="1331" w:type="dxa"/>
            <w:tcBorders>
              <w:top w:val="nil"/>
              <w:left w:val="nil"/>
              <w:bottom w:val="single" w:sz="4" w:space="0" w:color="auto"/>
              <w:right w:val="single" w:sz="4" w:space="0" w:color="auto"/>
            </w:tcBorders>
            <w:shd w:val="clear" w:color="000000" w:fill="FFFFFF"/>
            <w:hideMark/>
          </w:tcPr>
          <w:p w14:paraId="2278CD76"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18</w:t>
            </w:r>
          </w:p>
        </w:tc>
        <w:tc>
          <w:tcPr>
            <w:tcW w:w="786" w:type="dxa"/>
            <w:tcBorders>
              <w:top w:val="nil"/>
              <w:left w:val="nil"/>
              <w:bottom w:val="single" w:sz="4" w:space="0" w:color="auto"/>
              <w:right w:val="single" w:sz="12" w:space="0" w:color="FF0000"/>
            </w:tcBorders>
            <w:shd w:val="clear" w:color="000000" w:fill="DDEBF7"/>
            <w:noWrap/>
            <w:hideMark/>
          </w:tcPr>
          <w:p w14:paraId="0F6EFC0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FC6D84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A6315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634DC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18</w:t>
            </w:r>
          </w:p>
        </w:tc>
        <w:tc>
          <w:tcPr>
            <w:tcW w:w="787" w:type="dxa"/>
            <w:tcBorders>
              <w:top w:val="nil"/>
              <w:left w:val="nil"/>
              <w:bottom w:val="single" w:sz="4" w:space="0" w:color="auto"/>
              <w:right w:val="single" w:sz="4" w:space="0" w:color="auto"/>
            </w:tcBorders>
            <w:shd w:val="clear" w:color="000000" w:fill="DDEBF7"/>
            <w:noWrap/>
            <w:hideMark/>
          </w:tcPr>
          <w:p w14:paraId="7504966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C0B98A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3ED3754"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E7095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0312A8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93A4E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CD4C31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94C7D6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72C50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BFDB91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FB2AAD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45164E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691C803" w14:textId="77777777" w:rsidTr="00735567">
        <w:trPr>
          <w:trHeight w:val="559"/>
        </w:trPr>
        <w:tc>
          <w:tcPr>
            <w:tcW w:w="2830" w:type="dxa"/>
            <w:tcBorders>
              <w:top w:val="nil"/>
              <w:left w:val="single" w:sz="4" w:space="0" w:color="auto"/>
              <w:bottom w:val="single" w:sz="4" w:space="0" w:color="auto"/>
              <w:right w:val="single" w:sz="4" w:space="0" w:color="auto"/>
            </w:tcBorders>
            <w:shd w:val="clear" w:color="000000" w:fill="FFFFFF"/>
            <w:hideMark/>
          </w:tcPr>
          <w:p w14:paraId="278D0251" w14:textId="77777777" w:rsidR="00735567" w:rsidRPr="00735567" w:rsidRDefault="00735567" w:rsidP="00735567">
            <w:pPr>
              <w:rPr>
                <w:rFonts w:ascii="Arial" w:hAnsi="Arial" w:cs="Arial"/>
                <w:sz w:val="20"/>
                <w:szCs w:val="20"/>
              </w:rPr>
            </w:pPr>
            <w:r w:rsidRPr="00735567">
              <w:rPr>
                <w:rFonts w:ascii="Arial" w:hAnsi="Arial" w:cs="Arial"/>
                <w:sz w:val="20"/>
                <w:szCs w:val="20"/>
              </w:rPr>
              <w:t>V/2020/0411</w:t>
            </w:r>
          </w:p>
        </w:tc>
        <w:tc>
          <w:tcPr>
            <w:tcW w:w="1250" w:type="dxa"/>
            <w:tcBorders>
              <w:top w:val="nil"/>
              <w:left w:val="nil"/>
              <w:bottom w:val="single" w:sz="4" w:space="0" w:color="auto"/>
              <w:right w:val="single" w:sz="4" w:space="0" w:color="auto"/>
            </w:tcBorders>
            <w:shd w:val="clear" w:color="auto" w:fill="auto"/>
            <w:hideMark/>
          </w:tcPr>
          <w:p w14:paraId="679EA7AD"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S0293</w:t>
            </w:r>
          </w:p>
        </w:tc>
        <w:tc>
          <w:tcPr>
            <w:tcW w:w="2571" w:type="dxa"/>
            <w:tcBorders>
              <w:top w:val="nil"/>
              <w:left w:val="nil"/>
              <w:bottom w:val="single" w:sz="4" w:space="0" w:color="auto"/>
              <w:right w:val="single" w:sz="4" w:space="0" w:color="auto"/>
            </w:tcBorders>
            <w:shd w:val="clear" w:color="auto" w:fill="auto"/>
            <w:hideMark/>
          </w:tcPr>
          <w:p w14:paraId="4C93984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Outram Street/Park Street</w:t>
            </w:r>
          </w:p>
        </w:tc>
        <w:tc>
          <w:tcPr>
            <w:tcW w:w="786" w:type="dxa"/>
            <w:tcBorders>
              <w:top w:val="nil"/>
              <w:left w:val="nil"/>
              <w:bottom w:val="single" w:sz="4" w:space="0" w:color="auto"/>
              <w:right w:val="single" w:sz="4" w:space="0" w:color="auto"/>
            </w:tcBorders>
            <w:shd w:val="clear" w:color="000000" w:fill="FFFFFF"/>
            <w:hideMark/>
          </w:tcPr>
          <w:p w14:paraId="55459C01"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0.23</w:t>
            </w:r>
          </w:p>
        </w:tc>
        <w:tc>
          <w:tcPr>
            <w:tcW w:w="1150" w:type="dxa"/>
            <w:tcBorders>
              <w:top w:val="nil"/>
              <w:left w:val="nil"/>
              <w:bottom w:val="single" w:sz="4" w:space="0" w:color="auto"/>
              <w:right w:val="single" w:sz="4" w:space="0" w:color="auto"/>
            </w:tcBorders>
            <w:shd w:val="clear" w:color="000000" w:fill="FFFFFF"/>
            <w:noWrap/>
            <w:hideMark/>
          </w:tcPr>
          <w:p w14:paraId="6A7EC5C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24</w:t>
            </w:r>
          </w:p>
        </w:tc>
        <w:tc>
          <w:tcPr>
            <w:tcW w:w="1331" w:type="dxa"/>
            <w:tcBorders>
              <w:top w:val="nil"/>
              <w:left w:val="nil"/>
              <w:bottom w:val="single" w:sz="4" w:space="0" w:color="auto"/>
              <w:right w:val="single" w:sz="4" w:space="0" w:color="auto"/>
            </w:tcBorders>
            <w:shd w:val="clear" w:color="auto" w:fill="auto"/>
            <w:hideMark/>
          </w:tcPr>
          <w:p w14:paraId="1C754C7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24</w:t>
            </w:r>
          </w:p>
        </w:tc>
        <w:tc>
          <w:tcPr>
            <w:tcW w:w="786" w:type="dxa"/>
            <w:tcBorders>
              <w:top w:val="nil"/>
              <w:left w:val="nil"/>
              <w:bottom w:val="single" w:sz="4" w:space="0" w:color="auto"/>
              <w:right w:val="single" w:sz="12" w:space="0" w:color="FF0000"/>
            </w:tcBorders>
            <w:shd w:val="clear" w:color="000000" w:fill="DDEBF7"/>
            <w:noWrap/>
            <w:hideMark/>
          </w:tcPr>
          <w:p w14:paraId="5B03326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4B20DC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DC6B1F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AA6B03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7C40D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759B07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24</w:t>
            </w:r>
          </w:p>
        </w:tc>
        <w:tc>
          <w:tcPr>
            <w:tcW w:w="787" w:type="dxa"/>
            <w:tcBorders>
              <w:top w:val="nil"/>
              <w:left w:val="nil"/>
              <w:bottom w:val="single" w:sz="4" w:space="0" w:color="auto"/>
              <w:right w:val="single" w:sz="4" w:space="0" w:color="auto"/>
            </w:tcBorders>
            <w:shd w:val="clear" w:color="000000" w:fill="BDD7EE"/>
            <w:noWrap/>
            <w:hideMark/>
          </w:tcPr>
          <w:p w14:paraId="66D30A2F"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93AA82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A52D74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718E4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0F1C8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69A219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206BE1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7B799A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98F5E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5C279BD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FEFA977" w14:textId="77777777" w:rsidTr="00735567">
        <w:trPr>
          <w:trHeight w:val="496"/>
        </w:trPr>
        <w:tc>
          <w:tcPr>
            <w:tcW w:w="2830" w:type="dxa"/>
            <w:tcBorders>
              <w:top w:val="nil"/>
              <w:left w:val="single" w:sz="4" w:space="0" w:color="auto"/>
              <w:bottom w:val="single" w:sz="4" w:space="0" w:color="auto"/>
              <w:right w:val="single" w:sz="4" w:space="0" w:color="auto"/>
            </w:tcBorders>
            <w:shd w:val="clear" w:color="000000" w:fill="FFFFFF"/>
            <w:hideMark/>
          </w:tcPr>
          <w:p w14:paraId="51B31D8A" w14:textId="77777777" w:rsidR="00735567" w:rsidRPr="00735567" w:rsidRDefault="00735567" w:rsidP="00735567">
            <w:pPr>
              <w:rPr>
                <w:rFonts w:ascii="Arial" w:hAnsi="Arial" w:cs="Arial"/>
                <w:sz w:val="20"/>
                <w:szCs w:val="20"/>
              </w:rPr>
            </w:pPr>
            <w:r w:rsidRPr="00735567">
              <w:rPr>
                <w:rFonts w:ascii="Arial" w:hAnsi="Arial" w:cs="Arial"/>
                <w:sz w:val="20"/>
                <w:szCs w:val="20"/>
              </w:rPr>
              <w:t>Lapsed V/2015/0264</w:t>
            </w:r>
          </w:p>
        </w:tc>
        <w:tc>
          <w:tcPr>
            <w:tcW w:w="1250" w:type="dxa"/>
            <w:tcBorders>
              <w:top w:val="nil"/>
              <w:left w:val="nil"/>
              <w:bottom w:val="single" w:sz="4" w:space="0" w:color="auto"/>
              <w:right w:val="single" w:sz="4" w:space="0" w:color="auto"/>
            </w:tcBorders>
            <w:shd w:val="clear" w:color="000000" w:fill="FFFFFF"/>
            <w:hideMark/>
          </w:tcPr>
          <w:p w14:paraId="5F811A1D" w14:textId="5CADC2E6"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S0320</w:t>
            </w:r>
            <w:r w:rsidRPr="00735567">
              <w:rPr>
                <w:rFonts w:ascii="Arial" w:hAnsi="Arial" w:cs="Arial"/>
                <w:color w:val="000000"/>
                <w:sz w:val="20"/>
                <w:szCs w:val="20"/>
              </w:rPr>
              <w:br/>
              <w:t>BFR14</w:t>
            </w:r>
          </w:p>
        </w:tc>
        <w:tc>
          <w:tcPr>
            <w:tcW w:w="2571" w:type="dxa"/>
            <w:tcBorders>
              <w:top w:val="nil"/>
              <w:left w:val="nil"/>
              <w:bottom w:val="single" w:sz="4" w:space="0" w:color="auto"/>
              <w:right w:val="single" w:sz="4" w:space="0" w:color="auto"/>
            </w:tcBorders>
            <w:shd w:val="clear" w:color="000000" w:fill="FFFFFF"/>
            <w:hideMark/>
          </w:tcPr>
          <w:p w14:paraId="76D3A259"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Quantum Clothing North St Huthwaite</w:t>
            </w:r>
          </w:p>
        </w:tc>
        <w:tc>
          <w:tcPr>
            <w:tcW w:w="786" w:type="dxa"/>
            <w:tcBorders>
              <w:top w:val="nil"/>
              <w:left w:val="nil"/>
              <w:bottom w:val="single" w:sz="4" w:space="0" w:color="auto"/>
              <w:right w:val="single" w:sz="4" w:space="0" w:color="auto"/>
            </w:tcBorders>
            <w:shd w:val="clear" w:color="000000" w:fill="FFFFFF"/>
            <w:hideMark/>
          </w:tcPr>
          <w:p w14:paraId="30082C0A"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2.50</w:t>
            </w:r>
          </w:p>
        </w:tc>
        <w:tc>
          <w:tcPr>
            <w:tcW w:w="1150" w:type="dxa"/>
            <w:tcBorders>
              <w:top w:val="nil"/>
              <w:left w:val="nil"/>
              <w:bottom w:val="single" w:sz="4" w:space="0" w:color="auto"/>
              <w:right w:val="single" w:sz="4" w:space="0" w:color="auto"/>
            </w:tcBorders>
            <w:shd w:val="clear" w:color="000000" w:fill="FFFFFF"/>
            <w:noWrap/>
            <w:hideMark/>
          </w:tcPr>
          <w:p w14:paraId="448E514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71</w:t>
            </w:r>
          </w:p>
        </w:tc>
        <w:tc>
          <w:tcPr>
            <w:tcW w:w="1331" w:type="dxa"/>
            <w:tcBorders>
              <w:top w:val="nil"/>
              <w:left w:val="nil"/>
              <w:bottom w:val="single" w:sz="4" w:space="0" w:color="auto"/>
              <w:right w:val="single" w:sz="4" w:space="0" w:color="auto"/>
            </w:tcBorders>
            <w:shd w:val="clear" w:color="000000" w:fill="FFFFFF"/>
            <w:hideMark/>
          </w:tcPr>
          <w:p w14:paraId="22D0DBE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71</w:t>
            </w:r>
          </w:p>
        </w:tc>
        <w:tc>
          <w:tcPr>
            <w:tcW w:w="786" w:type="dxa"/>
            <w:tcBorders>
              <w:top w:val="nil"/>
              <w:left w:val="nil"/>
              <w:bottom w:val="single" w:sz="4" w:space="0" w:color="auto"/>
              <w:right w:val="single" w:sz="12" w:space="0" w:color="FF0000"/>
            </w:tcBorders>
            <w:shd w:val="clear" w:color="000000" w:fill="DDEBF7"/>
            <w:noWrap/>
            <w:hideMark/>
          </w:tcPr>
          <w:p w14:paraId="418FD40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5C4E3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D5CA8D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56C54F4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6A7EA86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BDD7EE"/>
            <w:noWrap/>
            <w:hideMark/>
          </w:tcPr>
          <w:p w14:paraId="180FB3A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D6B58D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A3C2E2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1C2BC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6B7CF1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48FCF4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C0F227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BAB1DD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EA52B7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181EE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098C5F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06E37C8B" w14:textId="77777777" w:rsidTr="00735567">
        <w:trPr>
          <w:trHeight w:val="560"/>
        </w:trPr>
        <w:tc>
          <w:tcPr>
            <w:tcW w:w="2830" w:type="dxa"/>
            <w:tcBorders>
              <w:top w:val="nil"/>
              <w:left w:val="single" w:sz="4" w:space="0" w:color="auto"/>
              <w:bottom w:val="single" w:sz="4" w:space="0" w:color="auto"/>
              <w:right w:val="single" w:sz="4" w:space="0" w:color="auto"/>
            </w:tcBorders>
            <w:shd w:val="clear" w:color="000000" w:fill="FFFFFF"/>
            <w:hideMark/>
          </w:tcPr>
          <w:p w14:paraId="6845030F" w14:textId="77777777" w:rsidR="00735567" w:rsidRPr="00735567" w:rsidRDefault="00735567" w:rsidP="00735567">
            <w:pPr>
              <w:rPr>
                <w:rFonts w:ascii="Arial" w:hAnsi="Arial" w:cs="Arial"/>
                <w:sz w:val="20"/>
                <w:szCs w:val="20"/>
              </w:rPr>
            </w:pPr>
            <w:r w:rsidRPr="00735567">
              <w:rPr>
                <w:rFonts w:ascii="Arial" w:hAnsi="Arial" w:cs="Arial"/>
                <w:sz w:val="20"/>
                <w:szCs w:val="20"/>
              </w:rPr>
              <w:t>V/2022/0347</w:t>
            </w:r>
          </w:p>
        </w:tc>
        <w:tc>
          <w:tcPr>
            <w:tcW w:w="1250" w:type="dxa"/>
            <w:tcBorders>
              <w:top w:val="nil"/>
              <w:left w:val="nil"/>
              <w:bottom w:val="single" w:sz="4" w:space="0" w:color="auto"/>
              <w:right w:val="single" w:sz="4" w:space="0" w:color="auto"/>
            </w:tcBorders>
            <w:shd w:val="clear" w:color="000000" w:fill="FFFFFF"/>
            <w:hideMark/>
          </w:tcPr>
          <w:p w14:paraId="3A93459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BFR40</w:t>
            </w:r>
          </w:p>
        </w:tc>
        <w:tc>
          <w:tcPr>
            <w:tcW w:w="2571" w:type="dxa"/>
            <w:tcBorders>
              <w:top w:val="nil"/>
              <w:left w:val="nil"/>
              <w:bottom w:val="single" w:sz="4" w:space="0" w:color="auto"/>
              <w:right w:val="single" w:sz="4" w:space="0" w:color="auto"/>
            </w:tcBorders>
            <w:shd w:val="clear" w:color="000000" w:fill="FFFFFF"/>
            <w:hideMark/>
          </w:tcPr>
          <w:p w14:paraId="3EE0B3D4" w14:textId="32A76A59"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xml:space="preserve">Land adjacent no.208 Mansfield Road, Sutton </w:t>
            </w:r>
          </w:p>
        </w:tc>
        <w:tc>
          <w:tcPr>
            <w:tcW w:w="786" w:type="dxa"/>
            <w:tcBorders>
              <w:top w:val="nil"/>
              <w:left w:val="nil"/>
              <w:bottom w:val="single" w:sz="4" w:space="0" w:color="auto"/>
              <w:right w:val="single" w:sz="4" w:space="0" w:color="auto"/>
            </w:tcBorders>
            <w:shd w:val="clear" w:color="000000" w:fill="FFFFFF"/>
            <w:hideMark/>
          </w:tcPr>
          <w:p w14:paraId="4D5F91EC"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0.96</w:t>
            </w:r>
          </w:p>
        </w:tc>
        <w:tc>
          <w:tcPr>
            <w:tcW w:w="1150" w:type="dxa"/>
            <w:tcBorders>
              <w:top w:val="nil"/>
              <w:left w:val="nil"/>
              <w:bottom w:val="single" w:sz="4" w:space="0" w:color="auto"/>
              <w:right w:val="single" w:sz="4" w:space="0" w:color="auto"/>
            </w:tcBorders>
            <w:shd w:val="clear" w:color="000000" w:fill="FFFFFF"/>
            <w:noWrap/>
            <w:hideMark/>
          </w:tcPr>
          <w:p w14:paraId="666DF6A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36</w:t>
            </w:r>
          </w:p>
        </w:tc>
        <w:tc>
          <w:tcPr>
            <w:tcW w:w="1331" w:type="dxa"/>
            <w:tcBorders>
              <w:top w:val="nil"/>
              <w:left w:val="nil"/>
              <w:bottom w:val="single" w:sz="4" w:space="0" w:color="auto"/>
              <w:right w:val="single" w:sz="4" w:space="0" w:color="auto"/>
            </w:tcBorders>
            <w:shd w:val="clear" w:color="000000" w:fill="FFFFFF"/>
            <w:hideMark/>
          </w:tcPr>
          <w:p w14:paraId="239B6DE9"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36</w:t>
            </w:r>
          </w:p>
        </w:tc>
        <w:tc>
          <w:tcPr>
            <w:tcW w:w="786" w:type="dxa"/>
            <w:tcBorders>
              <w:top w:val="nil"/>
              <w:left w:val="nil"/>
              <w:bottom w:val="single" w:sz="4" w:space="0" w:color="auto"/>
              <w:right w:val="single" w:sz="12" w:space="0" w:color="FF0000"/>
            </w:tcBorders>
            <w:shd w:val="clear" w:color="000000" w:fill="DDEBF7"/>
            <w:noWrap/>
            <w:hideMark/>
          </w:tcPr>
          <w:p w14:paraId="1CD43AF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14E60B5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584DCFA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DDEBF7"/>
            <w:noWrap/>
            <w:hideMark/>
          </w:tcPr>
          <w:p w14:paraId="3C23818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92DAFD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8BF14EF"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592E2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EFAB70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34C5E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3D6631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2A30ED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47E1B0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4DF1D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E6A693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52651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1AFD6A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29DBEA5" w14:textId="77777777" w:rsidTr="00735567">
        <w:trPr>
          <w:trHeight w:val="855"/>
        </w:trPr>
        <w:tc>
          <w:tcPr>
            <w:tcW w:w="2830" w:type="dxa"/>
            <w:tcBorders>
              <w:top w:val="nil"/>
              <w:left w:val="single" w:sz="4" w:space="0" w:color="auto"/>
              <w:bottom w:val="single" w:sz="4" w:space="0" w:color="auto"/>
              <w:right w:val="single" w:sz="4" w:space="0" w:color="auto"/>
            </w:tcBorders>
            <w:shd w:val="clear" w:color="000000" w:fill="FFFFFF"/>
            <w:noWrap/>
            <w:hideMark/>
          </w:tcPr>
          <w:p w14:paraId="602D83EF"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4D2B64C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14C70BC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noWrap/>
            <w:hideMark/>
          </w:tcPr>
          <w:p w14:paraId="331B9C1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453F430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noWrap/>
            <w:hideMark/>
          </w:tcPr>
          <w:p w14:paraId="26FAE08C"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202</w:t>
            </w:r>
          </w:p>
        </w:tc>
        <w:tc>
          <w:tcPr>
            <w:tcW w:w="786" w:type="dxa"/>
            <w:tcBorders>
              <w:top w:val="nil"/>
              <w:left w:val="nil"/>
              <w:bottom w:val="single" w:sz="4" w:space="0" w:color="auto"/>
              <w:right w:val="single" w:sz="12" w:space="0" w:color="FF0000"/>
            </w:tcBorders>
            <w:shd w:val="clear" w:color="000000" w:fill="FFFFFF"/>
            <w:noWrap/>
            <w:hideMark/>
          </w:tcPr>
          <w:p w14:paraId="01852A8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000000" w:fill="FFFFFF"/>
            <w:noWrap/>
            <w:hideMark/>
          </w:tcPr>
          <w:p w14:paraId="6CBC9A49"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10</w:t>
            </w:r>
          </w:p>
        </w:tc>
        <w:tc>
          <w:tcPr>
            <w:tcW w:w="787" w:type="dxa"/>
            <w:tcBorders>
              <w:top w:val="nil"/>
              <w:left w:val="nil"/>
              <w:bottom w:val="single" w:sz="4" w:space="0" w:color="auto"/>
              <w:right w:val="single" w:sz="4" w:space="0" w:color="auto"/>
            </w:tcBorders>
            <w:shd w:val="clear" w:color="000000" w:fill="FFFFFF"/>
            <w:noWrap/>
            <w:hideMark/>
          </w:tcPr>
          <w:p w14:paraId="1A77D34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36</w:t>
            </w:r>
          </w:p>
        </w:tc>
        <w:tc>
          <w:tcPr>
            <w:tcW w:w="787" w:type="dxa"/>
            <w:tcBorders>
              <w:top w:val="nil"/>
              <w:left w:val="nil"/>
              <w:bottom w:val="single" w:sz="4" w:space="0" w:color="auto"/>
              <w:right w:val="single" w:sz="4" w:space="0" w:color="auto"/>
            </w:tcBorders>
            <w:shd w:val="clear" w:color="000000" w:fill="FFFFFF"/>
            <w:noWrap/>
            <w:hideMark/>
          </w:tcPr>
          <w:p w14:paraId="01F18B2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53</w:t>
            </w:r>
          </w:p>
        </w:tc>
        <w:tc>
          <w:tcPr>
            <w:tcW w:w="787" w:type="dxa"/>
            <w:tcBorders>
              <w:top w:val="nil"/>
              <w:left w:val="nil"/>
              <w:bottom w:val="single" w:sz="4" w:space="0" w:color="auto"/>
              <w:right w:val="single" w:sz="4" w:space="0" w:color="auto"/>
            </w:tcBorders>
            <w:shd w:val="clear" w:color="000000" w:fill="FFFFFF"/>
            <w:noWrap/>
            <w:hideMark/>
          </w:tcPr>
          <w:p w14:paraId="2A737B9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26</w:t>
            </w:r>
          </w:p>
        </w:tc>
        <w:tc>
          <w:tcPr>
            <w:tcW w:w="787" w:type="dxa"/>
            <w:tcBorders>
              <w:top w:val="nil"/>
              <w:left w:val="nil"/>
              <w:bottom w:val="single" w:sz="4" w:space="0" w:color="auto"/>
              <w:right w:val="single" w:sz="4" w:space="0" w:color="auto"/>
            </w:tcBorders>
            <w:shd w:val="clear" w:color="000000" w:fill="FFFFFF"/>
            <w:noWrap/>
            <w:hideMark/>
          </w:tcPr>
          <w:p w14:paraId="2B59C48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24</w:t>
            </w:r>
          </w:p>
        </w:tc>
        <w:tc>
          <w:tcPr>
            <w:tcW w:w="787" w:type="dxa"/>
            <w:tcBorders>
              <w:top w:val="nil"/>
              <w:left w:val="nil"/>
              <w:bottom w:val="single" w:sz="4" w:space="0" w:color="auto"/>
              <w:right w:val="single" w:sz="4" w:space="0" w:color="auto"/>
            </w:tcBorders>
            <w:shd w:val="clear" w:color="000000" w:fill="FFFFFF"/>
            <w:noWrap/>
            <w:hideMark/>
          </w:tcPr>
          <w:p w14:paraId="2DD42F2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34</w:t>
            </w:r>
          </w:p>
        </w:tc>
        <w:tc>
          <w:tcPr>
            <w:tcW w:w="787" w:type="dxa"/>
            <w:tcBorders>
              <w:top w:val="nil"/>
              <w:left w:val="nil"/>
              <w:bottom w:val="single" w:sz="4" w:space="0" w:color="auto"/>
              <w:right w:val="single" w:sz="4" w:space="0" w:color="auto"/>
            </w:tcBorders>
            <w:shd w:val="clear" w:color="000000" w:fill="FFFFFF"/>
            <w:noWrap/>
            <w:hideMark/>
          </w:tcPr>
          <w:p w14:paraId="4021BE0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19</w:t>
            </w:r>
          </w:p>
        </w:tc>
        <w:tc>
          <w:tcPr>
            <w:tcW w:w="787" w:type="dxa"/>
            <w:tcBorders>
              <w:top w:val="nil"/>
              <w:left w:val="nil"/>
              <w:bottom w:val="single" w:sz="4" w:space="0" w:color="auto"/>
              <w:right w:val="single" w:sz="4" w:space="0" w:color="auto"/>
            </w:tcBorders>
            <w:shd w:val="clear" w:color="000000" w:fill="FFFFFF"/>
            <w:noWrap/>
            <w:hideMark/>
          </w:tcPr>
          <w:p w14:paraId="69845B6C"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000000" w:fill="FFFFFF"/>
            <w:noWrap/>
            <w:hideMark/>
          </w:tcPr>
          <w:p w14:paraId="15B43D9E"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3EAC81C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7AFBB603"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2582818F"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AB1172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6D2029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000000" w:fill="FFFFFF"/>
            <w:noWrap/>
            <w:hideMark/>
          </w:tcPr>
          <w:p w14:paraId="11BA4961"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r>
      <w:tr w:rsidR="00735567" w:rsidRPr="00735567" w14:paraId="2FEAD6E9" w14:textId="77777777" w:rsidTr="00735567">
        <w:trPr>
          <w:trHeight w:val="540"/>
        </w:trPr>
        <w:tc>
          <w:tcPr>
            <w:tcW w:w="2830" w:type="dxa"/>
            <w:tcBorders>
              <w:top w:val="nil"/>
              <w:left w:val="single" w:sz="4" w:space="0" w:color="auto"/>
              <w:bottom w:val="single" w:sz="4" w:space="0" w:color="auto"/>
              <w:right w:val="single" w:sz="4" w:space="0" w:color="auto"/>
            </w:tcBorders>
            <w:shd w:val="clear" w:color="000000" w:fill="FFFFFF"/>
            <w:noWrap/>
            <w:hideMark/>
          </w:tcPr>
          <w:p w14:paraId="68A78074" w14:textId="77777777" w:rsidR="00735567" w:rsidRPr="00735567" w:rsidRDefault="00735567" w:rsidP="00735567">
            <w:pPr>
              <w:rPr>
                <w:rFonts w:ascii="Arial" w:hAnsi="Arial" w:cs="Arial"/>
                <w:b/>
                <w:bCs/>
              </w:rPr>
            </w:pPr>
            <w:r w:rsidRPr="00735567">
              <w:rPr>
                <w:rFonts w:ascii="Arial" w:hAnsi="Arial" w:cs="Arial"/>
                <w:b/>
                <w:bCs/>
              </w:rPr>
              <w:t>Sutton Large Sites with Outline Planning permission</w:t>
            </w:r>
          </w:p>
        </w:tc>
        <w:tc>
          <w:tcPr>
            <w:tcW w:w="1250" w:type="dxa"/>
            <w:tcBorders>
              <w:top w:val="nil"/>
              <w:left w:val="nil"/>
              <w:bottom w:val="single" w:sz="4" w:space="0" w:color="auto"/>
              <w:right w:val="single" w:sz="4" w:space="0" w:color="auto"/>
            </w:tcBorders>
            <w:shd w:val="clear" w:color="000000" w:fill="FFFFFF"/>
            <w:noWrap/>
            <w:hideMark/>
          </w:tcPr>
          <w:p w14:paraId="7CF7CB0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493523D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noWrap/>
            <w:hideMark/>
          </w:tcPr>
          <w:p w14:paraId="16AD980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CAED82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noWrap/>
            <w:hideMark/>
          </w:tcPr>
          <w:p w14:paraId="7AA646A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000000" w:fill="FFFFFF"/>
            <w:noWrap/>
            <w:hideMark/>
          </w:tcPr>
          <w:p w14:paraId="57F228C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00130A2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57A16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7BBF2C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305E6C6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3172762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0F2B86D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13E1BE2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5649A1C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1D062E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26F0B5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911DC4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D3C259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77B32F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6C5E825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00BB63A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32578197" w14:textId="77777777" w:rsidTr="00735567">
        <w:trPr>
          <w:trHeight w:val="565"/>
        </w:trPr>
        <w:tc>
          <w:tcPr>
            <w:tcW w:w="2830" w:type="dxa"/>
            <w:tcBorders>
              <w:top w:val="nil"/>
              <w:left w:val="single" w:sz="4" w:space="0" w:color="auto"/>
              <w:bottom w:val="single" w:sz="4" w:space="0" w:color="auto"/>
              <w:right w:val="single" w:sz="4" w:space="0" w:color="auto"/>
            </w:tcBorders>
            <w:shd w:val="clear" w:color="000000" w:fill="FFFFFF"/>
            <w:hideMark/>
          </w:tcPr>
          <w:p w14:paraId="5F4368EF" w14:textId="77777777" w:rsidR="00735567" w:rsidRPr="00735567" w:rsidRDefault="00735567" w:rsidP="00735567">
            <w:pPr>
              <w:rPr>
                <w:rFonts w:ascii="Arial" w:hAnsi="Arial" w:cs="Arial"/>
                <w:sz w:val="20"/>
                <w:szCs w:val="20"/>
              </w:rPr>
            </w:pPr>
            <w:r w:rsidRPr="00735567">
              <w:rPr>
                <w:rFonts w:ascii="Arial" w:hAnsi="Arial" w:cs="Arial"/>
                <w:sz w:val="20"/>
                <w:szCs w:val="20"/>
              </w:rPr>
              <w:t>V/2018/0212</w:t>
            </w:r>
          </w:p>
        </w:tc>
        <w:tc>
          <w:tcPr>
            <w:tcW w:w="1250" w:type="dxa"/>
            <w:tcBorders>
              <w:top w:val="nil"/>
              <w:left w:val="nil"/>
              <w:bottom w:val="single" w:sz="4" w:space="0" w:color="auto"/>
              <w:right w:val="single" w:sz="4" w:space="0" w:color="auto"/>
            </w:tcBorders>
            <w:shd w:val="clear" w:color="000000" w:fill="FFFFFF"/>
            <w:hideMark/>
          </w:tcPr>
          <w:p w14:paraId="381D785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S0638</w:t>
            </w:r>
          </w:p>
        </w:tc>
        <w:tc>
          <w:tcPr>
            <w:tcW w:w="2571" w:type="dxa"/>
            <w:tcBorders>
              <w:top w:val="nil"/>
              <w:left w:val="nil"/>
              <w:bottom w:val="single" w:sz="4" w:space="0" w:color="auto"/>
              <w:right w:val="single" w:sz="4" w:space="0" w:color="auto"/>
            </w:tcBorders>
            <w:shd w:val="clear" w:color="000000" w:fill="FFFFFF"/>
            <w:hideMark/>
          </w:tcPr>
          <w:p w14:paraId="5D9DBBB4" w14:textId="0F8E52EE"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The Pattern House, Crossley Ave, Huthwaite</w:t>
            </w:r>
          </w:p>
        </w:tc>
        <w:tc>
          <w:tcPr>
            <w:tcW w:w="786" w:type="dxa"/>
            <w:tcBorders>
              <w:top w:val="nil"/>
              <w:left w:val="nil"/>
              <w:bottom w:val="single" w:sz="4" w:space="0" w:color="auto"/>
              <w:right w:val="single" w:sz="4" w:space="0" w:color="auto"/>
            </w:tcBorders>
            <w:shd w:val="clear" w:color="000000" w:fill="FFFFFF"/>
            <w:hideMark/>
          </w:tcPr>
          <w:p w14:paraId="0736C109"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5A98252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23</w:t>
            </w:r>
          </w:p>
        </w:tc>
        <w:tc>
          <w:tcPr>
            <w:tcW w:w="1331" w:type="dxa"/>
            <w:tcBorders>
              <w:top w:val="nil"/>
              <w:left w:val="nil"/>
              <w:bottom w:val="single" w:sz="4" w:space="0" w:color="auto"/>
              <w:right w:val="single" w:sz="4" w:space="0" w:color="auto"/>
            </w:tcBorders>
            <w:shd w:val="clear" w:color="000000" w:fill="FFFFFF"/>
            <w:hideMark/>
          </w:tcPr>
          <w:p w14:paraId="19D6FDF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23</w:t>
            </w:r>
          </w:p>
        </w:tc>
        <w:tc>
          <w:tcPr>
            <w:tcW w:w="786" w:type="dxa"/>
            <w:tcBorders>
              <w:top w:val="nil"/>
              <w:left w:val="nil"/>
              <w:bottom w:val="single" w:sz="4" w:space="0" w:color="auto"/>
              <w:right w:val="single" w:sz="12" w:space="0" w:color="FF0000"/>
            </w:tcBorders>
            <w:shd w:val="clear" w:color="000000" w:fill="DDEBF7"/>
            <w:noWrap/>
            <w:hideMark/>
          </w:tcPr>
          <w:p w14:paraId="67D91B8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F0127F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A66EB2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1956ED8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23</w:t>
            </w:r>
          </w:p>
        </w:tc>
        <w:tc>
          <w:tcPr>
            <w:tcW w:w="787" w:type="dxa"/>
            <w:tcBorders>
              <w:top w:val="nil"/>
              <w:left w:val="nil"/>
              <w:bottom w:val="single" w:sz="4" w:space="0" w:color="auto"/>
              <w:right w:val="single" w:sz="4" w:space="0" w:color="auto"/>
            </w:tcBorders>
            <w:shd w:val="clear" w:color="000000" w:fill="DDEBF7"/>
            <w:noWrap/>
            <w:hideMark/>
          </w:tcPr>
          <w:p w14:paraId="36E3827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11156C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13A6BE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4965F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FD881C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FF8789A"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A3791C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0E02D0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2B2B32"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A2500F8"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8A301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08A3D1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45E1683E" w14:textId="77777777" w:rsidTr="00735567">
        <w:trPr>
          <w:trHeight w:val="362"/>
        </w:trPr>
        <w:tc>
          <w:tcPr>
            <w:tcW w:w="2830" w:type="dxa"/>
            <w:tcBorders>
              <w:top w:val="nil"/>
              <w:left w:val="single" w:sz="4" w:space="0" w:color="auto"/>
              <w:bottom w:val="single" w:sz="4" w:space="0" w:color="auto"/>
              <w:right w:val="single" w:sz="4" w:space="0" w:color="auto"/>
            </w:tcBorders>
            <w:shd w:val="clear" w:color="000000" w:fill="FFFFFF"/>
            <w:hideMark/>
          </w:tcPr>
          <w:p w14:paraId="62134197" w14:textId="77777777" w:rsidR="00735567" w:rsidRPr="00735567" w:rsidRDefault="00735567" w:rsidP="00735567">
            <w:pPr>
              <w:rPr>
                <w:rFonts w:ascii="Arial" w:hAnsi="Arial" w:cs="Arial"/>
                <w:sz w:val="20"/>
                <w:szCs w:val="20"/>
              </w:rPr>
            </w:pPr>
            <w:r w:rsidRPr="00735567">
              <w:rPr>
                <w:rFonts w:ascii="Arial" w:hAnsi="Arial" w:cs="Arial"/>
                <w:sz w:val="20"/>
                <w:szCs w:val="20"/>
              </w:rPr>
              <w:t>V/2020/0784</w:t>
            </w:r>
          </w:p>
        </w:tc>
        <w:tc>
          <w:tcPr>
            <w:tcW w:w="1250" w:type="dxa"/>
            <w:tcBorders>
              <w:top w:val="nil"/>
              <w:left w:val="nil"/>
              <w:bottom w:val="single" w:sz="4" w:space="0" w:color="auto"/>
              <w:right w:val="single" w:sz="4" w:space="0" w:color="auto"/>
            </w:tcBorders>
            <w:shd w:val="clear" w:color="000000" w:fill="FFFFFF"/>
            <w:hideMark/>
          </w:tcPr>
          <w:p w14:paraId="17C81F7D"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S0675</w:t>
            </w:r>
          </w:p>
        </w:tc>
        <w:tc>
          <w:tcPr>
            <w:tcW w:w="2571" w:type="dxa"/>
            <w:tcBorders>
              <w:top w:val="nil"/>
              <w:left w:val="nil"/>
              <w:bottom w:val="single" w:sz="4" w:space="0" w:color="auto"/>
              <w:right w:val="single" w:sz="4" w:space="0" w:color="auto"/>
            </w:tcBorders>
            <w:shd w:val="clear" w:color="000000" w:fill="FFFFFF"/>
            <w:hideMark/>
          </w:tcPr>
          <w:p w14:paraId="736CCBE2" w14:textId="601DF390"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West Off, Fisher Cl</w:t>
            </w:r>
            <w:r>
              <w:rPr>
                <w:rFonts w:ascii="Arial" w:hAnsi="Arial" w:cs="Arial"/>
                <w:color w:val="000000"/>
                <w:sz w:val="20"/>
                <w:szCs w:val="20"/>
              </w:rPr>
              <w:t>.</w:t>
            </w:r>
          </w:p>
        </w:tc>
        <w:tc>
          <w:tcPr>
            <w:tcW w:w="786" w:type="dxa"/>
            <w:tcBorders>
              <w:top w:val="nil"/>
              <w:left w:val="nil"/>
              <w:bottom w:val="single" w:sz="4" w:space="0" w:color="auto"/>
              <w:right w:val="single" w:sz="4" w:space="0" w:color="auto"/>
            </w:tcBorders>
            <w:shd w:val="clear" w:color="000000" w:fill="FFFFFF"/>
            <w:hideMark/>
          </w:tcPr>
          <w:p w14:paraId="2FD69643"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3.63</w:t>
            </w:r>
          </w:p>
        </w:tc>
        <w:tc>
          <w:tcPr>
            <w:tcW w:w="1150" w:type="dxa"/>
            <w:tcBorders>
              <w:top w:val="nil"/>
              <w:left w:val="nil"/>
              <w:bottom w:val="single" w:sz="4" w:space="0" w:color="auto"/>
              <w:right w:val="single" w:sz="4" w:space="0" w:color="auto"/>
            </w:tcBorders>
            <w:shd w:val="clear" w:color="000000" w:fill="FFFFFF"/>
            <w:noWrap/>
            <w:hideMark/>
          </w:tcPr>
          <w:p w14:paraId="564F573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84</w:t>
            </w:r>
          </w:p>
        </w:tc>
        <w:tc>
          <w:tcPr>
            <w:tcW w:w="1331" w:type="dxa"/>
            <w:tcBorders>
              <w:top w:val="nil"/>
              <w:left w:val="nil"/>
              <w:bottom w:val="single" w:sz="4" w:space="0" w:color="auto"/>
              <w:right w:val="single" w:sz="4" w:space="0" w:color="auto"/>
            </w:tcBorders>
            <w:shd w:val="clear" w:color="000000" w:fill="FFFFFF"/>
            <w:hideMark/>
          </w:tcPr>
          <w:p w14:paraId="3CD2A34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84</w:t>
            </w:r>
          </w:p>
        </w:tc>
        <w:tc>
          <w:tcPr>
            <w:tcW w:w="786" w:type="dxa"/>
            <w:tcBorders>
              <w:top w:val="nil"/>
              <w:left w:val="nil"/>
              <w:bottom w:val="single" w:sz="4" w:space="0" w:color="auto"/>
              <w:right w:val="single" w:sz="12" w:space="0" w:color="FF0000"/>
            </w:tcBorders>
            <w:shd w:val="clear" w:color="000000" w:fill="DDEBF7"/>
            <w:noWrap/>
            <w:hideMark/>
          </w:tcPr>
          <w:p w14:paraId="77CE34F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CD258E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CA9248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FEB38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6DF63C1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A6D2E8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699FC78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31B6DDB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14</w:t>
            </w:r>
          </w:p>
        </w:tc>
        <w:tc>
          <w:tcPr>
            <w:tcW w:w="787" w:type="dxa"/>
            <w:tcBorders>
              <w:top w:val="nil"/>
              <w:left w:val="nil"/>
              <w:bottom w:val="single" w:sz="4" w:space="0" w:color="auto"/>
              <w:right w:val="single" w:sz="4" w:space="0" w:color="auto"/>
            </w:tcBorders>
            <w:shd w:val="clear" w:color="000000" w:fill="BDD7EE"/>
            <w:noWrap/>
            <w:hideMark/>
          </w:tcPr>
          <w:p w14:paraId="4F6379A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63E2DB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A6DAF7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CF108C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5E9812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A0C48A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44BEAD6"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F7CE81D"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1F7C1272" w14:textId="77777777" w:rsidTr="00735567">
        <w:trPr>
          <w:trHeight w:val="844"/>
        </w:trPr>
        <w:tc>
          <w:tcPr>
            <w:tcW w:w="2830" w:type="dxa"/>
            <w:tcBorders>
              <w:top w:val="nil"/>
              <w:left w:val="single" w:sz="4" w:space="0" w:color="auto"/>
              <w:bottom w:val="single" w:sz="4" w:space="0" w:color="auto"/>
              <w:right w:val="single" w:sz="4" w:space="0" w:color="auto"/>
            </w:tcBorders>
            <w:shd w:val="clear" w:color="auto" w:fill="auto"/>
            <w:noWrap/>
            <w:hideMark/>
          </w:tcPr>
          <w:p w14:paraId="7368E5D7"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Large Sites with Outline Planning permission</w:t>
            </w:r>
          </w:p>
        </w:tc>
        <w:tc>
          <w:tcPr>
            <w:tcW w:w="1250" w:type="dxa"/>
            <w:tcBorders>
              <w:top w:val="nil"/>
              <w:left w:val="nil"/>
              <w:bottom w:val="single" w:sz="4" w:space="0" w:color="auto"/>
              <w:right w:val="single" w:sz="4" w:space="0" w:color="auto"/>
            </w:tcBorders>
            <w:shd w:val="clear" w:color="auto" w:fill="auto"/>
            <w:noWrap/>
            <w:hideMark/>
          </w:tcPr>
          <w:p w14:paraId="1A4668B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2571" w:type="dxa"/>
            <w:tcBorders>
              <w:top w:val="nil"/>
              <w:left w:val="nil"/>
              <w:bottom w:val="single" w:sz="4" w:space="0" w:color="auto"/>
              <w:right w:val="single" w:sz="4" w:space="0" w:color="auto"/>
            </w:tcBorders>
            <w:shd w:val="clear" w:color="auto" w:fill="auto"/>
            <w:hideMark/>
          </w:tcPr>
          <w:p w14:paraId="1A2BCE7C"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4" w:space="0" w:color="auto"/>
            </w:tcBorders>
            <w:shd w:val="clear" w:color="auto" w:fill="auto"/>
            <w:noWrap/>
            <w:hideMark/>
          </w:tcPr>
          <w:p w14:paraId="1D9D1FA6"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1150" w:type="dxa"/>
            <w:tcBorders>
              <w:top w:val="nil"/>
              <w:left w:val="nil"/>
              <w:bottom w:val="single" w:sz="4" w:space="0" w:color="auto"/>
              <w:right w:val="single" w:sz="4" w:space="0" w:color="auto"/>
            </w:tcBorders>
            <w:shd w:val="clear" w:color="auto" w:fill="auto"/>
            <w:noWrap/>
            <w:hideMark/>
          </w:tcPr>
          <w:p w14:paraId="2FD3EA6A" w14:textId="77777777" w:rsidR="00735567" w:rsidRPr="00735567" w:rsidRDefault="00735567" w:rsidP="00735567">
            <w:pPr>
              <w:rPr>
                <w:rFonts w:ascii="Arial" w:hAnsi="Arial" w:cs="Arial"/>
                <w:b/>
                <w:bCs/>
                <w:sz w:val="20"/>
                <w:szCs w:val="20"/>
              </w:rPr>
            </w:pPr>
            <w:r w:rsidRPr="00735567">
              <w:rPr>
                <w:rFonts w:ascii="Arial" w:hAnsi="Arial" w:cs="Arial"/>
                <w:b/>
                <w:bCs/>
                <w:sz w:val="20"/>
                <w:szCs w:val="20"/>
              </w:rPr>
              <w:t> </w:t>
            </w:r>
          </w:p>
        </w:tc>
        <w:tc>
          <w:tcPr>
            <w:tcW w:w="1331" w:type="dxa"/>
            <w:tcBorders>
              <w:top w:val="nil"/>
              <w:left w:val="nil"/>
              <w:bottom w:val="single" w:sz="4" w:space="0" w:color="auto"/>
              <w:right w:val="single" w:sz="4" w:space="0" w:color="auto"/>
            </w:tcBorders>
            <w:shd w:val="clear" w:color="auto" w:fill="auto"/>
            <w:noWrap/>
            <w:hideMark/>
          </w:tcPr>
          <w:p w14:paraId="6FD4A671"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107</w:t>
            </w:r>
          </w:p>
        </w:tc>
        <w:tc>
          <w:tcPr>
            <w:tcW w:w="786" w:type="dxa"/>
            <w:tcBorders>
              <w:top w:val="nil"/>
              <w:left w:val="nil"/>
              <w:bottom w:val="single" w:sz="4" w:space="0" w:color="auto"/>
              <w:right w:val="single" w:sz="12" w:space="0" w:color="FF0000"/>
            </w:tcBorders>
            <w:shd w:val="clear" w:color="auto" w:fill="auto"/>
            <w:noWrap/>
            <w:hideMark/>
          </w:tcPr>
          <w:p w14:paraId="4C02374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C0EC2B6"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2D506A87"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1138F8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23</w:t>
            </w:r>
          </w:p>
        </w:tc>
        <w:tc>
          <w:tcPr>
            <w:tcW w:w="787" w:type="dxa"/>
            <w:tcBorders>
              <w:top w:val="nil"/>
              <w:left w:val="nil"/>
              <w:bottom w:val="single" w:sz="4" w:space="0" w:color="auto"/>
              <w:right w:val="single" w:sz="4" w:space="0" w:color="auto"/>
            </w:tcBorders>
            <w:shd w:val="clear" w:color="auto" w:fill="auto"/>
            <w:noWrap/>
            <w:hideMark/>
          </w:tcPr>
          <w:p w14:paraId="66767A7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6A445508"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35</w:t>
            </w:r>
          </w:p>
        </w:tc>
        <w:tc>
          <w:tcPr>
            <w:tcW w:w="787" w:type="dxa"/>
            <w:tcBorders>
              <w:top w:val="nil"/>
              <w:left w:val="nil"/>
              <w:bottom w:val="single" w:sz="4" w:space="0" w:color="auto"/>
              <w:right w:val="single" w:sz="4" w:space="0" w:color="auto"/>
            </w:tcBorders>
            <w:shd w:val="clear" w:color="auto" w:fill="auto"/>
            <w:noWrap/>
            <w:hideMark/>
          </w:tcPr>
          <w:p w14:paraId="5A7F159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35</w:t>
            </w:r>
          </w:p>
        </w:tc>
        <w:tc>
          <w:tcPr>
            <w:tcW w:w="787" w:type="dxa"/>
            <w:tcBorders>
              <w:top w:val="nil"/>
              <w:left w:val="nil"/>
              <w:bottom w:val="single" w:sz="4" w:space="0" w:color="auto"/>
              <w:right w:val="single" w:sz="4" w:space="0" w:color="auto"/>
            </w:tcBorders>
            <w:shd w:val="clear" w:color="auto" w:fill="auto"/>
            <w:noWrap/>
            <w:hideMark/>
          </w:tcPr>
          <w:p w14:paraId="586CC54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14</w:t>
            </w:r>
          </w:p>
        </w:tc>
        <w:tc>
          <w:tcPr>
            <w:tcW w:w="787" w:type="dxa"/>
            <w:tcBorders>
              <w:top w:val="nil"/>
              <w:left w:val="nil"/>
              <w:bottom w:val="single" w:sz="4" w:space="0" w:color="auto"/>
              <w:right w:val="single" w:sz="4" w:space="0" w:color="auto"/>
            </w:tcBorders>
            <w:shd w:val="clear" w:color="auto" w:fill="auto"/>
            <w:noWrap/>
            <w:hideMark/>
          </w:tcPr>
          <w:p w14:paraId="5FD848A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87" w:type="dxa"/>
            <w:tcBorders>
              <w:top w:val="nil"/>
              <w:left w:val="nil"/>
              <w:bottom w:val="single" w:sz="4" w:space="0" w:color="auto"/>
              <w:right w:val="single" w:sz="4" w:space="0" w:color="auto"/>
            </w:tcBorders>
            <w:shd w:val="clear" w:color="auto" w:fill="auto"/>
            <w:noWrap/>
            <w:hideMark/>
          </w:tcPr>
          <w:p w14:paraId="0768C435"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593BD0F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66CB5D0E"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22BDC212"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64CAFA2A"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59EBFDFD"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c>
          <w:tcPr>
            <w:tcW w:w="766" w:type="dxa"/>
            <w:tcBorders>
              <w:top w:val="nil"/>
              <w:left w:val="nil"/>
              <w:bottom w:val="single" w:sz="4" w:space="0" w:color="auto"/>
              <w:right w:val="single" w:sz="4" w:space="0" w:color="auto"/>
            </w:tcBorders>
            <w:shd w:val="clear" w:color="auto" w:fill="auto"/>
            <w:noWrap/>
            <w:hideMark/>
          </w:tcPr>
          <w:p w14:paraId="4D7BBFDB"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0</w:t>
            </w:r>
          </w:p>
        </w:tc>
      </w:tr>
      <w:tr w:rsidR="00735567" w:rsidRPr="00735567" w14:paraId="3B38B863" w14:textId="77777777" w:rsidTr="00735567">
        <w:trPr>
          <w:trHeight w:val="585"/>
        </w:trPr>
        <w:tc>
          <w:tcPr>
            <w:tcW w:w="2830" w:type="dxa"/>
            <w:tcBorders>
              <w:top w:val="nil"/>
              <w:left w:val="single" w:sz="4" w:space="0" w:color="auto"/>
              <w:bottom w:val="single" w:sz="4" w:space="0" w:color="auto"/>
              <w:right w:val="single" w:sz="4" w:space="0" w:color="auto"/>
            </w:tcBorders>
            <w:shd w:val="clear" w:color="000000" w:fill="FFFFFF"/>
            <w:noWrap/>
            <w:hideMark/>
          </w:tcPr>
          <w:p w14:paraId="75DC69BD" w14:textId="77777777" w:rsidR="00735567" w:rsidRPr="00735567" w:rsidRDefault="00735567" w:rsidP="00735567">
            <w:pPr>
              <w:rPr>
                <w:rFonts w:ascii="Arial" w:hAnsi="Arial" w:cs="Arial"/>
                <w:b/>
                <w:bCs/>
              </w:rPr>
            </w:pPr>
            <w:r w:rsidRPr="00735567">
              <w:rPr>
                <w:rFonts w:ascii="Arial" w:hAnsi="Arial" w:cs="Arial"/>
                <w:b/>
                <w:bCs/>
              </w:rPr>
              <w:t>Sutton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23D17F0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2571" w:type="dxa"/>
            <w:tcBorders>
              <w:top w:val="nil"/>
              <w:left w:val="nil"/>
              <w:bottom w:val="single" w:sz="4" w:space="0" w:color="auto"/>
              <w:right w:val="single" w:sz="4" w:space="0" w:color="auto"/>
            </w:tcBorders>
            <w:shd w:val="clear" w:color="000000" w:fill="FFFFFF"/>
            <w:hideMark/>
          </w:tcPr>
          <w:p w14:paraId="37041E9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6" w:type="dxa"/>
            <w:tcBorders>
              <w:top w:val="nil"/>
              <w:left w:val="nil"/>
              <w:bottom w:val="single" w:sz="4" w:space="0" w:color="auto"/>
              <w:right w:val="single" w:sz="4" w:space="0" w:color="auto"/>
            </w:tcBorders>
            <w:shd w:val="clear" w:color="000000" w:fill="FFFFFF"/>
            <w:hideMark/>
          </w:tcPr>
          <w:p w14:paraId="341767C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00F4B8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hideMark/>
          </w:tcPr>
          <w:p w14:paraId="474E28C0" w14:textId="77777777" w:rsidR="00735567" w:rsidRPr="00735567" w:rsidRDefault="00735567" w:rsidP="00735567">
            <w:pPr>
              <w:jc w:val="right"/>
              <w:rPr>
                <w:rFonts w:ascii="Arial" w:hAnsi="Arial" w:cs="Arial"/>
                <w:b/>
                <w:bCs/>
                <w:sz w:val="20"/>
                <w:szCs w:val="20"/>
              </w:rPr>
            </w:pPr>
            <w:r w:rsidRPr="00735567">
              <w:rPr>
                <w:rFonts w:ascii="Arial" w:hAnsi="Arial" w:cs="Arial"/>
                <w:b/>
                <w:bCs/>
                <w:sz w:val="20"/>
                <w:szCs w:val="20"/>
              </w:rPr>
              <w:t> </w:t>
            </w:r>
          </w:p>
        </w:tc>
        <w:tc>
          <w:tcPr>
            <w:tcW w:w="786" w:type="dxa"/>
            <w:tcBorders>
              <w:top w:val="nil"/>
              <w:left w:val="nil"/>
              <w:bottom w:val="single" w:sz="4" w:space="0" w:color="auto"/>
              <w:right w:val="single" w:sz="12" w:space="0" w:color="FF0000"/>
            </w:tcBorders>
            <w:shd w:val="clear" w:color="000000" w:fill="FFFFFF"/>
            <w:noWrap/>
            <w:hideMark/>
          </w:tcPr>
          <w:p w14:paraId="1C7E26F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2EAAAA0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64499A8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6B9C1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F35960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55CA200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63A91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4FEA760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0BF3D3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FFFFFF"/>
            <w:noWrap/>
            <w:hideMark/>
          </w:tcPr>
          <w:p w14:paraId="739D44A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7360498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FF1D88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0C0C58B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50B4E5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46E0206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FFFFF"/>
            <w:noWrap/>
            <w:hideMark/>
          </w:tcPr>
          <w:p w14:paraId="1F487EE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3C6CA99" w14:textId="77777777" w:rsidTr="00735567">
        <w:trPr>
          <w:trHeight w:val="750"/>
        </w:trPr>
        <w:tc>
          <w:tcPr>
            <w:tcW w:w="2830" w:type="dxa"/>
            <w:tcBorders>
              <w:top w:val="nil"/>
              <w:left w:val="single" w:sz="4" w:space="0" w:color="auto"/>
              <w:bottom w:val="single" w:sz="4" w:space="0" w:color="auto"/>
              <w:right w:val="single" w:sz="4" w:space="0" w:color="auto"/>
            </w:tcBorders>
            <w:shd w:val="clear" w:color="000000" w:fill="FFFFFF"/>
            <w:hideMark/>
          </w:tcPr>
          <w:p w14:paraId="0A06735A" w14:textId="77777777" w:rsidR="00735567" w:rsidRPr="00735567" w:rsidRDefault="00735567" w:rsidP="00735567">
            <w:pPr>
              <w:rPr>
                <w:rFonts w:ascii="Arial" w:hAnsi="Arial" w:cs="Arial"/>
                <w:sz w:val="20"/>
                <w:szCs w:val="20"/>
              </w:rPr>
            </w:pPr>
            <w:r w:rsidRPr="00735567">
              <w:rPr>
                <w:rFonts w:ascii="Arial" w:hAnsi="Arial" w:cs="Arial"/>
                <w:sz w:val="20"/>
                <w:szCs w:val="20"/>
              </w:rPr>
              <w:t>V/2018/0783</w:t>
            </w:r>
          </w:p>
        </w:tc>
        <w:tc>
          <w:tcPr>
            <w:tcW w:w="1250" w:type="dxa"/>
            <w:tcBorders>
              <w:top w:val="nil"/>
              <w:left w:val="nil"/>
              <w:bottom w:val="single" w:sz="4" w:space="0" w:color="auto"/>
              <w:right w:val="single" w:sz="4" w:space="0" w:color="auto"/>
            </w:tcBorders>
            <w:shd w:val="clear" w:color="000000" w:fill="FFFFFF"/>
            <w:hideMark/>
          </w:tcPr>
          <w:p w14:paraId="3483FED1"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S0498</w:t>
            </w:r>
          </w:p>
        </w:tc>
        <w:tc>
          <w:tcPr>
            <w:tcW w:w="2571" w:type="dxa"/>
            <w:tcBorders>
              <w:top w:val="nil"/>
              <w:left w:val="nil"/>
              <w:bottom w:val="single" w:sz="4" w:space="0" w:color="auto"/>
              <w:right w:val="single" w:sz="4" w:space="0" w:color="auto"/>
            </w:tcBorders>
            <w:shd w:val="clear" w:color="000000" w:fill="FFFFFF"/>
            <w:hideMark/>
          </w:tcPr>
          <w:p w14:paraId="46D35777"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off Gillcroft street/St Andrews Street &amp; Vere Avenue, Skegby</w:t>
            </w:r>
          </w:p>
        </w:tc>
        <w:tc>
          <w:tcPr>
            <w:tcW w:w="786" w:type="dxa"/>
            <w:tcBorders>
              <w:top w:val="nil"/>
              <w:left w:val="nil"/>
              <w:bottom w:val="single" w:sz="4" w:space="0" w:color="auto"/>
              <w:right w:val="single" w:sz="4" w:space="0" w:color="auto"/>
            </w:tcBorders>
            <w:shd w:val="clear" w:color="000000" w:fill="FFFFFF"/>
            <w:hideMark/>
          </w:tcPr>
          <w:p w14:paraId="34CF4B45"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8.30</w:t>
            </w:r>
          </w:p>
        </w:tc>
        <w:tc>
          <w:tcPr>
            <w:tcW w:w="1150" w:type="dxa"/>
            <w:tcBorders>
              <w:top w:val="nil"/>
              <w:left w:val="nil"/>
              <w:bottom w:val="single" w:sz="4" w:space="0" w:color="auto"/>
              <w:right w:val="single" w:sz="4" w:space="0" w:color="auto"/>
            </w:tcBorders>
            <w:shd w:val="clear" w:color="000000" w:fill="FFFFFF"/>
            <w:noWrap/>
            <w:hideMark/>
          </w:tcPr>
          <w:p w14:paraId="0F87642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206</w:t>
            </w:r>
          </w:p>
        </w:tc>
        <w:tc>
          <w:tcPr>
            <w:tcW w:w="1331" w:type="dxa"/>
            <w:tcBorders>
              <w:top w:val="nil"/>
              <w:left w:val="nil"/>
              <w:bottom w:val="single" w:sz="4" w:space="0" w:color="auto"/>
              <w:right w:val="single" w:sz="4" w:space="0" w:color="auto"/>
            </w:tcBorders>
            <w:shd w:val="clear" w:color="000000" w:fill="FFFFFF"/>
            <w:hideMark/>
          </w:tcPr>
          <w:p w14:paraId="58199D42"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168</w:t>
            </w:r>
          </w:p>
        </w:tc>
        <w:tc>
          <w:tcPr>
            <w:tcW w:w="786" w:type="dxa"/>
            <w:tcBorders>
              <w:top w:val="nil"/>
              <w:left w:val="nil"/>
              <w:bottom w:val="single" w:sz="4" w:space="0" w:color="auto"/>
              <w:right w:val="single" w:sz="12" w:space="0" w:color="FF0000"/>
            </w:tcBorders>
            <w:shd w:val="clear" w:color="000000" w:fill="DDEBF7"/>
            <w:noWrap/>
            <w:hideMark/>
          </w:tcPr>
          <w:p w14:paraId="69B2C13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9AA7B4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6C48EE2B"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44E5E67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42C79D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28</w:t>
            </w:r>
          </w:p>
        </w:tc>
        <w:tc>
          <w:tcPr>
            <w:tcW w:w="787" w:type="dxa"/>
            <w:tcBorders>
              <w:top w:val="nil"/>
              <w:left w:val="nil"/>
              <w:bottom w:val="single" w:sz="4" w:space="0" w:color="auto"/>
              <w:right w:val="single" w:sz="4" w:space="0" w:color="auto"/>
            </w:tcBorders>
            <w:shd w:val="clear" w:color="000000" w:fill="BDD7EE"/>
            <w:noWrap/>
            <w:hideMark/>
          </w:tcPr>
          <w:p w14:paraId="7EFAC66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59960F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829A29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04F8A5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67B25B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D63A05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20B444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5466E3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9FF36C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EE6733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79DECF6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CE4731E" w14:textId="77777777" w:rsidTr="00735567">
        <w:trPr>
          <w:trHeight w:val="326"/>
        </w:trPr>
        <w:tc>
          <w:tcPr>
            <w:tcW w:w="2830" w:type="dxa"/>
            <w:tcBorders>
              <w:top w:val="nil"/>
              <w:left w:val="single" w:sz="4" w:space="0" w:color="auto"/>
              <w:bottom w:val="single" w:sz="4" w:space="0" w:color="auto"/>
              <w:right w:val="single" w:sz="4" w:space="0" w:color="auto"/>
            </w:tcBorders>
            <w:shd w:val="clear" w:color="000000" w:fill="FFFFFF"/>
            <w:hideMark/>
          </w:tcPr>
          <w:p w14:paraId="2C575448" w14:textId="77777777" w:rsidR="00735567" w:rsidRPr="00735567" w:rsidRDefault="00735567" w:rsidP="00735567">
            <w:pPr>
              <w:rPr>
                <w:rFonts w:ascii="Arial" w:hAnsi="Arial" w:cs="Arial"/>
                <w:sz w:val="20"/>
                <w:szCs w:val="20"/>
              </w:rPr>
            </w:pPr>
            <w:r w:rsidRPr="00735567">
              <w:rPr>
                <w:rFonts w:ascii="Arial" w:hAnsi="Arial" w:cs="Arial"/>
                <w:sz w:val="20"/>
                <w:szCs w:val="20"/>
              </w:rPr>
              <w:t>V/2018/0120</w:t>
            </w:r>
          </w:p>
        </w:tc>
        <w:tc>
          <w:tcPr>
            <w:tcW w:w="1250" w:type="dxa"/>
            <w:tcBorders>
              <w:top w:val="nil"/>
              <w:left w:val="nil"/>
              <w:bottom w:val="single" w:sz="4" w:space="0" w:color="auto"/>
              <w:right w:val="single" w:sz="4" w:space="0" w:color="auto"/>
            </w:tcBorders>
            <w:shd w:val="clear" w:color="000000" w:fill="FFFFFF"/>
            <w:hideMark/>
          </w:tcPr>
          <w:p w14:paraId="2D491C02"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S0567</w:t>
            </w:r>
          </w:p>
        </w:tc>
        <w:tc>
          <w:tcPr>
            <w:tcW w:w="2571" w:type="dxa"/>
            <w:tcBorders>
              <w:top w:val="nil"/>
              <w:left w:val="nil"/>
              <w:bottom w:val="single" w:sz="4" w:space="0" w:color="auto"/>
              <w:right w:val="single" w:sz="4" w:space="0" w:color="auto"/>
            </w:tcBorders>
            <w:shd w:val="clear" w:color="000000" w:fill="FFFFFF"/>
            <w:hideMark/>
          </w:tcPr>
          <w:p w14:paraId="68C44800"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off Brand Lane</w:t>
            </w:r>
          </w:p>
        </w:tc>
        <w:tc>
          <w:tcPr>
            <w:tcW w:w="786" w:type="dxa"/>
            <w:tcBorders>
              <w:top w:val="nil"/>
              <w:left w:val="nil"/>
              <w:bottom w:val="single" w:sz="4" w:space="0" w:color="auto"/>
              <w:right w:val="single" w:sz="4" w:space="0" w:color="auto"/>
            </w:tcBorders>
            <w:shd w:val="clear" w:color="000000" w:fill="FFFFFF"/>
            <w:hideMark/>
          </w:tcPr>
          <w:p w14:paraId="4D0B0895"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7.26</w:t>
            </w:r>
          </w:p>
        </w:tc>
        <w:tc>
          <w:tcPr>
            <w:tcW w:w="1150" w:type="dxa"/>
            <w:tcBorders>
              <w:top w:val="nil"/>
              <w:left w:val="nil"/>
              <w:bottom w:val="single" w:sz="4" w:space="0" w:color="auto"/>
              <w:right w:val="single" w:sz="4" w:space="0" w:color="auto"/>
            </w:tcBorders>
            <w:shd w:val="clear" w:color="000000" w:fill="FFFFFF"/>
            <w:noWrap/>
            <w:hideMark/>
          </w:tcPr>
          <w:p w14:paraId="3B551B2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172</w:t>
            </w:r>
          </w:p>
        </w:tc>
        <w:tc>
          <w:tcPr>
            <w:tcW w:w="1331" w:type="dxa"/>
            <w:tcBorders>
              <w:top w:val="nil"/>
              <w:left w:val="nil"/>
              <w:bottom w:val="single" w:sz="4" w:space="0" w:color="auto"/>
              <w:right w:val="single" w:sz="4" w:space="0" w:color="auto"/>
            </w:tcBorders>
            <w:shd w:val="clear" w:color="000000" w:fill="FFFFFF"/>
            <w:hideMark/>
          </w:tcPr>
          <w:p w14:paraId="4AFEF3D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53</w:t>
            </w:r>
          </w:p>
        </w:tc>
        <w:tc>
          <w:tcPr>
            <w:tcW w:w="786" w:type="dxa"/>
            <w:tcBorders>
              <w:top w:val="nil"/>
              <w:left w:val="nil"/>
              <w:bottom w:val="single" w:sz="4" w:space="0" w:color="auto"/>
              <w:right w:val="single" w:sz="12" w:space="0" w:color="FF0000"/>
            </w:tcBorders>
            <w:shd w:val="clear" w:color="000000" w:fill="DDEBF7"/>
            <w:noWrap/>
            <w:hideMark/>
          </w:tcPr>
          <w:p w14:paraId="31DD6F0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27</w:t>
            </w:r>
          </w:p>
        </w:tc>
        <w:tc>
          <w:tcPr>
            <w:tcW w:w="787" w:type="dxa"/>
            <w:tcBorders>
              <w:top w:val="nil"/>
              <w:left w:val="nil"/>
              <w:bottom w:val="single" w:sz="4" w:space="0" w:color="auto"/>
              <w:right w:val="single" w:sz="4" w:space="0" w:color="auto"/>
            </w:tcBorders>
            <w:shd w:val="clear" w:color="000000" w:fill="DDEBF7"/>
            <w:noWrap/>
            <w:hideMark/>
          </w:tcPr>
          <w:p w14:paraId="16FA0770"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26</w:t>
            </w:r>
          </w:p>
        </w:tc>
        <w:tc>
          <w:tcPr>
            <w:tcW w:w="787" w:type="dxa"/>
            <w:tcBorders>
              <w:top w:val="nil"/>
              <w:left w:val="nil"/>
              <w:bottom w:val="single" w:sz="4" w:space="0" w:color="auto"/>
              <w:right w:val="single" w:sz="4" w:space="0" w:color="auto"/>
            </w:tcBorders>
            <w:shd w:val="clear" w:color="000000" w:fill="DDEBF7"/>
            <w:noWrap/>
            <w:hideMark/>
          </w:tcPr>
          <w:p w14:paraId="10FC12A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163742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F6B78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8EC1E71"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558C57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9B6B9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A7AB2F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031133D"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5BBCCA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0A6CCB3"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A07EB68"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CDEE2B4"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DABD8C5"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4A80569"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7250C5AA" w14:textId="77777777" w:rsidTr="00735567">
        <w:trPr>
          <w:trHeight w:val="500"/>
        </w:trPr>
        <w:tc>
          <w:tcPr>
            <w:tcW w:w="2830" w:type="dxa"/>
            <w:tcBorders>
              <w:top w:val="nil"/>
              <w:left w:val="single" w:sz="4" w:space="0" w:color="auto"/>
              <w:bottom w:val="single" w:sz="4" w:space="0" w:color="auto"/>
              <w:right w:val="single" w:sz="4" w:space="0" w:color="auto"/>
            </w:tcBorders>
            <w:shd w:val="clear" w:color="000000" w:fill="FFFFFF"/>
            <w:hideMark/>
          </w:tcPr>
          <w:p w14:paraId="63214E44" w14:textId="77777777" w:rsidR="00735567" w:rsidRPr="00735567" w:rsidRDefault="00735567" w:rsidP="00735567">
            <w:pPr>
              <w:rPr>
                <w:rFonts w:ascii="Arial" w:hAnsi="Arial" w:cs="Arial"/>
                <w:sz w:val="20"/>
                <w:szCs w:val="20"/>
              </w:rPr>
            </w:pPr>
            <w:r w:rsidRPr="00735567">
              <w:rPr>
                <w:rFonts w:ascii="Arial" w:hAnsi="Arial" w:cs="Arial"/>
                <w:sz w:val="20"/>
                <w:szCs w:val="20"/>
              </w:rPr>
              <w:t>V/2016/0487</w:t>
            </w:r>
          </w:p>
        </w:tc>
        <w:tc>
          <w:tcPr>
            <w:tcW w:w="1250" w:type="dxa"/>
            <w:tcBorders>
              <w:top w:val="nil"/>
              <w:left w:val="nil"/>
              <w:bottom w:val="single" w:sz="4" w:space="0" w:color="auto"/>
              <w:right w:val="single" w:sz="4" w:space="0" w:color="auto"/>
            </w:tcBorders>
            <w:shd w:val="clear" w:color="000000" w:fill="FFFFFF"/>
            <w:hideMark/>
          </w:tcPr>
          <w:p w14:paraId="0FC4770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S0575</w:t>
            </w:r>
          </w:p>
        </w:tc>
        <w:tc>
          <w:tcPr>
            <w:tcW w:w="2571" w:type="dxa"/>
            <w:tcBorders>
              <w:top w:val="nil"/>
              <w:left w:val="nil"/>
              <w:bottom w:val="single" w:sz="4" w:space="0" w:color="auto"/>
              <w:right w:val="single" w:sz="4" w:space="0" w:color="auto"/>
            </w:tcBorders>
            <w:shd w:val="clear" w:color="000000" w:fill="FFFFFF"/>
            <w:hideMark/>
          </w:tcPr>
          <w:p w14:paraId="7F16DF5E" w14:textId="2E1E284D"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rear of 249-251 Alfreton Road, Sutton</w:t>
            </w:r>
          </w:p>
        </w:tc>
        <w:tc>
          <w:tcPr>
            <w:tcW w:w="786" w:type="dxa"/>
            <w:tcBorders>
              <w:top w:val="nil"/>
              <w:left w:val="nil"/>
              <w:bottom w:val="single" w:sz="4" w:space="0" w:color="auto"/>
              <w:right w:val="single" w:sz="4" w:space="0" w:color="auto"/>
            </w:tcBorders>
            <w:shd w:val="clear" w:color="000000" w:fill="FFFFFF"/>
            <w:hideMark/>
          </w:tcPr>
          <w:p w14:paraId="2B841036"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4.12</w:t>
            </w:r>
          </w:p>
        </w:tc>
        <w:tc>
          <w:tcPr>
            <w:tcW w:w="1150" w:type="dxa"/>
            <w:tcBorders>
              <w:top w:val="nil"/>
              <w:left w:val="nil"/>
              <w:bottom w:val="single" w:sz="4" w:space="0" w:color="auto"/>
              <w:right w:val="single" w:sz="4" w:space="0" w:color="auto"/>
            </w:tcBorders>
            <w:shd w:val="clear" w:color="000000" w:fill="FFFFFF"/>
            <w:noWrap/>
            <w:hideMark/>
          </w:tcPr>
          <w:p w14:paraId="046EB33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118</w:t>
            </w:r>
          </w:p>
        </w:tc>
        <w:tc>
          <w:tcPr>
            <w:tcW w:w="1331" w:type="dxa"/>
            <w:tcBorders>
              <w:top w:val="nil"/>
              <w:left w:val="nil"/>
              <w:bottom w:val="single" w:sz="4" w:space="0" w:color="auto"/>
              <w:right w:val="single" w:sz="4" w:space="0" w:color="auto"/>
            </w:tcBorders>
            <w:shd w:val="clear" w:color="000000" w:fill="FFFFFF"/>
            <w:hideMark/>
          </w:tcPr>
          <w:p w14:paraId="25DE4FC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w:t>
            </w:r>
          </w:p>
        </w:tc>
        <w:tc>
          <w:tcPr>
            <w:tcW w:w="786" w:type="dxa"/>
            <w:tcBorders>
              <w:top w:val="nil"/>
              <w:left w:val="nil"/>
              <w:bottom w:val="single" w:sz="4" w:space="0" w:color="auto"/>
              <w:right w:val="single" w:sz="12" w:space="0" w:color="FF0000"/>
            </w:tcBorders>
            <w:shd w:val="clear" w:color="000000" w:fill="DDEBF7"/>
            <w:noWrap/>
            <w:hideMark/>
          </w:tcPr>
          <w:p w14:paraId="5CA63B8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6</w:t>
            </w:r>
          </w:p>
        </w:tc>
        <w:tc>
          <w:tcPr>
            <w:tcW w:w="787" w:type="dxa"/>
            <w:tcBorders>
              <w:top w:val="nil"/>
              <w:left w:val="nil"/>
              <w:bottom w:val="single" w:sz="4" w:space="0" w:color="auto"/>
              <w:right w:val="single" w:sz="4" w:space="0" w:color="auto"/>
            </w:tcBorders>
            <w:shd w:val="clear" w:color="000000" w:fill="DDEBF7"/>
            <w:noWrap/>
            <w:hideMark/>
          </w:tcPr>
          <w:p w14:paraId="7045E45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567A1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4497522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C383F3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4DD398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5F3E9B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95937B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EBB507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30A5E6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FD4CE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1F424E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E394B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709989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62FD9B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4C0C4F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DA5181B" w14:textId="77777777" w:rsidTr="00735567">
        <w:trPr>
          <w:trHeight w:val="285"/>
        </w:trPr>
        <w:tc>
          <w:tcPr>
            <w:tcW w:w="2830" w:type="dxa"/>
            <w:tcBorders>
              <w:top w:val="nil"/>
              <w:left w:val="single" w:sz="4" w:space="0" w:color="auto"/>
              <w:bottom w:val="single" w:sz="4" w:space="0" w:color="auto"/>
              <w:right w:val="single" w:sz="4" w:space="0" w:color="auto"/>
            </w:tcBorders>
            <w:shd w:val="clear" w:color="000000" w:fill="FFFFFF"/>
            <w:hideMark/>
          </w:tcPr>
          <w:p w14:paraId="1FBC02B8" w14:textId="77777777" w:rsidR="00735567" w:rsidRPr="00735567" w:rsidRDefault="00735567" w:rsidP="00735567">
            <w:pPr>
              <w:rPr>
                <w:rFonts w:ascii="Arial" w:hAnsi="Arial" w:cs="Arial"/>
                <w:sz w:val="20"/>
                <w:szCs w:val="20"/>
              </w:rPr>
            </w:pPr>
            <w:r w:rsidRPr="00735567">
              <w:rPr>
                <w:rFonts w:ascii="Arial" w:hAnsi="Arial" w:cs="Arial"/>
                <w:sz w:val="20"/>
                <w:szCs w:val="20"/>
              </w:rPr>
              <w:t>V/2021/0089</w:t>
            </w:r>
          </w:p>
        </w:tc>
        <w:tc>
          <w:tcPr>
            <w:tcW w:w="1250" w:type="dxa"/>
            <w:tcBorders>
              <w:top w:val="nil"/>
              <w:left w:val="nil"/>
              <w:bottom w:val="single" w:sz="4" w:space="0" w:color="auto"/>
              <w:right w:val="single" w:sz="4" w:space="0" w:color="auto"/>
            </w:tcBorders>
            <w:shd w:val="clear" w:color="000000" w:fill="FFFFFF"/>
            <w:hideMark/>
          </w:tcPr>
          <w:p w14:paraId="0AC11F58"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S0587</w:t>
            </w:r>
          </w:p>
        </w:tc>
        <w:tc>
          <w:tcPr>
            <w:tcW w:w="2571" w:type="dxa"/>
            <w:tcBorders>
              <w:top w:val="nil"/>
              <w:left w:val="nil"/>
              <w:bottom w:val="single" w:sz="4" w:space="0" w:color="auto"/>
              <w:right w:val="single" w:sz="4" w:space="0" w:color="auto"/>
            </w:tcBorders>
            <w:shd w:val="clear" w:color="000000" w:fill="FFFFFF"/>
            <w:hideMark/>
          </w:tcPr>
          <w:p w14:paraId="2DDC25EC"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Beck Lane</w:t>
            </w:r>
          </w:p>
        </w:tc>
        <w:tc>
          <w:tcPr>
            <w:tcW w:w="786" w:type="dxa"/>
            <w:tcBorders>
              <w:top w:val="nil"/>
              <w:left w:val="nil"/>
              <w:bottom w:val="single" w:sz="4" w:space="0" w:color="auto"/>
              <w:right w:val="single" w:sz="4" w:space="0" w:color="auto"/>
            </w:tcBorders>
            <w:shd w:val="clear" w:color="000000" w:fill="FFFFFF"/>
            <w:hideMark/>
          </w:tcPr>
          <w:p w14:paraId="71A795FD"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13.34</w:t>
            </w:r>
          </w:p>
        </w:tc>
        <w:tc>
          <w:tcPr>
            <w:tcW w:w="1150" w:type="dxa"/>
            <w:tcBorders>
              <w:top w:val="nil"/>
              <w:left w:val="nil"/>
              <w:bottom w:val="single" w:sz="4" w:space="0" w:color="auto"/>
              <w:right w:val="single" w:sz="4" w:space="0" w:color="auto"/>
            </w:tcBorders>
            <w:shd w:val="clear" w:color="000000" w:fill="FFFFFF"/>
            <w:noWrap/>
            <w:hideMark/>
          </w:tcPr>
          <w:p w14:paraId="4532012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322</w:t>
            </w:r>
          </w:p>
        </w:tc>
        <w:tc>
          <w:tcPr>
            <w:tcW w:w="1331" w:type="dxa"/>
            <w:tcBorders>
              <w:top w:val="nil"/>
              <w:left w:val="nil"/>
              <w:bottom w:val="single" w:sz="4" w:space="0" w:color="auto"/>
              <w:right w:val="single" w:sz="4" w:space="0" w:color="auto"/>
            </w:tcBorders>
            <w:shd w:val="clear" w:color="000000" w:fill="FFFFFF"/>
            <w:hideMark/>
          </w:tcPr>
          <w:p w14:paraId="2A62DA8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293</w:t>
            </w:r>
          </w:p>
        </w:tc>
        <w:tc>
          <w:tcPr>
            <w:tcW w:w="786" w:type="dxa"/>
            <w:tcBorders>
              <w:top w:val="nil"/>
              <w:left w:val="nil"/>
              <w:bottom w:val="single" w:sz="4" w:space="0" w:color="auto"/>
              <w:right w:val="single" w:sz="12" w:space="0" w:color="FF0000"/>
            </w:tcBorders>
            <w:shd w:val="clear" w:color="000000" w:fill="DDEBF7"/>
            <w:noWrap/>
            <w:hideMark/>
          </w:tcPr>
          <w:p w14:paraId="2D676BE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73A443F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7FD0C8B3"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7B0770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17D35F6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2300933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681B9A4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05FADA6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BDD7EE"/>
            <w:noWrap/>
            <w:hideMark/>
          </w:tcPr>
          <w:p w14:paraId="0399933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13</w:t>
            </w:r>
          </w:p>
        </w:tc>
        <w:tc>
          <w:tcPr>
            <w:tcW w:w="787" w:type="dxa"/>
            <w:tcBorders>
              <w:top w:val="nil"/>
              <w:left w:val="nil"/>
              <w:bottom w:val="single" w:sz="4" w:space="0" w:color="auto"/>
              <w:right w:val="single" w:sz="4" w:space="0" w:color="auto"/>
            </w:tcBorders>
            <w:shd w:val="clear" w:color="000000" w:fill="BDD7EE"/>
            <w:noWrap/>
            <w:hideMark/>
          </w:tcPr>
          <w:p w14:paraId="35B23B4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1986AB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F4274C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386B3A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1A72B2A"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52FE31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0928CF4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0368DCCE" w14:textId="77777777" w:rsidTr="00735567">
        <w:trPr>
          <w:trHeight w:val="403"/>
        </w:trPr>
        <w:tc>
          <w:tcPr>
            <w:tcW w:w="2830" w:type="dxa"/>
            <w:tcBorders>
              <w:top w:val="nil"/>
              <w:left w:val="single" w:sz="4" w:space="0" w:color="auto"/>
              <w:bottom w:val="single" w:sz="4" w:space="0" w:color="auto"/>
              <w:right w:val="single" w:sz="4" w:space="0" w:color="auto"/>
            </w:tcBorders>
            <w:shd w:val="clear" w:color="000000" w:fill="FFFFFF"/>
            <w:hideMark/>
          </w:tcPr>
          <w:p w14:paraId="419AB5ED" w14:textId="77777777" w:rsidR="00735567" w:rsidRPr="00735567" w:rsidRDefault="00735567" w:rsidP="00735567">
            <w:pPr>
              <w:rPr>
                <w:rFonts w:ascii="Arial" w:hAnsi="Arial" w:cs="Arial"/>
                <w:sz w:val="20"/>
                <w:szCs w:val="20"/>
              </w:rPr>
            </w:pPr>
            <w:r w:rsidRPr="00735567">
              <w:rPr>
                <w:rFonts w:ascii="Arial" w:hAnsi="Arial" w:cs="Arial"/>
                <w:sz w:val="20"/>
                <w:szCs w:val="20"/>
              </w:rPr>
              <w:t>V/2020/0832</w:t>
            </w:r>
          </w:p>
        </w:tc>
        <w:tc>
          <w:tcPr>
            <w:tcW w:w="1250" w:type="dxa"/>
            <w:tcBorders>
              <w:top w:val="nil"/>
              <w:left w:val="nil"/>
              <w:bottom w:val="single" w:sz="4" w:space="0" w:color="auto"/>
              <w:right w:val="single" w:sz="4" w:space="0" w:color="auto"/>
            </w:tcBorders>
            <w:shd w:val="clear" w:color="000000" w:fill="FFFFFF"/>
            <w:hideMark/>
          </w:tcPr>
          <w:p w14:paraId="6742112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S0638</w:t>
            </w:r>
          </w:p>
        </w:tc>
        <w:tc>
          <w:tcPr>
            <w:tcW w:w="2571" w:type="dxa"/>
            <w:tcBorders>
              <w:top w:val="nil"/>
              <w:left w:val="nil"/>
              <w:bottom w:val="single" w:sz="4" w:space="0" w:color="auto"/>
              <w:right w:val="single" w:sz="4" w:space="0" w:color="auto"/>
            </w:tcBorders>
            <w:shd w:val="clear" w:color="000000" w:fill="FFFFFF"/>
            <w:hideMark/>
          </w:tcPr>
          <w:p w14:paraId="6C98C6A7" w14:textId="299141C8"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The Quarry, 57, Stoneyford Road</w:t>
            </w:r>
          </w:p>
        </w:tc>
        <w:tc>
          <w:tcPr>
            <w:tcW w:w="786" w:type="dxa"/>
            <w:tcBorders>
              <w:top w:val="nil"/>
              <w:left w:val="nil"/>
              <w:bottom w:val="single" w:sz="4" w:space="0" w:color="auto"/>
              <w:right w:val="single" w:sz="4" w:space="0" w:color="auto"/>
            </w:tcBorders>
            <w:shd w:val="clear" w:color="000000" w:fill="FFFFFF"/>
            <w:hideMark/>
          </w:tcPr>
          <w:p w14:paraId="3C09EB6E"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1.29</w:t>
            </w:r>
          </w:p>
        </w:tc>
        <w:tc>
          <w:tcPr>
            <w:tcW w:w="1150" w:type="dxa"/>
            <w:tcBorders>
              <w:top w:val="nil"/>
              <w:left w:val="nil"/>
              <w:bottom w:val="single" w:sz="4" w:space="0" w:color="auto"/>
              <w:right w:val="single" w:sz="4" w:space="0" w:color="auto"/>
            </w:tcBorders>
            <w:shd w:val="clear" w:color="000000" w:fill="FFFFFF"/>
            <w:noWrap/>
            <w:hideMark/>
          </w:tcPr>
          <w:p w14:paraId="6399B10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47</w:t>
            </w:r>
          </w:p>
        </w:tc>
        <w:tc>
          <w:tcPr>
            <w:tcW w:w="1331" w:type="dxa"/>
            <w:tcBorders>
              <w:top w:val="nil"/>
              <w:left w:val="nil"/>
              <w:bottom w:val="single" w:sz="4" w:space="0" w:color="auto"/>
              <w:right w:val="single" w:sz="4" w:space="0" w:color="auto"/>
            </w:tcBorders>
            <w:shd w:val="clear" w:color="000000" w:fill="FFFFFF"/>
            <w:hideMark/>
          </w:tcPr>
          <w:p w14:paraId="1A2A349D"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47</w:t>
            </w:r>
          </w:p>
        </w:tc>
        <w:tc>
          <w:tcPr>
            <w:tcW w:w="786" w:type="dxa"/>
            <w:tcBorders>
              <w:top w:val="nil"/>
              <w:left w:val="nil"/>
              <w:bottom w:val="single" w:sz="4" w:space="0" w:color="auto"/>
              <w:right w:val="single" w:sz="12" w:space="0" w:color="FF0000"/>
            </w:tcBorders>
            <w:shd w:val="clear" w:color="000000" w:fill="DDEBF7"/>
            <w:noWrap/>
            <w:hideMark/>
          </w:tcPr>
          <w:p w14:paraId="60312C4C"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12</w:t>
            </w:r>
          </w:p>
        </w:tc>
        <w:tc>
          <w:tcPr>
            <w:tcW w:w="787" w:type="dxa"/>
            <w:tcBorders>
              <w:top w:val="nil"/>
              <w:left w:val="nil"/>
              <w:bottom w:val="single" w:sz="4" w:space="0" w:color="auto"/>
              <w:right w:val="single" w:sz="4" w:space="0" w:color="auto"/>
            </w:tcBorders>
            <w:shd w:val="clear" w:color="000000" w:fill="DDEBF7"/>
            <w:noWrap/>
            <w:hideMark/>
          </w:tcPr>
          <w:p w14:paraId="597D417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3545549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FCBD17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092FB88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06C77F1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2E628F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626650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FDA79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313FA1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606F20B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4637B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AD516C9"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5BD8280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E83D2D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723C03C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728EA611" w14:textId="77777777" w:rsidTr="00735567">
        <w:trPr>
          <w:trHeight w:val="539"/>
        </w:trPr>
        <w:tc>
          <w:tcPr>
            <w:tcW w:w="2830" w:type="dxa"/>
            <w:tcBorders>
              <w:top w:val="nil"/>
              <w:left w:val="single" w:sz="4" w:space="0" w:color="auto"/>
              <w:bottom w:val="single" w:sz="4" w:space="0" w:color="auto"/>
              <w:right w:val="single" w:sz="4" w:space="0" w:color="auto"/>
            </w:tcBorders>
            <w:shd w:val="clear" w:color="000000" w:fill="FFFFFF"/>
            <w:hideMark/>
          </w:tcPr>
          <w:p w14:paraId="68EB8EA5" w14:textId="77777777" w:rsidR="00735567" w:rsidRPr="00735567" w:rsidRDefault="00735567" w:rsidP="00735567">
            <w:pPr>
              <w:rPr>
                <w:rFonts w:ascii="Arial" w:hAnsi="Arial" w:cs="Arial"/>
                <w:sz w:val="20"/>
                <w:szCs w:val="20"/>
              </w:rPr>
            </w:pPr>
            <w:r w:rsidRPr="00735567">
              <w:rPr>
                <w:rFonts w:ascii="Arial" w:hAnsi="Arial" w:cs="Arial"/>
                <w:sz w:val="20"/>
                <w:szCs w:val="20"/>
              </w:rPr>
              <w:t>V/2020/0884</w:t>
            </w:r>
          </w:p>
        </w:tc>
        <w:tc>
          <w:tcPr>
            <w:tcW w:w="1250" w:type="dxa"/>
            <w:tcBorders>
              <w:top w:val="nil"/>
              <w:left w:val="nil"/>
              <w:bottom w:val="single" w:sz="4" w:space="0" w:color="auto"/>
              <w:right w:val="single" w:sz="4" w:space="0" w:color="auto"/>
            </w:tcBorders>
            <w:shd w:val="clear" w:color="000000" w:fill="FFFFFF"/>
            <w:hideMark/>
          </w:tcPr>
          <w:p w14:paraId="2FCC388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S0658</w:t>
            </w:r>
          </w:p>
        </w:tc>
        <w:tc>
          <w:tcPr>
            <w:tcW w:w="2571" w:type="dxa"/>
            <w:tcBorders>
              <w:top w:val="nil"/>
              <w:left w:val="nil"/>
              <w:bottom w:val="single" w:sz="4" w:space="0" w:color="auto"/>
              <w:right w:val="single" w:sz="4" w:space="0" w:color="auto"/>
            </w:tcBorders>
            <w:shd w:val="clear" w:color="000000" w:fill="FFFFFF"/>
            <w:hideMark/>
          </w:tcPr>
          <w:p w14:paraId="48A1F5DA"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Rear of 211, Alfreton Road, NG17 1JP</w:t>
            </w:r>
          </w:p>
        </w:tc>
        <w:tc>
          <w:tcPr>
            <w:tcW w:w="786" w:type="dxa"/>
            <w:tcBorders>
              <w:top w:val="nil"/>
              <w:left w:val="nil"/>
              <w:bottom w:val="single" w:sz="4" w:space="0" w:color="auto"/>
              <w:right w:val="single" w:sz="4" w:space="0" w:color="auto"/>
            </w:tcBorders>
            <w:shd w:val="clear" w:color="000000" w:fill="FFFFFF"/>
            <w:hideMark/>
          </w:tcPr>
          <w:p w14:paraId="08617F5F"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4.09</w:t>
            </w:r>
          </w:p>
        </w:tc>
        <w:tc>
          <w:tcPr>
            <w:tcW w:w="1150" w:type="dxa"/>
            <w:tcBorders>
              <w:top w:val="nil"/>
              <w:left w:val="nil"/>
              <w:bottom w:val="single" w:sz="4" w:space="0" w:color="auto"/>
              <w:right w:val="single" w:sz="4" w:space="0" w:color="auto"/>
            </w:tcBorders>
            <w:shd w:val="clear" w:color="000000" w:fill="FFFFFF"/>
            <w:noWrap/>
            <w:hideMark/>
          </w:tcPr>
          <w:p w14:paraId="1F600474"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110</w:t>
            </w:r>
          </w:p>
        </w:tc>
        <w:tc>
          <w:tcPr>
            <w:tcW w:w="1331" w:type="dxa"/>
            <w:tcBorders>
              <w:top w:val="nil"/>
              <w:left w:val="nil"/>
              <w:bottom w:val="single" w:sz="4" w:space="0" w:color="auto"/>
              <w:right w:val="single" w:sz="4" w:space="0" w:color="auto"/>
            </w:tcBorders>
            <w:shd w:val="clear" w:color="000000" w:fill="FFFFFF"/>
            <w:hideMark/>
          </w:tcPr>
          <w:p w14:paraId="41979EA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66</w:t>
            </w:r>
          </w:p>
        </w:tc>
        <w:tc>
          <w:tcPr>
            <w:tcW w:w="786" w:type="dxa"/>
            <w:tcBorders>
              <w:top w:val="nil"/>
              <w:left w:val="nil"/>
              <w:bottom w:val="single" w:sz="4" w:space="0" w:color="auto"/>
              <w:right w:val="single" w:sz="12" w:space="0" w:color="FF0000"/>
            </w:tcBorders>
            <w:shd w:val="clear" w:color="000000" w:fill="DDEBF7"/>
            <w:noWrap/>
            <w:hideMark/>
          </w:tcPr>
          <w:p w14:paraId="70AEFFB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4957B3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31</w:t>
            </w:r>
          </w:p>
        </w:tc>
        <w:tc>
          <w:tcPr>
            <w:tcW w:w="787" w:type="dxa"/>
            <w:tcBorders>
              <w:top w:val="nil"/>
              <w:left w:val="nil"/>
              <w:bottom w:val="single" w:sz="4" w:space="0" w:color="auto"/>
              <w:right w:val="single" w:sz="4" w:space="0" w:color="auto"/>
            </w:tcBorders>
            <w:shd w:val="clear" w:color="000000" w:fill="DDEBF7"/>
            <w:noWrap/>
            <w:hideMark/>
          </w:tcPr>
          <w:p w14:paraId="75A464C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3EBC611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5BE6A8E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3AEB243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9D98B4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9C1043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CCAF7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184490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AF25F3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3F3CB54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704147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2926D6E"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7CD80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4E78277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48C1E00E" w14:textId="77777777" w:rsidTr="00735567">
        <w:trPr>
          <w:trHeight w:val="278"/>
        </w:trPr>
        <w:tc>
          <w:tcPr>
            <w:tcW w:w="2830" w:type="dxa"/>
            <w:tcBorders>
              <w:top w:val="nil"/>
              <w:left w:val="single" w:sz="4" w:space="0" w:color="auto"/>
              <w:bottom w:val="single" w:sz="4" w:space="0" w:color="auto"/>
              <w:right w:val="single" w:sz="4" w:space="0" w:color="auto"/>
            </w:tcBorders>
            <w:shd w:val="clear" w:color="000000" w:fill="FFFFFF"/>
            <w:hideMark/>
          </w:tcPr>
          <w:p w14:paraId="6585CFF6" w14:textId="77777777" w:rsidR="00735567" w:rsidRPr="00735567" w:rsidRDefault="00735567" w:rsidP="00735567">
            <w:pPr>
              <w:rPr>
                <w:rFonts w:ascii="Arial" w:hAnsi="Arial" w:cs="Arial"/>
                <w:sz w:val="20"/>
                <w:szCs w:val="20"/>
              </w:rPr>
            </w:pPr>
            <w:r w:rsidRPr="00735567">
              <w:rPr>
                <w:rFonts w:ascii="Arial" w:hAnsi="Arial" w:cs="Arial"/>
                <w:sz w:val="20"/>
                <w:szCs w:val="20"/>
              </w:rPr>
              <w:t>V/2020/0791</w:t>
            </w:r>
          </w:p>
        </w:tc>
        <w:tc>
          <w:tcPr>
            <w:tcW w:w="1250" w:type="dxa"/>
            <w:tcBorders>
              <w:top w:val="nil"/>
              <w:left w:val="nil"/>
              <w:bottom w:val="single" w:sz="4" w:space="0" w:color="auto"/>
              <w:right w:val="single" w:sz="4" w:space="0" w:color="auto"/>
            </w:tcBorders>
            <w:shd w:val="clear" w:color="000000" w:fill="FFFFFF"/>
            <w:hideMark/>
          </w:tcPr>
          <w:p w14:paraId="5987FEE3"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S0665</w:t>
            </w:r>
          </w:p>
        </w:tc>
        <w:tc>
          <w:tcPr>
            <w:tcW w:w="2571" w:type="dxa"/>
            <w:tcBorders>
              <w:top w:val="nil"/>
              <w:left w:val="nil"/>
              <w:bottom w:val="single" w:sz="4" w:space="0" w:color="auto"/>
              <w:right w:val="single" w:sz="4" w:space="0" w:color="auto"/>
            </w:tcBorders>
            <w:shd w:val="clear" w:color="000000" w:fill="FFFFFF"/>
            <w:hideMark/>
          </w:tcPr>
          <w:p w14:paraId="514A213B"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Land at, Clare Road</w:t>
            </w:r>
          </w:p>
        </w:tc>
        <w:tc>
          <w:tcPr>
            <w:tcW w:w="786" w:type="dxa"/>
            <w:tcBorders>
              <w:top w:val="nil"/>
              <w:left w:val="nil"/>
              <w:bottom w:val="single" w:sz="4" w:space="0" w:color="auto"/>
              <w:right w:val="single" w:sz="4" w:space="0" w:color="auto"/>
            </w:tcBorders>
            <w:shd w:val="clear" w:color="000000" w:fill="FFFFFF"/>
            <w:hideMark/>
          </w:tcPr>
          <w:p w14:paraId="23E9BB50"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2.92</w:t>
            </w:r>
          </w:p>
        </w:tc>
        <w:tc>
          <w:tcPr>
            <w:tcW w:w="1150" w:type="dxa"/>
            <w:tcBorders>
              <w:top w:val="nil"/>
              <w:left w:val="nil"/>
              <w:bottom w:val="single" w:sz="4" w:space="0" w:color="auto"/>
              <w:right w:val="single" w:sz="4" w:space="0" w:color="auto"/>
            </w:tcBorders>
            <w:shd w:val="clear" w:color="000000" w:fill="FFFFFF"/>
            <w:noWrap/>
            <w:hideMark/>
          </w:tcPr>
          <w:p w14:paraId="58C3AE99"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69</w:t>
            </w:r>
          </w:p>
        </w:tc>
        <w:tc>
          <w:tcPr>
            <w:tcW w:w="1331" w:type="dxa"/>
            <w:tcBorders>
              <w:top w:val="nil"/>
              <w:left w:val="nil"/>
              <w:bottom w:val="single" w:sz="4" w:space="0" w:color="auto"/>
              <w:right w:val="single" w:sz="4" w:space="0" w:color="auto"/>
            </w:tcBorders>
            <w:shd w:val="clear" w:color="000000" w:fill="FFFFFF"/>
            <w:hideMark/>
          </w:tcPr>
          <w:p w14:paraId="660E08C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69</w:t>
            </w:r>
          </w:p>
        </w:tc>
        <w:tc>
          <w:tcPr>
            <w:tcW w:w="786" w:type="dxa"/>
            <w:tcBorders>
              <w:top w:val="nil"/>
              <w:left w:val="nil"/>
              <w:bottom w:val="single" w:sz="4" w:space="0" w:color="auto"/>
              <w:right w:val="single" w:sz="12" w:space="0" w:color="FF0000"/>
            </w:tcBorders>
            <w:shd w:val="clear" w:color="000000" w:fill="DDEBF7"/>
            <w:noWrap/>
            <w:hideMark/>
          </w:tcPr>
          <w:p w14:paraId="4374D64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744C220C"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DDEBF7"/>
            <w:noWrap/>
            <w:hideMark/>
          </w:tcPr>
          <w:p w14:paraId="27C32D88"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35</w:t>
            </w:r>
          </w:p>
        </w:tc>
        <w:tc>
          <w:tcPr>
            <w:tcW w:w="787" w:type="dxa"/>
            <w:tcBorders>
              <w:top w:val="nil"/>
              <w:left w:val="nil"/>
              <w:bottom w:val="single" w:sz="4" w:space="0" w:color="auto"/>
              <w:right w:val="single" w:sz="4" w:space="0" w:color="auto"/>
            </w:tcBorders>
            <w:shd w:val="clear" w:color="000000" w:fill="DDEBF7"/>
            <w:noWrap/>
            <w:hideMark/>
          </w:tcPr>
          <w:p w14:paraId="05B687F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34</w:t>
            </w:r>
          </w:p>
        </w:tc>
        <w:tc>
          <w:tcPr>
            <w:tcW w:w="787" w:type="dxa"/>
            <w:tcBorders>
              <w:top w:val="nil"/>
              <w:left w:val="nil"/>
              <w:bottom w:val="single" w:sz="4" w:space="0" w:color="auto"/>
              <w:right w:val="single" w:sz="4" w:space="0" w:color="auto"/>
            </w:tcBorders>
            <w:shd w:val="clear" w:color="000000" w:fill="DDEBF7"/>
            <w:noWrap/>
            <w:hideMark/>
          </w:tcPr>
          <w:p w14:paraId="468A9BC5"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E869F4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D98F79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05EB69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1C909AAD"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728A991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4A1F002F"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256F134"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C702178"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4C0E0AB"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2677E580"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60AC303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r>
      <w:tr w:rsidR="00735567" w:rsidRPr="00735567" w14:paraId="6CB59E5F" w14:textId="77777777" w:rsidTr="00735567">
        <w:trPr>
          <w:trHeight w:val="561"/>
        </w:trPr>
        <w:tc>
          <w:tcPr>
            <w:tcW w:w="2830" w:type="dxa"/>
            <w:tcBorders>
              <w:top w:val="nil"/>
              <w:left w:val="single" w:sz="4" w:space="0" w:color="auto"/>
              <w:bottom w:val="single" w:sz="4" w:space="0" w:color="auto"/>
              <w:right w:val="single" w:sz="4" w:space="0" w:color="auto"/>
            </w:tcBorders>
            <w:shd w:val="clear" w:color="000000" w:fill="FFFFFF"/>
            <w:hideMark/>
          </w:tcPr>
          <w:p w14:paraId="50BD5685" w14:textId="77777777" w:rsidR="00735567" w:rsidRPr="00735567" w:rsidRDefault="00735567" w:rsidP="00735567">
            <w:pPr>
              <w:rPr>
                <w:rFonts w:ascii="Arial" w:hAnsi="Arial" w:cs="Arial"/>
                <w:sz w:val="20"/>
                <w:szCs w:val="20"/>
              </w:rPr>
            </w:pPr>
            <w:r w:rsidRPr="00735567">
              <w:rPr>
                <w:rFonts w:ascii="Arial" w:hAnsi="Arial" w:cs="Arial"/>
                <w:sz w:val="20"/>
                <w:szCs w:val="20"/>
              </w:rPr>
              <w:t>V/2022/0262</w:t>
            </w:r>
          </w:p>
        </w:tc>
        <w:tc>
          <w:tcPr>
            <w:tcW w:w="1250" w:type="dxa"/>
            <w:tcBorders>
              <w:top w:val="nil"/>
              <w:left w:val="nil"/>
              <w:bottom w:val="single" w:sz="4" w:space="0" w:color="auto"/>
              <w:right w:val="single" w:sz="4" w:space="0" w:color="auto"/>
            </w:tcBorders>
            <w:shd w:val="clear" w:color="000000" w:fill="FFFFFF"/>
            <w:hideMark/>
          </w:tcPr>
          <w:p w14:paraId="0AAD1991"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S0670</w:t>
            </w:r>
          </w:p>
        </w:tc>
        <w:tc>
          <w:tcPr>
            <w:tcW w:w="2571" w:type="dxa"/>
            <w:tcBorders>
              <w:top w:val="nil"/>
              <w:left w:val="nil"/>
              <w:bottom w:val="single" w:sz="4" w:space="0" w:color="auto"/>
              <w:right w:val="single" w:sz="4" w:space="0" w:color="auto"/>
            </w:tcBorders>
            <w:shd w:val="clear" w:color="000000" w:fill="FFFFFF"/>
            <w:hideMark/>
          </w:tcPr>
          <w:p w14:paraId="2DBA7CB6" w14:textId="1E93D205"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xml:space="preserve">Land </w:t>
            </w:r>
            <w:r>
              <w:rPr>
                <w:rFonts w:ascii="Arial" w:hAnsi="Arial" w:cs="Arial"/>
                <w:color w:val="000000"/>
                <w:sz w:val="20"/>
                <w:szCs w:val="20"/>
              </w:rPr>
              <w:t>off</w:t>
            </w:r>
            <w:r w:rsidRPr="00735567">
              <w:rPr>
                <w:rFonts w:ascii="Arial" w:hAnsi="Arial" w:cs="Arial"/>
                <w:color w:val="000000"/>
                <w:sz w:val="20"/>
                <w:szCs w:val="20"/>
              </w:rPr>
              <w:t xml:space="preserve"> Ashland Road West</w:t>
            </w:r>
          </w:p>
        </w:tc>
        <w:tc>
          <w:tcPr>
            <w:tcW w:w="786" w:type="dxa"/>
            <w:tcBorders>
              <w:top w:val="nil"/>
              <w:left w:val="nil"/>
              <w:bottom w:val="single" w:sz="4" w:space="0" w:color="auto"/>
              <w:right w:val="single" w:sz="4" w:space="0" w:color="auto"/>
            </w:tcBorders>
            <w:shd w:val="clear" w:color="000000" w:fill="FFFFFF"/>
            <w:hideMark/>
          </w:tcPr>
          <w:p w14:paraId="664F0BF6"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10.46</w:t>
            </w:r>
          </w:p>
        </w:tc>
        <w:tc>
          <w:tcPr>
            <w:tcW w:w="1150" w:type="dxa"/>
            <w:tcBorders>
              <w:top w:val="nil"/>
              <w:left w:val="nil"/>
              <w:bottom w:val="single" w:sz="4" w:space="0" w:color="auto"/>
              <w:right w:val="single" w:sz="4" w:space="0" w:color="auto"/>
            </w:tcBorders>
            <w:shd w:val="clear" w:color="000000" w:fill="FFFFFF"/>
            <w:noWrap/>
            <w:hideMark/>
          </w:tcPr>
          <w:p w14:paraId="018ABEE7"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300</w:t>
            </w:r>
          </w:p>
        </w:tc>
        <w:tc>
          <w:tcPr>
            <w:tcW w:w="1331" w:type="dxa"/>
            <w:tcBorders>
              <w:top w:val="nil"/>
              <w:left w:val="nil"/>
              <w:bottom w:val="single" w:sz="4" w:space="0" w:color="auto"/>
              <w:right w:val="single" w:sz="4" w:space="0" w:color="auto"/>
            </w:tcBorders>
            <w:shd w:val="clear" w:color="000000" w:fill="FFFFFF"/>
            <w:hideMark/>
          </w:tcPr>
          <w:p w14:paraId="42CA51ED"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300</w:t>
            </w:r>
          </w:p>
        </w:tc>
        <w:tc>
          <w:tcPr>
            <w:tcW w:w="786" w:type="dxa"/>
            <w:tcBorders>
              <w:top w:val="nil"/>
              <w:left w:val="nil"/>
              <w:bottom w:val="single" w:sz="4" w:space="0" w:color="auto"/>
              <w:right w:val="single" w:sz="12" w:space="0" w:color="FF0000"/>
            </w:tcBorders>
            <w:shd w:val="clear" w:color="000000" w:fill="DDEBF7"/>
            <w:noWrap/>
            <w:hideMark/>
          </w:tcPr>
          <w:p w14:paraId="66B5B8C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DDEBF7"/>
            <w:noWrap/>
            <w:hideMark/>
          </w:tcPr>
          <w:p w14:paraId="647F959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0D9BC5F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2C072A7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DDEBF7"/>
            <w:noWrap/>
            <w:hideMark/>
          </w:tcPr>
          <w:p w14:paraId="29F5E45D"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70</w:t>
            </w:r>
          </w:p>
        </w:tc>
        <w:tc>
          <w:tcPr>
            <w:tcW w:w="787" w:type="dxa"/>
            <w:tcBorders>
              <w:top w:val="nil"/>
              <w:left w:val="nil"/>
              <w:bottom w:val="single" w:sz="4" w:space="0" w:color="auto"/>
              <w:right w:val="single" w:sz="4" w:space="0" w:color="auto"/>
            </w:tcBorders>
            <w:shd w:val="clear" w:color="000000" w:fill="BDD7EE"/>
            <w:noWrap/>
            <w:hideMark/>
          </w:tcPr>
          <w:p w14:paraId="59468D4A"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10</w:t>
            </w:r>
          </w:p>
        </w:tc>
        <w:tc>
          <w:tcPr>
            <w:tcW w:w="787" w:type="dxa"/>
            <w:tcBorders>
              <w:top w:val="nil"/>
              <w:left w:val="nil"/>
              <w:bottom w:val="single" w:sz="4" w:space="0" w:color="auto"/>
              <w:right w:val="single" w:sz="4" w:space="0" w:color="auto"/>
            </w:tcBorders>
            <w:shd w:val="clear" w:color="000000" w:fill="BDD7EE"/>
            <w:noWrap/>
            <w:hideMark/>
          </w:tcPr>
          <w:p w14:paraId="02A730FE"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630F4355"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5B970386"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87" w:type="dxa"/>
            <w:tcBorders>
              <w:top w:val="nil"/>
              <w:left w:val="nil"/>
              <w:bottom w:val="single" w:sz="4" w:space="0" w:color="auto"/>
              <w:right w:val="single" w:sz="4" w:space="0" w:color="auto"/>
            </w:tcBorders>
            <w:shd w:val="clear" w:color="000000" w:fill="BDD7EE"/>
            <w:noWrap/>
            <w:hideMark/>
          </w:tcPr>
          <w:p w14:paraId="4B6F0EE2" w14:textId="77777777" w:rsidR="00735567" w:rsidRPr="00735567" w:rsidRDefault="00735567" w:rsidP="00735567">
            <w:pPr>
              <w:jc w:val="right"/>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E9AE0D2"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16AFC7A3"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08A68B1"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08DF3C26"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766" w:type="dxa"/>
            <w:tcBorders>
              <w:top w:val="nil"/>
              <w:left w:val="nil"/>
              <w:bottom w:val="single" w:sz="4" w:space="0" w:color="auto"/>
              <w:right w:val="single" w:sz="4" w:space="0" w:color="auto"/>
            </w:tcBorders>
            <w:shd w:val="clear" w:color="000000" w:fill="F2F2F2"/>
            <w:noWrap/>
            <w:hideMark/>
          </w:tcPr>
          <w:p w14:paraId="77133C5E"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c>
          <w:tcPr>
            <w:tcW w:w="766" w:type="dxa"/>
            <w:tcBorders>
              <w:top w:val="nil"/>
              <w:left w:val="nil"/>
              <w:bottom w:val="single" w:sz="4" w:space="0" w:color="auto"/>
              <w:right w:val="single" w:sz="4" w:space="0" w:color="auto"/>
            </w:tcBorders>
            <w:shd w:val="clear" w:color="000000" w:fill="D9D9D9"/>
            <w:noWrap/>
            <w:hideMark/>
          </w:tcPr>
          <w:p w14:paraId="37FFD5B0" w14:textId="77777777" w:rsidR="00735567" w:rsidRPr="00735567" w:rsidRDefault="00735567" w:rsidP="00735567">
            <w:pPr>
              <w:rPr>
                <w:rFonts w:ascii="Arial" w:hAnsi="Arial" w:cs="Arial"/>
                <w:color w:val="FF0000"/>
                <w:sz w:val="20"/>
                <w:szCs w:val="20"/>
              </w:rPr>
            </w:pPr>
            <w:r w:rsidRPr="00735567">
              <w:rPr>
                <w:rFonts w:ascii="Arial" w:hAnsi="Arial" w:cs="Arial"/>
                <w:color w:val="FF0000"/>
                <w:sz w:val="20"/>
                <w:szCs w:val="20"/>
              </w:rPr>
              <w:t> </w:t>
            </w:r>
          </w:p>
        </w:tc>
      </w:tr>
      <w:tr w:rsidR="00735567" w:rsidRPr="00735567" w14:paraId="599F3EC9" w14:textId="77777777" w:rsidTr="00735567">
        <w:trPr>
          <w:trHeight w:val="569"/>
        </w:trPr>
        <w:tc>
          <w:tcPr>
            <w:tcW w:w="2830" w:type="dxa"/>
            <w:tcBorders>
              <w:top w:val="nil"/>
              <w:left w:val="single" w:sz="4" w:space="0" w:color="auto"/>
              <w:bottom w:val="single" w:sz="4" w:space="0" w:color="auto"/>
              <w:right w:val="single" w:sz="4" w:space="0" w:color="auto"/>
            </w:tcBorders>
            <w:shd w:val="clear" w:color="auto" w:fill="auto"/>
            <w:noWrap/>
            <w:hideMark/>
          </w:tcPr>
          <w:p w14:paraId="0E898FC3" w14:textId="77777777" w:rsidR="00735567" w:rsidRPr="00735567" w:rsidRDefault="00735567" w:rsidP="00735567">
            <w:pPr>
              <w:rPr>
                <w:rFonts w:ascii="Arial" w:hAnsi="Arial" w:cs="Arial"/>
                <w:b/>
                <w:bCs/>
                <w:sz w:val="22"/>
                <w:szCs w:val="22"/>
              </w:rPr>
            </w:pPr>
            <w:r w:rsidRPr="00735567">
              <w:rPr>
                <w:rFonts w:ascii="Arial" w:hAnsi="Arial" w:cs="Arial"/>
                <w:b/>
                <w:bCs/>
                <w:sz w:val="22"/>
                <w:szCs w:val="22"/>
              </w:rPr>
              <w:t>Total Sutton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4E5CD905"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w:t>
            </w:r>
          </w:p>
        </w:tc>
        <w:tc>
          <w:tcPr>
            <w:tcW w:w="2571" w:type="dxa"/>
            <w:tcBorders>
              <w:top w:val="nil"/>
              <w:left w:val="nil"/>
              <w:bottom w:val="single" w:sz="4" w:space="0" w:color="auto"/>
              <w:right w:val="single" w:sz="4" w:space="0" w:color="auto"/>
            </w:tcBorders>
            <w:shd w:val="clear" w:color="000000" w:fill="FFFFFF"/>
            <w:hideMark/>
          </w:tcPr>
          <w:p w14:paraId="5AFE82F6" w14:textId="77777777" w:rsidR="00735567" w:rsidRPr="00735567" w:rsidRDefault="00735567" w:rsidP="00735567">
            <w:pPr>
              <w:rPr>
                <w:rFonts w:ascii="Arial" w:hAnsi="Arial" w:cs="Arial"/>
                <w:color w:val="000000"/>
                <w:sz w:val="20"/>
                <w:szCs w:val="20"/>
              </w:rPr>
            </w:pPr>
            <w:r w:rsidRPr="00735567">
              <w:rPr>
                <w:rFonts w:ascii="Arial" w:hAnsi="Arial" w:cs="Arial"/>
                <w:color w:val="000000"/>
                <w:sz w:val="20"/>
                <w:szCs w:val="20"/>
              </w:rPr>
              <w:t> </w:t>
            </w:r>
          </w:p>
        </w:tc>
        <w:tc>
          <w:tcPr>
            <w:tcW w:w="786" w:type="dxa"/>
            <w:tcBorders>
              <w:top w:val="nil"/>
              <w:left w:val="nil"/>
              <w:bottom w:val="single" w:sz="4" w:space="0" w:color="auto"/>
              <w:right w:val="single" w:sz="4" w:space="0" w:color="auto"/>
            </w:tcBorders>
            <w:shd w:val="clear" w:color="000000" w:fill="FFFFFF"/>
            <w:hideMark/>
          </w:tcPr>
          <w:p w14:paraId="70F2F1A7" w14:textId="77777777" w:rsidR="00735567" w:rsidRPr="00735567" w:rsidRDefault="00735567" w:rsidP="00735567">
            <w:pPr>
              <w:jc w:val="right"/>
              <w:rPr>
                <w:rFonts w:ascii="Arial" w:hAnsi="Arial" w:cs="Arial"/>
                <w:color w:val="000000"/>
                <w:sz w:val="20"/>
                <w:szCs w:val="20"/>
              </w:rPr>
            </w:pPr>
            <w:r w:rsidRPr="00735567">
              <w:rPr>
                <w:rFonts w:ascii="Arial" w:hAnsi="Arial"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32D8F27" w14:textId="77777777" w:rsidR="00735567" w:rsidRPr="00735567" w:rsidRDefault="00735567" w:rsidP="00735567">
            <w:pPr>
              <w:rPr>
                <w:rFonts w:ascii="Arial" w:hAnsi="Arial" w:cs="Arial"/>
                <w:sz w:val="20"/>
                <w:szCs w:val="20"/>
              </w:rPr>
            </w:pPr>
            <w:r w:rsidRPr="00735567">
              <w:rPr>
                <w:rFonts w:ascii="Arial" w:hAnsi="Arial" w:cs="Arial"/>
                <w:sz w:val="20"/>
                <w:szCs w:val="20"/>
              </w:rPr>
              <w:t> </w:t>
            </w:r>
          </w:p>
        </w:tc>
        <w:tc>
          <w:tcPr>
            <w:tcW w:w="1331" w:type="dxa"/>
            <w:tcBorders>
              <w:top w:val="nil"/>
              <w:left w:val="nil"/>
              <w:bottom w:val="single" w:sz="4" w:space="0" w:color="auto"/>
              <w:right w:val="single" w:sz="4" w:space="0" w:color="auto"/>
            </w:tcBorders>
            <w:shd w:val="clear" w:color="000000" w:fill="FFFFFF"/>
            <w:hideMark/>
          </w:tcPr>
          <w:p w14:paraId="75D98BD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1002</w:t>
            </w:r>
          </w:p>
        </w:tc>
        <w:tc>
          <w:tcPr>
            <w:tcW w:w="786" w:type="dxa"/>
            <w:tcBorders>
              <w:top w:val="nil"/>
              <w:left w:val="nil"/>
              <w:bottom w:val="single" w:sz="4" w:space="0" w:color="auto"/>
              <w:right w:val="single" w:sz="12" w:space="0" w:color="FF0000"/>
            </w:tcBorders>
            <w:shd w:val="clear" w:color="000000" w:fill="FFFFFF"/>
            <w:hideMark/>
          </w:tcPr>
          <w:p w14:paraId="35D63AD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160</w:t>
            </w:r>
          </w:p>
        </w:tc>
        <w:tc>
          <w:tcPr>
            <w:tcW w:w="787" w:type="dxa"/>
            <w:tcBorders>
              <w:top w:val="nil"/>
              <w:left w:val="nil"/>
              <w:bottom w:val="single" w:sz="4" w:space="0" w:color="auto"/>
              <w:right w:val="single" w:sz="4" w:space="0" w:color="auto"/>
            </w:tcBorders>
            <w:shd w:val="clear" w:color="000000" w:fill="FFFFFF"/>
            <w:hideMark/>
          </w:tcPr>
          <w:p w14:paraId="769C9A54"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232</w:t>
            </w:r>
          </w:p>
        </w:tc>
        <w:tc>
          <w:tcPr>
            <w:tcW w:w="787" w:type="dxa"/>
            <w:tcBorders>
              <w:top w:val="nil"/>
              <w:left w:val="nil"/>
              <w:bottom w:val="single" w:sz="4" w:space="0" w:color="auto"/>
              <w:right w:val="single" w:sz="4" w:space="0" w:color="auto"/>
            </w:tcBorders>
            <w:shd w:val="clear" w:color="000000" w:fill="FFFFFF"/>
            <w:hideMark/>
          </w:tcPr>
          <w:p w14:paraId="70D9804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175</w:t>
            </w:r>
          </w:p>
        </w:tc>
        <w:tc>
          <w:tcPr>
            <w:tcW w:w="787" w:type="dxa"/>
            <w:tcBorders>
              <w:top w:val="nil"/>
              <w:left w:val="nil"/>
              <w:bottom w:val="single" w:sz="4" w:space="0" w:color="auto"/>
              <w:right w:val="single" w:sz="4" w:space="0" w:color="auto"/>
            </w:tcBorders>
            <w:shd w:val="clear" w:color="000000" w:fill="FFFFFF"/>
            <w:hideMark/>
          </w:tcPr>
          <w:p w14:paraId="6319FB4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174</w:t>
            </w:r>
          </w:p>
        </w:tc>
        <w:tc>
          <w:tcPr>
            <w:tcW w:w="787" w:type="dxa"/>
            <w:tcBorders>
              <w:top w:val="nil"/>
              <w:left w:val="nil"/>
              <w:bottom w:val="single" w:sz="4" w:space="0" w:color="auto"/>
              <w:right w:val="single" w:sz="4" w:space="0" w:color="auto"/>
            </w:tcBorders>
            <w:shd w:val="clear" w:color="000000" w:fill="FFFFFF"/>
            <w:hideMark/>
          </w:tcPr>
          <w:p w14:paraId="76C9BF8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133</w:t>
            </w:r>
          </w:p>
        </w:tc>
        <w:tc>
          <w:tcPr>
            <w:tcW w:w="787" w:type="dxa"/>
            <w:tcBorders>
              <w:top w:val="nil"/>
              <w:left w:val="nil"/>
              <w:bottom w:val="single" w:sz="4" w:space="0" w:color="auto"/>
              <w:right w:val="single" w:sz="4" w:space="0" w:color="auto"/>
            </w:tcBorders>
            <w:shd w:val="clear" w:color="000000" w:fill="FFFFFF"/>
            <w:hideMark/>
          </w:tcPr>
          <w:p w14:paraId="34C4F3EF"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45</w:t>
            </w:r>
          </w:p>
        </w:tc>
        <w:tc>
          <w:tcPr>
            <w:tcW w:w="787" w:type="dxa"/>
            <w:tcBorders>
              <w:top w:val="nil"/>
              <w:left w:val="nil"/>
              <w:bottom w:val="single" w:sz="4" w:space="0" w:color="auto"/>
              <w:right w:val="single" w:sz="4" w:space="0" w:color="auto"/>
            </w:tcBorders>
            <w:shd w:val="clear" w:color="000000" w:fill="FFFFFF"/>
            <w:hideMark/>
          </w:tcPr>
          <w:p w14:paraId="02CEEEAC"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35</w:t>
            </w:r>
          </w:p>
        </w:tc>
        <w:tc>
          <w:tcPr>
            <w:tcW w:w="787" w:type="dxa"/>
            <w:tcBorders>
              <w:top w:val="nil"/>
              <w:left w:val="nil"/>
              <w:bottom w:val="single" w:sz="4" w:space="0" w:color="auto"/>
              <w:right w:val="single" w:sz="4" w:space="0" w:color="auto"/>
            </w:tcBorders>
            <w:shd w:val="clear" w:color="000000" w:fill="FFFFFF"/>
            <w:hideMark/>
          </w:tcPr>
          <w:p w14:paraId="57A6DD9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35</w:t>
            </w:r>
          </w:p>
        </w:tc>
        <w:tc>
          <w:tcPr>
            <w:tcW w:w="787" w:type="dxa"/>
            <w:tcBorders>
              <w:top w:val="nil"/>
              <w:left w:val="nil"/>
              <w:bottom w:val="single" w:sz="4" w:space="0" w:color="auto"/>
              <w:right w:val="single" w:sz="4" w:space="0" w:color="auto"/>
            </w:tcBorders>
            <w:shd w:val="clear" w:color="000000" w:fill="FFFFFF"/>
            <w:hideMark/>
          </w:tcPr>
          <w:p w14:paraId="379041BA"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13</w:t>
            </w:r>
          </w:p>
        </w:tc>
        <w:tc>
          <w:tcPr>
            <w:tcW w:w="787" w:type="dxa"/>
            <w:tcBorders>
              <w:top w:val="nil"/>
              <w:left w:val="nil"/>
              <w:bottom w:val="single" w:sz="4" w:space="0" w:color="auto"/>
              <w:right w:val="single" w:sz="4" w:space="0" w:color="auto"/>
            </w:tcBorders>
            <w:shd w:val="clear" w:color="000000" w:fill="FFFFFF"/>
            <w:hideMark/>
          </w:tcPr>
          <w:p w14:paraId="343652D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2313D207"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4A6D0F90"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54FAE9EB"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38ECB7B6"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6C5084B3"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14:paraId="67FFC115" w14:textId="77777777" w:rsidR="00735567" w:rsidRPr="00735567" w:rsidRDefault="00735567" w:rsidP="00735567">
            <w:pPr>
              <w:jc w:val="right"/>
              <w:rPr>
                <w:rFonts w:ascii="Arial" w:hAnsi="Arial" w:cs="Arial"/>
                <w:b/>
                <w:bCs/>
                <w:color w:val="000000"/>
                <w:sz w:val="20"/>
                <w:szCs w:val="20"/>
              </w:rPr>
            </w:pPr>
            <w:r w:rsidRPr="00735567">
              <w:rPr>
                <w:rFonts w:ascii="Arial" w:hAnsi="Arial" w:cs="Arial"/>
                <w:b/>
                <w:bCs/>
                <w:color w:val="000000"/>
                <w:sz w:val="20"/>
                <w:szCs w:val="20"/>
              </w:rPr>
              <w:t>0</w:t>
            </w:r>
          </w:p>
        </w:tc>
      </w:tr>
    </w:tbl>
    <w:p w14:paraId="35977EDF" w14:textId="77777777" w:rsidR="00735567" w:rsidRDefault="00735567" w:rsidP="002D6A94">
      <w:pPr>
        <w:rPr>
          <w:rFonts w:ascii="Arial" w:hAnsi="Arial" w:cs="Arial"/>
          <w:b/>
          <w:caps/>
          <w:sz w:val="28"/>
          <w:szCs w:val="28"/>
        </w:rPr>
      </w:pPr>
    </w:p>
    <w:p w14:paraId="484290E6" w14:textId="77777777" w:rsidR="00735567" w:rsidRDefault="00735567" w:rsidP="002D6A94">
      <w:pPr>
        <w:rPr>
          <w:rFonts w:ascii="Arial" w:hAnsi="Arial" w:cs="Arial"/>
          <w:b/>
          <w:caps/>
          <w:sz w:val="28"/>
          <w:szCs w:val="28"/>
        </w:rPr>
      </w:pP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Default="00412134" w:rsidP="00280BD6">
      <w:pPr>
        <w:rPr>
          <w:rFonts w:ascii="Arial" w:hAnsi="Arial" w:cs="Arial"/>
          <w:b/>
          <w:caps/>
          <w:sz w:val="28"/>
          <w:szCs w:val="28"/>
        </w:rPr>
      </w:pPr>
    </w:p>
    <w:tbl>
      <w:tblPr>
        <w:tblW w:w="21020" w:type="dxa"/>
        <w:tblLook w:val="04A0" w:firstRow="1" w:lastRow="0" w:firstColumn="1" w:lastColumn="0" w:noHBand="0" w:noVBand="1"/>
      </w:tblPr>
      <w:tblGrid>
        <w:gridCol w:w="6120"/>
        <w:gridCol w:w="1460"/>
        <w:gridCol w:w="840"/>
        <w:gridCol w:w="840"/>
        <w:gridCol w:w="840"/>
        <w:gridCol w:w="840"/>
        <w:gridCol w:w="840"/>
        <w:gridCol w:w="840"/>
        <w:gridCol w:w="840"/>
        <w:gridCol w:w="840"/>
        <w:gridCol w:w="840"/>
        <w:gridCol w:w="840"/>
        <w:gridCol w:w="840"/>
        <w:gridCol w:w="840"/>
        <w:gridCol w:w="840"/>
        <w:gridCol w:w="840"/>
        <w:gridCol w:w="840"/>
        <w:gridCol w:w="840"/>
      </w:tblGrid>
      <w:tr w:rsidR="00181248" w:rsidRPr="00181248" w14:paraId="6CF08220" w14:textId="77777777" w:rsidTr="00181248">
        <w:trPr>
          <w:trHeight w:val="1680"/>
        </w:trPr>
        <w:tc>
          <w:tcPr>
            <w:tcW w:w="6120" w:type="dxa"/>
            <w:tcBorders>
              <w:top w:val="single" w:sz="4" w:space="0" w:color="auto"/>
              <w:left w:val="single" w:sz="4" w:space="0" w:color="auto"/>
              <w:bottom w:val="single" w:sz="4" w:space="0" w:color="auto"/>
              <w:right w:val="single" w:sz="4" w:space="0" w:color="auto"/>
            </w:tcBorders>
            <w:shd w:val="clear" w:color="000000" w:fill="BFBFBF"/>
            <w:hideMark/>
          </w:tcPr>
          <w:p w14:paraId="1785BA24"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Source</w:t>
            </w:r>
          </w:p>
        </w:tc>
        <w:tc>
          <w:tcPr>
            <w:tcW w:w="1460" w:type="dxa"/>
            <w:tcBorders>
              <w:top w:val="single" w:sz="4" w:space="0" w:color="auto"/>
              <w:left w:val="nil"/>
              <w:bottom w:val="single" w:sz="4" w:space="0" w:color="auto"/>
              <w:right w:val="single" w:sz="4" w:space="0" w:color="auto"/>
            </w:tcBorders>
            <w:shd w:val="clear" w:color="000000" w:fill="BFBFBF"/>
            <w:hideMark/>
          </w:tcPr>
          <w:p w14:paraId="0042C47C"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Total number of Dwellings remaining at 1st April 2024</w:t>
            </w:r>
          </w:p>
        </w:tc>
        <w:tc>
          <w:tcPr>
            <w:tcW w:w="840" w:type="dxa"/>
            <w:tcBorders>
              <w:top w:val="single" w:sz="4" w:space="0" w:color="auto"/>
              <w:left w:val="nil"/>
              <w:bottom w:val="single" w:sz="4" w:space="0" w:color="auto"/>
              <w:right w:val="single" w:sz="12" w:space="0" w:color="FF0000"/>
            </w:tcBorders>
            <w:shd w:val="clear" w:color="000000" w:fill="BFBFBF"/>
            <w:hideMark/>
          </w:tcPr>
          <w:p w14:paraId="1C786E83"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Year 1  24/25</w:t>
            </w:r>
          </w:p>
        </w:tc>
        <w:tc>
          <w:tcPr>
            <w:tcW w:w="840" w:type="dxa"/>
            <w:tcBorders>
              <w:top w:val="single" w:sz="4" w:space="0" w:color="auto"/>
              <w:left w:val="nil"/>
              <w:bottom w:val="single" w:sz="4" w:space="0" w:color="auto"/>
              <w:right w:val="single" w:sz="4" w:space="0" w:color="auto"/>
            </w:tcBorders>
            <w:shd w:val="clear" w:color="000000" w:fill="BFBFBF"/>
            <w:hideMark/>
          </w:tcPr>
          <w:p w14:paraId="53346A8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2 25/26  </w:t>
            </w:r>
          </w:p>
        </w:tc>
        <w:tc>
          <w:tcPr>
            <w:tcW w:w="840" w:type="dxa"/>
            <w:tcBorders>
              <w:top w:val="single" w:sz="4" w:space="0" w:color="auto"/>
              <w:left w:val="nil"/>
              <w:bottom w:val="single" w:sz="4" w:space="0" w:color="auto"/>
              <w:right w:val="single" w:sz="4" w:space="0" w:color="auto"/>
            </w:tcBorders>
            <w:shd w:val="clear" w:color="000000" w:fill="BFBFBF"/>
            <w:hideMark/>
          </w:tcPr>
          <w:p w14:paraId="1CE7F4E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3 26/27 </w:t>
            </w:r>
          </w:p>
        </w:tc>
        <w:tc>
          <w:tcPr>
            <w:tcW w:w="840" w:type="dxa"/>
            <w:tcBorders>
              <w:top w:val="single" w:sz="4" w:space="0" w:color="auto"/>
              <w:left w:val="nil"/>
              <w:bottom w:val="single" w:sz="4" w:space="0" w:color="auto"/>
              <w:right w:val="single" w:sz="4" w:space="0" w:color="auto"/>
            </w:tcBorders>
            <w:shd w:val="clear" w:color="000000" w:fill="BFBFBF"/>
            <w:hideMark/>
          </w:tcPr>
          <w:p w14:paraId="09ABAB7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4 27/28 </w:t>
            </w:r>
          </w:p>
        </w:tc>
        <w:tc>
          <w:tcPr>
            <w:tcW w:w="840" w:type="dxa"/>
            <w:tcBorders>
              <w:top w:val="single" w:sz="4" w:space="0" w:color="auto"/>
              <w:left w:val="nil"/>
              <w:bottom w:val="single" w:sz="4" w:space="0" w:color="auto"/>
              <w:right w:val="single" w:sz="4" w:space="0" w:color="auto"/>
            </w:tcBorders>
            <w:shd w:val="clear" w:color="000000" w:fill="BFBFBF"/>
            <w:hideMark/>
          </w:tcPr>
          <w:p w14:paraId="19DDFB1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5 28/29  </w:t>
            </w:r>
          </w:p>
        </w:tc>
        <w:tc>
          <w:tcPr>
            <w:tcW w:w="840" w:type="dxa"/>
            <w:tcBorders>
              <w:top w:val="single" w:sz="4" w:space="0" w:color="auto"/>
              <w:left w:val="nil"/>
              <w:bottom w:val="single" w:sz="4" w:space="0" w:color="auto"/>
              <w:right w:val="single" w:sz="4" w:space="0" w:color="auto"/>
            </w:tcBorders>
            <w:shd w:val="clear" w:color="000000" w:fill="BFBFBF"/>
            <w:hideMark/>
          </w:tcPr>
          <w:p w14:paraId="73F6EC7C"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6 29/30   </w:t>
            </w:r>
          </w:p>
        </w:tc>
        <w:tc>
          <w:tcPr>
            <w:tcW w:w="840" w:type="dxa"/>
            <w:tcBorders>
              <w:top w:val="single" w:sz="4" w:space="0" w:color="auto"/>
              <w:left w:val="nil"/>
              <w:bottom w:val="single" w:sz="4" w:space="0" w:color="auto"/>
              <w:right w:val="single" w:sz="4" w:space="0" w:color="auto"/>
            </w:tcBorders>
            <w:shd w:val="clear" w:color="000000" w:fill="BFBFBF"/>
            <w:hideMark/>
          </w:tcPr>
          <w:p w14:paraId="62DB3B4B"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7 30/31    </w:t>
            </w:r>
          </w:p>
        </w:tc>
        <w:tc>
          <w:tcPr>
            <w:tcW w:w="840" w:type="dxa"/>
            <w:tcBorders>
              <w:top w:val="single" w:sz="4" w:space="0" w:color="auto"/>
              <w:left w:val="nil"/>
              <w:bottom w:val="single" w:sz="4" w:space="0" w:color="auto"/>
              <w:right w:val="single" w:sz="4" w:space="0" w:color="auto"/>
            </w:tcBorders>
            <w:shd w:val="clear" w:color="000000" w:fill="BFBFBF"/>
            <w:hideMark/>
          </w:tcPr>
          <w:p w14:paraId="0F7E9BF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8 31/32  </w:t>
            </w:r>
          </w:p>
        </w:tc>
        <w:tc>
          <w:tcPr>
            <w:tcW w:w="840" w:type="dxa"/>
            <w:tcBorders>
              <w:top w:val="single" w:sz="4" w:space="0" w:color="auto"/>
              <w:left w:val="nil"/>
              <w:bottom w:val="single" w:sz="4" w:space="0" w:color="auto"/>
              <w:right w:val="single" w:sz="4" w:space="0" w:color="auto"/>
            </w:tcBorders>
            <w:shd w:val="clear" w:color="000000" w:fill="BFBFBF"/>
            <w:hideMark/>
          </w:tcPr>
          <w:p w14:paraId="073225E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9 32/33   </w:t>
            </w:r>
          </w:p>
        </w:tc>
        <w:tc>
          <w:tcPr>
            <w:tcW w:w="840" w:type="dxa"/>
            <w:tcBorders>
              <w:top w:val="single" w:sz="4" w:space="0" w:color="auto"/>
              <w:left w:val="nil"/>
              <w:bottom w:val="single" w:sz="4" w:space="0" w:color="auto"/>
              <w:right w:val="single" w:sz="4" w:space="0" w:color="auto"/>
            </w:tcBorders>
            <w:shd w:val="clear" w:color="000000" w:fill="BFBFBF"/>
            <w:hideMark/>
          </w:tcPr>
          <w:p w14:paraId="29E4DA39"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10 33/34    </w:t>
            </w:r>
          </w:p>
        </w:tc>
        <w:tc>
          <w:tcPr>
            <w:tcW w:w="840" w:type="dxa"/>
            <w:tcBorders>
              <w:top w:val="single" w:sz="4" w:space="0" w:color="auto"/>
              <w:left w:val="nil"/>
              <w:bottom w:val="single" w:sz="4" w:space="0" w:color="auto"/>
              <w:right w:val="single" w:sz="4" w:space="0" w:color="auto"/>
            </w:tcBorders>
            <w:shd w:val="clear" w:color="000000" w:fill="BFBFBF"/>
            <w:hideMark/>
          </w:tcPr>
          <w:p w14:paraId="4B94853D"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11 34/35 </w:t>
            </w:r>
          </w:p>
        </w:tc>
        <w:tc>
          <w:tcPr>
            <w:tcW w:w="840" w:type="dxa"/>
            <w:tcBorders>
              <w:top w:val="single" w:sz="4" w:space="0" w:color="auto"/>
              <w:left w:val="nil"/>
              <w:bottom w:val="single" w:sz="4" w:space="0" w:color="auto"/>
              <w:right w:val="single" w:sz="4" w:space="0" w:color="auto"/>
            </w:tcBorders>
            <w:shd w:val="clear" w:color="000000" w:fill="BFBFBF"/>
            <w:hideMark/>
          </w:tcPr>
          <w:p w14:paraId="1BC8486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12 35/36   </w:t>
            </w:r>
          </w:p>
        </w:tc>
        <w:tc>
          <w:tcPr>
            <w:tcW w:w="840" w:type="dxa"/>
            <w:tcBorders>
              <w:top w:val="single" w:sz="4" w:space="0" w:color="auto"/>
              <w:left w:val="nil"/>
              <w:bottom w:val="single" w:sz="4" w:space="0" w:color="auto"/>
              <w:right w:val="single" w:sz="4" w:space="0" w:color="auto"/>
            </w:tcBorders>
            <w:shd w:val="clear" w:color="000000" w:fill="BFBFBF"/>
            <w:hideMark/>
          </w:tcPr>
          <w:p w14:paraId="6D8E900D"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13 36/37    </w:t>
            </w:r>
          </w:p>
        </w:tc>
        <w:tc>
          <w:tcPr>
            <w:tcW w:w="840" w:type="dxa"/>
            <w:tcBorders>
              <w:top w:val="single" w:sz="4" w:space="0" w:color="auto"/>
              <w:left w:val="nil"/>
              <w:bottom w:val="single" w:sz="4" w:space="0" w:color="auto"/>
              <w:right w:val="single" w:sz="4" w:space="0" w:color="auto"/>
            </w:tcBorders>
            <w:shd w:val="clear" w:color="000000" w:fill="BFBFBF"/>
            <w:hideMark/>
          </w:tcPr>
          <w:p w14:paraId="11392D80"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14 37/38   </w:t>
            </w:r>
          </w:p>
        </w:tc>
        <w:tc>
          <w:tcPr>
            <w:tcW w:w="840" w:type="dxa"/>
            <w:tcBorders>
              <w:top w:val="single" w:sz="4" w:space="0" w:color="auto"/>
              <w:left w:val="nil"/>
              <w:bottom w:val="single" w:sz="4" w:space="0" w:color="auto"/>
              <w:right w:val="single" w:sz="4" w:space="0" w:color="auto"/>
            </w:tcBorders>
            <w:shd w:val="clear" w:color="000000" w:fill="BFBFBF"/>
            <w:hideMark/>
          </w:tcPr>
          <w:p w14:paraId="599334D5"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 xml:space="preserve">Year 15 38/39  </w:t>
            </w:r>
          </w:p>
        </w:tc>
        <w:tc>
          <w:tcPr>
            <w:tcW w:w="840" w:type="dxa"/>
            <w:tcBorders>
              <w:top w:val="single" w:sz="4" w:space="0" w:color="auto"/>
              <w:left w:val="nil"/>
              <w:bottom w:val="single" w:sz="4" w:space="0" w:color="auto"/>
              <w:right w:val="single" w:sz="4" w:space="0" w:color="auto"/>
            </w:tcBorders>
            <w:shd w:val="clear" w:color="000000" w:fill="BFBFBF"/>
            <w:hideMark/>
          </w:tcPr>
          <w:p w14:paraId="7F5EA518" w14:textId="77777777" w:rsidR="00181248" w:rsidRPr="00181248" w:rsidRDefault="00181248" w:rsidP="00181248">
            <w:pPr>
              <w:jc w:val="center"/>
              <w:rPr>
                <w:rFonts w:ascii="Arial" w:hAnsi="Arial" w:cs="Arial"/>
                <w:b/>
                <w:bCs/>
                <w:sz w:val="22"/>
                <w:szCs w:val="22"/>
              </w:rPr>
            </w:pPr>
            <w:r w:rsidRPr="00181248">
              <w:rPr>
                <w:rFonts w:ascii="Arial" w:hAnsi="Arial" w:cs="Arial"/>
                <w:b/>
                <w:bCs/>
                <w:sz w:val="22"/>
                <w:szCs w:val="22"/>
              </w:rPr>
              <w:t>Year 16  39/40</w:t>
            </w:r>
          </w:p>
        </w:tc>
      </w:tr>
      <w:tr w:rsidR="00181248" w:rsidRPr="00181248" w14:paraId="1228BB32"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1BD01EE" w14:textId="77777777" w:rsidR="00181248" w:rsidRPr="00181248" w:rsidRDefault="00181248" w:rsidP="00181248">
            <w:pPr>
              <w:rPr>
                <w:rFonts w:ascii="Arial" w:hAnsi="Arial" w:cs="Arial"/>
                <w:sz w:val="22"/>
                <w:szCs w:val="22"/>
              </w:rPr>
            </w:pPr>
            <w:r w:rsidRPr="00181248">
              <w:rPr>
                <w:rFonts w:ascii="Arial" w:hAnsi="Arial" w:cs="Arial"/>
                <w:sz w:val="22"/>
                <w:szCs w:val="22"/>
              </w:rPr>
              <w:t>Total Large Sites with Outline Planning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2AFFEE7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107</w:t>
            </w:r>
          </w:p>
        </w:tc>
        <w:tc>
          <w:tcPr>
            <w:tcW w:w="840" w:type="dxa"/>
            <w:tcBorders>
              <w:top w:val="nil"/>
              <w:left w:val="nil"/>
              <w:bottom w:val="single" w:sz="4" w:space="0" w:color="auto"/>
              <w:right w:val="single" w:sz="4" w:space="0" w:color="auto"/>
            </w:tcBorders>
            <w:shd w:val="clear" w:color="000000" w:fill="DDEBF7"/>
            <w:noWrap/>
            <w:vAlign w:val="bottom"/>
            <w:hideMark/>
          </w:tcPr>
          <w:p w14:paraId="376D01E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6BEE181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281EEDC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45954A8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23</w:t>
            </w:r>
          </w:p>
        </w:tc>
        <w:tc>
          <w:tcPr>
            <w:tcW w:w="840" w:type="dxa"/>
            <w:tcBorders>
              <w:top w:val="nil"/>
              <w:left w:val="nil"/>
              <w:bottom w:val="single" w:sz="4" w:space="0" w:color="auto"/>
              <w:right w:val="single" w:sz="4" w:space="0" w:color="auto"/>
            </w:tcBorders>
            <w:shd w:val="clear" w:color="000000" w:fill="DDEBF7"/>
            <w:noWrap/>
            <w:vAlign w:val="bottom"/>
            <w:hideMark/>
          </w:tcPr>
          <w:p w14:paraId="0B5814D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4D23B3F3"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6DBB4E3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45B36A4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14</w:t>
            </w:r>
          </w:p>
        </w:tc>
        <w:tc>
          <w:tcPr>
            <w:tcW w:w="840" w:type="dxa"/>
            <w:tcBorders>
              <w:top w:val="nil"/>
              <w:left w:val="nil"/>
              <w:bottom w:val="single" w:sz="4" w:space="0" w:color="auto"/>
              <w:right w:val="single" w:sz="4" w:space="0" w:color="auto"/>
            </w:tcBorders>
            <w:shd w:val="clear" w:color="000000" w:fill="BDD7EE"/>
            <w:noWrap/>
            <w:vAlign w:val="bottom"/>
            <w:hideMark/>
          </w:tcPr>
          <w:p w14:paraId="0F00A30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67ADB5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23E9C3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46FB8F2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BAF5BE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1648D9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999E0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3F393EB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56DAEF14"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FA21B2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48F92EB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1A810FA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441200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17586A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04BB88A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976ACF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8D7277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0112245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008560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AD9F8A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2725126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43F884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45AFE1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1D3192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A7850E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64C5353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7C9763C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206CBE1D"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12B7CC" w14:textId="77777777" w:rsidR="00181248" w:rsidRPr="00181248" w:rsidRDefault="00181248" w:rsidP="00181248">
            <w:pPr>
              <w:rPr>
                <w:rFonts w:ascii="Arial" w:hAnsi="Arial" w:cs="Arial"/>
                <w:sz w:val="22"/>
                <w:szCs w:val="22"/>
              </w:rPr>
            </w:pPr>
            <w:r w:rsidRPr="00181248">
              <w:rPr>
                <w:rFonts w:ascii="Arial" w:hAnsi="Arial" w:cs="Arial"/>
                <w:sz w:val="22"/>
                <w:szCs w:val="22"/>
              </w:rPr>
              <w:t>Total Large Sites with Full Planning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7121C54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1666</w:t>
            </w:r>
          </w:p>
        </w:tc>
        <w:tc>
          <w:tcPr>
            <w:tcW w:w="840" w:type="dxa"/>
            <w:tcBorders>
              <w:top w:val="nil"/>
              <w:left w:val="nil"/>
              <w:bottom w:val="single" w:sz="4" w:space="0" w:color="auto"/>
              <w:right w:val="single" w:sz="4" w:space="0" w:color="auto"/>
            </w:tcBorders>
            <w:shd w:val="clear" w:color="000000" w:fill="DDEBF7"/>
            <w:noWrap/>
            <w:vAlign w:val="bottom"/>
            <w:hideMark/>
          </w:tcPr>
          <w:p w14:paraId="379B240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322</w:t>
            </w:r>
          </w:p>
        </w:tc>
        <w:tc>
          <w:tcPr>
            <w:tcW w:w="840" w:type="dxa"/>
            <w:tcBorders>
              <w:top w:val="nil"/>
              <w:left w:val="nil"/>
              <w:bottom w:val="single" w:sz="4" w:space="0" w:color="auto"/>
              <w:right w:val="single" w:sz="4" w:space="0" w:color="auto"/>
            </w:tcBorders>
            <w:shd w:val="clear" w:color="000000" w:fill="DDEBF7"/>
            <w:noWrap/>
            <w:vAlign w:val="bottom"/>
            <w:hideMark/>
          </w:tcPr>
          <w:p w14:paraId="55C18FD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433</w:t>
            </w:r>
          </w:p>
        </w:tc>
        <w:tc>
          <w:tcPr>
            <w:tcW w:w="840" w:type="dxa"/>
            <w:tcBorders>
              <w:top w:val="nil"/>
              <w:left w:val="nil"/>
              <w:bottom w:val="single" w:sz="4" w:space="0" w:color="auto"/>
              <w:right w:val="single" w:sz="4" w:space="0" w:color="auto"/>
            </w:tcBorders>
            <w:shd w:val="clear" w:color="000000" w:fill="DDEBF7"/>
            <w:noWrap/>
            <w:vAlign w:val="bottom"/>
            <w:hideMark/>
          </w:tcPr>
          <w:p w14:paraId="7DB7CB2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316</w:t>
            </w:r>
          </w:p>
        </w:tc>
        <w:tc>
          <w:tcPr>
            <w:tcW w:w="840" w:type="dxa"/>
            <w:tcBorders>
              <w:top w:val="nil"/>
              <w:left w:val="nil"/>
              <w:bottom w:val="single" w:sz="4" w:space="0" w:color="auto"/>
              <w:right w:val="single" w:sz="4" w:space="0" w:color="auto"/>
            </w:tcBorders>
            <w:shd w:val="clear" w:color="000000" w:fill="DDEBF7"/>
            <w:noWrap/>
            <w:vAlign w:val="bottom"/>
            <w:hideMark/>
          </w:tcPr>
          <w:p w14:paraId="0EFA4D4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248</w:t>
            </w:r>
          </w:p>
        </w:tc>
        <w:tc>
          <w:tcPr>
            <w:tcW w:w="840" w:type="dxa"/>
            <w:tcBorders>
              <w:top w:val="nil"/>
              <w:left w:val="nil"/>
              <w:bottom w:val="single" w:sz="4" w:space="0" w:color="auto"/>
              <w:right w:val="single" w:sz="4" w:space="0" w:color="auto"/>
            </w:tcBorders>
            <w:shd w:val="clear" w:color="000000" w:fill="DDEBF7"/>
            <w:noWrap/>
            <w:vAlign w:val="bottom"/>
            <w:hideMark/>
          </w:tcPr>
          <w:p w14:paraId="33742F4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168</w:t>
            </w:r>
          </w:p>
        </w:tc>
        <w:tc>
          <w:tcPr>
            <w:tcW w:w="840" w:type="dxa"/>
            <w:tcBorders>
              <w:top w:val="nil"/>
              <w:left w:val="nil"/>
              <w:bottom w:val="single" w:sz="4" w:space="0" w:color="auto"/>
              <w:right w:val="single" w:sz="4" w:space="0" w:color="auto"/>
            </w:tcBorders>
            <w:shd w:val="clear" w:color="000000" w:fill="BDD7EE"/>
            <w:noWrap/>
            <w:vAlign w:val="bottom"/>
            <w:hideMark/>
          </w:tcPr>
          <w:p w14:paraId="0B45B7D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80</w:t>
            </w:r>
          </w:p>
        </w:tc>
        <w:tc>
          <w:tcPr>
            <w:tcW w:w="840" w:type="dxa"/>
            <w:tcBorders>
              <w:top w:val="nil"/>
              <w:left w:val="nil"/>
              <w:bottom w:val="single" w:sz="4" w:space="0" w:color="auto"/>
              <w:right w:val="single" w:sz="4" w:space="0" w:color="auto"/>
            </w:tcBorders>
            <w:shd w:val="clear" w:color="000000" w:fill="BDD7EE"/>
            <w:noWrap/>
            <w:vAlign w:val="bottom"/>
            <w:hideMark/>
          </w:tcPr>
          <w:p w14:paraId="0CAB7EA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51</w:t>
            </w:r>
          </w:p>
        </w:tc>
        <w:tc>
          <w:tcPr>
            <w:tcW w:w="840" w:type="dxa"/>
            <w:tcBorders>
              <w:top w:val="nil"/>
              <w:left w:val="nil"/>
              <w:bottom w:val="single" w:sz="4" w:space="0" w:color="auto"/>
              <w:right w:val="single" w:sz="4" w:space="0" w:color="auto"/>
            </w:tcBorders>
            <w:shd w:val="clear" w:color="000000" w:fill="BDD7EE"/>
            <w:noWrap/>
            <w:vAlign w:val="bottom"/>
            <w:hideMark/>
          </w:tcPr>
          <w:p w14:paraId="2A27106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35</w:t>
            </w:r>
          </w:p>
        </w:tc>
        <w:tc>
          <w:tcPr>
            <w:tcW w:w="840" w:type="dxa"/>
            <w:tcBorders>
              <w:top w:val="nil"/>
              <w:left w:val="nil"/>
              <w:bottom w:val="single" w:sz="4" w:space="0" w:color="auto"/>
              <w:right w:val="single" w:sz="4" w:space="0" w:color="auto"/>
            </w:tcBorders>
            <w:shd w:val="clear" w:color="000000" w:fill="BDD7EE"/>
            <w:noWrap/>
            <w:vAlign w:val="bottom"/>
            <w:hideMark/>
          </w:tcPr>
          <w:p w14:paraId="37AC44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13</w:t>
            </w:r>
          </w:p>
        </w:tc>
        <w:tc>
          <w:tcPr>
            <w:tcW w:w="840" w:type="dxa"/>
            <w:tcBorders>
              <w:top w:val="nil"/>
              <w:left w:val="nil"/>
              <w:bottom w:val="single" w:sz="4" w:space="0" w:color="auto"/>
              <w:right w:val="single" w:sz="4" w:space="0" w:color="auto"/>
            </w:tcBorders>
            <w:shd w:val="clear" w:color="000000" w:fill="BDD7EE"/>
            <w:noWrap/>
            <w:vAlign w:val="bottom"/>
            <w:hideMark/>
          </w:tcPr>
          <w:p w14:paraId="66BFBA73"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6460BAA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6DE5493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036DE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23F58544"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D06484A"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150FF66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6C6F392F"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6C6193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78C1C25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C499DB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F35013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5F7BDB7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D9E56B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2E70999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0C044A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B160FCF"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86955E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C12949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6FDADB30"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A17B02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9CDC1C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58FC19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17019C1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3CDCB9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790914C8"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27A449CA"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1F1BC16" w14:textId="77777777" w:rsidR="00181248" w:rsidRPr="00181248" w:rsidRDefault="00181248" w:rsidP="00181248">
            <w:pPr>
              <w:rPr>
                <w:rFonts w:ascii="Arial" w:hAnsi="Arial" w:cs="Arial"/>
                <w:sz w:val="22"/>
                <w:szCs w:val="22"/>
              </w:rPr>
            </w:pPr>
            <w:r w:rsidRPr="00181248">
              <w:rPr>
                <w:rFonts w:ascii="Arial" w:hAnsi="Arial" w:cs="Arial"/>
                <w:sz w:val="22"/>
                <w:szCs w:val="22"/>
              </w:rPr>
              <w:t>Small Sites with Outline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31C93CC8"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79</w:t>
            </w:r>
          </w:p>
        </w:tc>
        <w:tc>
          <w:tcPr>
            <w:tcW w:w="840" w:type="dxa"/>
            <w:tcBorders>
              <w:top w:val="nil"/>
              <w:left w:val="nil"/>
              <w:bottom w:val="single" w:sz="4" w:space="0" w:color="auto"/>
              <w:right w:val="single" w:sz="4" w:space="0" w:color="auto"/>
            </w:tcBorders>
            <w:shd w:val="clear" w:color="000000" w:fill="DDEBF7"/>
            <w:noWrap/>
            <w:vAlign w:val="bottom"/>
            <w:hideMark/>
          </w:tcPr>
          <w:p w14:paraId="102DA59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42376A8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DEBF7"/>
            <w:noWrap/>
            <w:vAlign w:val="bottom"/>
            <w:hideMark/>
          </w:tcPr>
          <w:p w14:paraId="62FE857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w:t>
            </w:r>
          </w:p>
        </w:tc>
        <w:tc>
          <w:tcPr>
            <w:tcW w:w="840" w:type="dxa"/>
            <w:tcBorders>
              <w:top w:val="nil"/>
              <w:left w:val="nil"/>
              <w:bottom w:val="single" w:sz="4" w:space="0" w:color="auto"/>
              <w:right w:val="single" w:sz="4" w:space="0" w:color="auto"/>
            </w:tcBorders>
            <w:shd w:val="clear" w:color="000000" w:fill="DDEBF7"/>
            <w:noWrap/>
            <w:vAlign w:val="bottom"/>
            <w:hideMark/>
          </w:tcPr>
          <w:p w14:paraId="59544BC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52</w:t>
            </w:r>
          </w:p>
        </w:tc>
        <w:tc>
          <w:tcPr>
            <w:tcW w:w="840" w:type="dxa"/>
            <w:tcBorders>
              <w:top w:val="nil"/>
              <w:left w:val="nil"/>
              <w:bottom w:val="single" w:sz="4" w:space="0" w:color="auto"/>
              <w:right w:val="single" w:sz="4" w:space="0" w:color="auto"/>
            </w:tcBorders>
            <w:shd w:val="clear" w:color="000000" w:fill="DDEBF7"/>
            <w:noWrap/>
            <w:vAlign w:val="bottom"/>
            <w:hideMark/>
          </w:tcPr>
          <w:p w14:paraId="11EBE7B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22</w:t>
            </w:r>
          </w:p>
        </w:tc>
        <w:tc>
          <w:tcPr>
            <w:tcW w:w="840" w:type="dxa"/>
            <w:tcBorders>
              <w:top w:val="nil"/>
              <w:left w:val="nil"/>
              <w:bottom w:val="single" w:sz="4" w:space="0" w:color="auto"/>
              <w:right w:val="single" w:sz="4" w:space="0" w:color="auto"/>
            </w:tcBorders>
            <w:shd w:val="clear" w:color="000000" w:fill="BDD7EE"/>
            <w:noWrap/>
            <w:vAlign w:val="bottom"/>
            <w:hideMark/>
          </w:tcPr>
          <w:p w14:paraId="22240EF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5C5F3D9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4CCAF9F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1E3407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262D95C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DD81776"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2608E2B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DEF0A1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663966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58E0381"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342918AC"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0185B4D6"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4AF92E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3EA3EE4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1F805E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130699E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F49F9F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54087A6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644BFE3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26413B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645532D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38D2AE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9B3482A"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DE45D3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CD88DF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5ACA791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493808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9B7995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382323D"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54CE1843"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063EF813"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17717D7" w14:textId="77777777" w:rsidR="00181248" w:rsidRPr="00181248" w:rsidRDefault="00181248" w:rsidP="00181248">
            <w:pPr>
              <w:rPr>
                <w:rFonts w:ascii="Arial" w:hAnsi="Arial" w:cs="Arial"/>
                <w:sz w:val="22"/>
                <w:szCs w:val="22"/>
              </w:rPr>
            </w:pPr>
            <w:r w:rsidRPr="00181248">
              <w:rPr>
                <w:rFonts w:ascii="Arial" w:hAnsi="Arial" w:cs="Arial"/>
                <w:sz w:val="22"/>
                <w:szCs w:val="22"/>
              </w:rPr>
              <w:t>Small Sites with Full Permission</w:t>
            </w:r>
          </w:p>
        </w:tc>
        <w:tc>
          <w:tcPr>
            <w:tcW w:w="1460" w:type="dxa"/>
            <w:tcBorders>
              <w:top w:val="nil"/>
              <w:left w:val="nil"/>
              <w:bottom w:val="single" w:sz="4" w:space="0" w:color="auto"/>
              <w:right w:val="single" w:sz="4" w:space="0" w:color="auto"/>
            </w:tcBorders>
            <w:shd w:val="clear" w:color="auto" w:fill="auto"/>
            <w:noWrap/>
            <w:vAlign w:val="bottom"/>
            <w:hideMark/>
          </w:tcPr>
          <w:p w14:paraId="50DA390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274</w:t>
            </w:r>
          </w:p>
        </w:tc>
        <w:tc>
          <w:tcPr>
            <w:tcW w:w="840" w:type="dxa"/>
            <w:tcBorders>
              <w:top w:val="nil"/>
              <w:left w:val="nil"/>
              <w:bottom w:val="single" w:sz="4" w:space="0" w:color="auto"/>
              <w:right w:val="single" w:sz="4" w:space="0" w:color="auto"/>
            </w:tcBorders>
            <w:shd w:val="clear" w:color="000000" w:fill="DDEBF7"/>
            <w:noWrap/>
            <w:vAlign w:val="bottom"/>
            <w:hideMark/>
          </w:tcPr>
          <w:p w14:paraId="5ECA56B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40</w:t>
            </w:r>
          </w:p>
        </w:tc>
        <w:tc>
          <w:tcPr>
            <w:tcW w:w="840" w:type="dxa"/>
            <w:tcBorders>
              <w:top w:val="nil"/>
              <w:left w:val="nil"/>
              <w:bottom w:val="single" w:sz="4" w:space="0" w:color="auto"/>
              <w:right w:val="single" w:sz="4" w:space="0" w:color="auto"/>
            </w:tcBorders>
            <w:shd w:val="clear" w:color="000000" w:fill="DDEBF7"/>
            <w:noWrap/>
            <w:vAlign w:val="bottom"/>
            <w:hideMark/>
          </w:tcPr>
          <w:p w14:paraId="136D3FD7"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45</w:t>
            </w:r>
          </w:p>
        </w:tc>
        <w:tc>
          <w:tcPr>
            <w:tcW w:w="840" w:type="dxa"/>
            <w:tcBorders>
              <w:top w:val="nil"/>
              <w:left w:val="nil"/>
              <w:bottom w:val="single" w:sz="4" w:space="0" w:color="auto"/>
              <w:right w:val="single" w:sz="4" w:space="0" w:color="auto"/>
            </w:tcBorders>
            <w:shd w:val="clear" w:color="000000" w:fill="DDEBF7"/>
            <w:noWrap/>
            <w:vAlign w:val="bottom"/>
            <w:hideMark/>
          </w:tcPr>
          <w:p w14:paraId="6136C5AA"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152</w:t>
            </w:r>
          </w:p>
        </w:tc>
        <w:tc>
          <w:tcPr>
            <w:tcW w:w="840" w:type="dxa"/>
            <w:tcBorders>
              <w:top w:val="nil"/>
              <w:left w:val="nil"/>
              <w:bottom w:val="single" w:sz="4" w:space="0" w:color="auto"/>
              <w:right w:val="single" w:sz="4" w:space="0" w:color="auto"/>
            </w:tcBorders>
            <w:shd w:val="clear" w:color="000000" w:fill="DDEBF7"/>
            <w:noWrap/>
            <w:vAlign w:val="bottom"/>
            <w:hideMark/>
          </w:tcPr>
          <w:p w14:paraId="0D49EB3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36</w:t>
            </w:r>
          </w:p>
        </w:tc>
        <w:tc>
          <w:tcPr>
            <w:tcW w:w="840" w:type="dxa"/>
            <w:tcBorders>
              <w:top w:val="nil"/>
              <w:left w:val="nil"/>
              <w:bottom w:val="single" w:sz="4" w:space="0" w:color="auto"/>
              <w:right w:val="single" w:sz="4" w:space="0" w:color="auto"/>
            </w:tcBorders>
            <w:shd w:val="clear" w:color="000000" w:fill="DDEBF7"/>
            <w:noWrap/>
            <w:vAlign w:val="bottom"/>
            <w:hideMark/>
          </w:tcPr>
          <w:p w14:paraId="67D087D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1</w:t>
            </w:r>
          </w:p>
        </w:tc>
        <w:tc>
          <w:tcPr>
            <w:tcW w:w="840" w:type="dxa"/>
            <w:tcBorders>
              <w:top w:val="nil"/>
              <w:left w:val="nil"/>
              <w:bottom w:val="single" w:sz="4" w:space="0" w:color="auto"/>
              <w:right w:val="single" w:sz="4" w:space="0" w:color="auto"/>
            </w:tcBorders>
            <w:shd w:val="clear" w:color="000000" w:fill="BDD7EE"/>
            <w:noWrap/>
            <w:vAlign w:val="bottom"/>
            <w:hideMark/>
          </w:tcPr>
          <w:p w14:paraId="45F96462"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B8CCC6F"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338B871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AC9F26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BDD7EE"/>
            <w:noWrap/>
            <w:vAlign w:val="bottom"/>
            <w:hideMark/>
          </w:tcPr>
          <w:p w14:paraId="0065B8C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96E9630"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2849EDD"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4CF239B"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995C84E"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52321E65"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67C4DC29" w14:textId="77777777" w:rsidR="00181248" w:rsidRPr="00181248" w:rsidRDefault="00181248" w:rsidP="00181248">
            <w:pPr>
              <w:jc w:val="right"/>
              <w:rPr>
                <w:rFonts w:ascii="Arial" w:hAnsi="Arial" w:cs="Arial"/>
                <w:sz w:val="22"/>
                <w:szCs w:val="22"/>
              </w:rPr>
            </w:pPr>
            <w:r w:rsidRPr="00181248">
              <w:rPr>
                <w:rFonts w:ascii="Arial" w:hAnsi="Arial" w:cs="Arial"/>
                <w:sz w:val="22"/>
                <w:szCs w:val="22"/>
              </w:rPr>
              <w:t>0</w:t>
            </w:r>
          </w:p>
        </w:tc>
      </w:tr>
      <w:tr w:rsidR="00181248" w:rsidRPr="00181248" w14:paraId="06725964"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8BFA8F3"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2BC1470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0CE755E"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B7955D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8DFDA65"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3ECA501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DEBF7"/>
            <w:noWrap/>
            <w:vAlign w:val="bottom"/>
            <w:hideMark/>
          </w:tcPr>
          <w:p w14:paraId="726FAF36"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41A1AC8B"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72652922"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2DE7F8F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3747AA4C"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BDD7EE"/>
            <w:noWrap/>
            <w:vAlign w:val="bottom"/>
            <w:hideMark/>
          </w:tcPr>
          <w:p w14:paraId="535CFBC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3133D6CA"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2CC3C08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6CBDB6E9"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51EE781"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F2F2F2"/>
            <w:noWrap/>
            <w:vAlign w:val="bottom"/>
            <w:hideMark/>
          </w:tcPr>
          <w:p w14:paraId="4DA41834"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c>
          <w:tcPr>
            <w:tcW w:w="840" w:type="dxa"/>
            <w:tcBorders>
              <w:top w:val="nil"/>
              <w:left w:val="nil"/>
              <w:bottom w:val="single" w:sz="4" w:space="0" w:color="auto"/>
              <w:right w:val="single" w:sz="4" w:space="0" w:color="auto"/>
            </w:tcBorders>
            <w:shd w:val="clear" w:color="000000" w:fill="D9D9D9"/>
            <w:noWrap/>
            <w:vAlign w:val="bottom"/>
            <w:hideMark/>
          </w:tcPr>
          <w:p w14:paraId="2B4162A7" w14:textId="77777777" w:rsidR="00181248" w:rsidRPr="00181248" w:rsidRDefault="00181248" w:rsidP="00181248">
            <w:pPr>
              <w:rPr>
                <w:rFonts w:ascii="Arial" w:hAnsi="Arial" w:cs="Arial"/>
                <w:sz w:val="22"/>
                <w:szCs w:val="22"/>
              </w:rPr>
            </w:pPr>
            <w:r w:rsidRPr="00181248">
              <w:rPr>
                <w:rFonts w:ascii="Arial" w:hAnsi="Arial" w:cs="Arial"/>
                <w:sz w:val="22"/>
                <w:szCs w:val="22"/>
              </w:rPr>
              <w:t> </w:t>
            </w:r>
          </w:p>
        </w:tc>
      </w:tr>
      <w:tr w:rsidR="00181248" w:rsidRPr="00181248" w14:paraId="6420B4B9" w14:textId="77777777" w:rsidTr="00181248">
        <w:trPr>
          <w:trHeight w:val="28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BDC180F" w14:textId="77777777" w:rsidR="00181248" w:rsidRPr="00181248" w:rsidRDefault="00181248" w:rsidP="00181248">
            <w:pPr>
              <w:rPr>
                <w:rFonts w:ascii="Arial" w:hAnsi="Arial" w:cs="Arial"/>
                <w:b/>
                <w:bCs/>
                <w:sz w:val="22"/>
                <w:szCs w:val="22"/>
              </w:rPr>
            </w:pPr>
            <w:r w:rsidRPr="00181248">
              <w:rPr>
                <w:rFonts w:ascii="Arial" w:hAnsi="Arial" w:cs="Arial"/>
                <w:b/>
                <w:bCs/>
                <w:sz w:val="22"/>
                <w:szCs w:val="22"/>
              </w:rPr>
              <w:t>All Permissions</w:t>
            </w:r>
          </w:p>
        </w:tc>
        <w:tc>
          <w:tcPr>
            <w:tcW w:w="1460" w:type="dxa"/>
            <w:tcBorders>
              <w:top w:val="nil"/>
              <w:left w:val="nil"/>
              <w:bottom w:val="single" w:sz="4" w:space="0" w:color="auto"/>
              <w:right w:val="single" w:sz="4" w:space="0" w:color="auto"/>
            </w:tcBorders>
            <w:shd w:val="clear" w:color="auto" w:fill="auto"/>
            <w:noWrap/>
            <w:vAlign w:val="bottom"/>
            <w:hideMark/>
          </w:tcPr>
          <w:p w14:paraId="7593E345"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2126</w:t>
            </w:r>
          </w:p>
        </w:tc>
        <w:tc>
          <w:tcPr>
            <w:tcW w:w="840" w:type="dxa"/>
            <w:tcBorders>
              <w:top w:val="nil"/>
              <w:left w:val="nil"/>
              <w:bottom w:val="single" w:sz="4" w:space="0" w:color="auto"/>
              <w:right w:val="single" w:sz="4" w:space="0" w:color="auto"/>
            </w:tcBorders>
            <w:shd w:val="clear" w:color="000000" w:fill="DDEBF7"/>
            <w:noWrap/>
            <w:vAlign w:val="bottom"/>
            <w:hideMark/>
          </w:tcPr>
          <w:p w14:paraId="4582B697"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362</w:t>
            </w:r>
          </w:p>
        </w:tc>
        <w:tc>
          <w:tcPr>
            <w:tcW w:w="840" w:type="dxa"/>
            <w:tcBorders>
              <w:top w:val="nil"/>
              <w:left w:val="nil"/>
              <w:bottom w:val="single" w:sz="4" w:space="0" w:color="auto"/>
              <w:right w:val="single" w:sz="4" w:space="0" w:color="auto"/>
            </w:tcBorders>
            <w:shd w:val="clear" w:color="000000" w:fill="DDEBF7"/>
            <w:noWrap/>
            <w:vAlign w:val="bottom"/>
            <w:hideMark/>
          </w:tcPr>
          <w:p w14:paraId="42A3A7AE"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478</w:t>
            </w:r>
          </w:p>
        </w:tc>
        <w:tc>
          <w:tcPr>
            <w:tcW w:w="840" w:type="dxa"/>
            <w:tcBorders>
              <w:top w:val="nil"/>
              <w:left w:val="nil"/>
              <w:bottom w:val="single" w:sz="4" w:space="0" w:color="auto"/>
              <w:right w:val="single" w:sz="4" w:space="0" w:color="auto"/>
            </w:tcBorders>
            <w:shd w:val="clear" w:color="000000" w:fill="DDEBF7"/>
            <w:noWrap/>
            <w:vAlign w:val="bottom"/>
            <w:hideMark/>
          </w:tcPr>
          <w:p w14:paraId="1B649C79"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473</w:t>
            </w:r>
          </w:p>
        </w:tc>
        <w:tc>
          <w:tcPr>
            <w:tcW w:w="840" w:type="dxa"/>
            <w:tcBorders>
              <w:top w:val="nil"/>
              <w:left w:val="nil"/>
              <w:bottom w:val="single" w:sz="4" w:space="0" w:color="auto"/>
              <w:right w:val="single" w:sz="4" w:space="0" w:color="auto"/>
            </w:tcBorders>
            <w:shd w:val="clear" w:color="000000" w:fill="DDEBF7"/>
            <w:noWrap/>
            <w:vAlign w:val="bottom"/>
            <w:hideMark/>
          </w:tcPr>
          <w:p w14:paraId="7DD394C3"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359</w:t>
            </w:r>
          </w:p>
        </w:tc>
        <w:tc>
          <w:tcPr>
            <w:tcW w:w="840" w:type="dxa"/>
            <w:tcBorders>
              <w:top w:val="nil"/>
              <w:left w:val="nil"/>
              <w:bottom w:val="single" w:sz="4" w:space="0" w:color="auto"/>
              <w:right w:val="single" w:sz="4" w:space="0" w:color="auto"/>
            </w:tcBorders>
            <w:shd w:val="clear" w:color="000000" w:fill="DDEBF7"/>
            <w:noWrap/>
            <w:vAlign w:val="bottom"/>
            <w:hideMark/>
          </w:tcPr>
          <w:p w14:paraId="38FEEFA1"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191</w:t>
            </w:r>
          </w:p>
        </w:tc>
        <w:tc>
          <w:tcPr>
            <w:tcW w:w="840" w:type="dxa"/>
            <w:tcBorders>
              <w:top w:val="nil"/>
              <w:left w:val="nil"/>
              <w:bottom w:val="single" w:sz="4" w:space="0" w:color="auto"/>
              <w:right w:val="single" w:sz="4" w:space="0" w:color="auto"/>
            </w:tcBorders>
            <w:shd w:val="clear" w:color="000000" w:fill="BDD7EE"/>
            <w:noWrap/>
            <w:vAlign w:val="bottom"/>
            <w:hideMark/>
          </w:tcPr>
          <w:p w14:paraId="273BD7D2"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115</w:t>
            </w:r>
          </w:p>
        </w:tc>
        <w:tc>
          <w:tcPr>
            <w:tcW w:w="840" w:type="dxa"/>
            <w:tcBorders>
              <w:top w:val="nil"/>
              <w:left w:val="nil"/>
              <w:bottom w:val="single" w:sz="4" w:space="0" w:color="auto"/>
              <w:right w:val="single" w:sz="4" w:space="0" w:color="auto"/>
            </w:tcBorders>
            <w:shd w:val="clear" w:color="000000" w:fill="BDD7EE"/>
            <w:noWrap/>
            <w:vAlign w:val="bottom"/>
            <w:hideMark/>
          </w:tcPr>
          <w:p w14:paraId="3DD34F15"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86</w:t>
            </w:r>
          </w:p>
        </w:tc>
        <w:tc>
          <w:tcPr>
            <w:tcW w:w="840" w:type="dxa"/>
            <w:tcBorders>
              <w:top w:val="nil"/>
              <w:left w:val="nil"/>
              <w:bottom w:val="single" w:sz="4" w:space="0" w:color="auto"/>
              <w:right w:val="single" w:sz="4" w:space="0" w:color="auto"/>
            </w:tcBorders>
            <w:shd w:val="clear" w:color="000000" w:fill="BDD7EE"/>
            <w:noWrap/>
            <w:vAlign w:val="bottom"/>
            <w:hideMark/>
          </w:tcPr>
          <w:p w14:paraId="6E8DB084"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49</w:t>
            </w:r>
          </w:p>
        </w:tc>
        <w:tc>
          <w:tcPr>
            <w:tcW w:w="840" w:type="dxa"/>
            <w:tcBorders>
              <w:top w:val="nil"/>
              <w:left w:val="nil"/>
              <w:bottom w:val="single" w:sz="4" w:space="0" w:color="auto"/>
              <w:right w:val="single" w:sz="4" w:space="0" w:color="auto"/>
            </w:tcBorders>
            <w:shd w:val="clear" w:color="000000" w:fill="BDD7EE"/>
            <w:noWrap/>
            <w:vAlign w:val="bottom"/>
            <w:hideMark/>
          </w:tcPr>
          <w:p w14:paraId="4CB9BAA1"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13</w:t>
            </w:r>
          </w:p>
        </w:tc>
        <w:tc>
          <w:tcPr>
            <w:tcW w:w="840" w:type="dxa"/>
            <w:tcBorders>
              <w:top w:val="nil"/>
              <w:left w:val="nil"/>
              <w:bottom w:val="single" w:sz="4" w:space="0" w:color="auto"/>
              <w:right w:val="single" w:sz="4" w:space="0" w:color="auto"/>
            </w:tcBorders>
            <w:shd w:val="clear" w:color="000000" w:fill="BDD7EE"/>
            <w:noWrap/>
            <w:vAlign w:val="bottom"/>
            <w:hideMark/>
          </w:tcPr>
          <w:p w14:paraId="0C3983F0"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158752AD"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037B6B14"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30C78288"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70E771F2"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F2F2F2"/>
            <w:noWrap/>
            <w:vAlign w:val="bottom"/>
            <w:hideMark/>
          </w:tcPr>
          <w:p w14:paraId="7A0B493F"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c>
          <w:tcPr>
            <w:tcW w:w="840" w:type="dxa"/>
            <w:tcBorders>
              <w:top w:val="nil"/>
              <w:left w:val="nil"/>
              <w:bottom w:val="single" w:sz="4" w:space="0" w:color="auto"/>
              <w:right w:val="single" w:sz="4" w:space="0" w:color="auto"/>
            </w:tcBorders>
            <w:shd w:val="clear" w:color="000000" w:fill="D9D9D9"/>
            <w:noWrap/>
            <w:vAlign w:val="bottom"/>
            <w:hideMark/>
          </w:tcPr>
          <w:p w14:paraId="1E05EB4D" w14:textId="77777777" w:rsidR="00181248" w:rsidRPr="00181248" w:rsidRDefault="00181248" w:rsidP="00181248">
            <w:pPr>
              <w:jc w:val="right"/>
              <w:rPr>
                <w:rFonts w:ascii="Arial" w:hAnsi="Arial" w:cs="Arial"/>
                <w:b/>
                <w:bCs/>
                <w:sz w:val="22"/>
                <w:szCs w:val="22"/>
              </w:rPr>
            </w:pPr>
            <w:r w:rsidRPr="00181248">
              <w:rPr>
                <w:rFonts w:ascii="Arial" w:hAnsi="Arial" w:cs="Arial"/>
                <w:b/>
                <w:bCs/>
                <w:sz w:val="22"/>
                <w:szCs w:val="22"/>
              </w:rPr>
              <w:t>0</w:t>
            </w:r>
          </w:p>
        </w:tc>
      </w:tr>
    </w:tbl>
    <w:p w14:paraId="727F8F08" w14:textId="77777777" w:rsidR="00181248" w:rsidRDefault="00181248" w:rsidP="00280BD6">
      <w:pPr>
        <w:rPr>
          <w:rFonts w:ascii="Arial" w:hAnsi="Arial" w:cs="Arial"/>
          <w:b/>
          <w:caps/>
          <w:sz w:val="28"/>
          <w:szCs w:val="28"/>
        </w:rPr>
      </w:pPr>
    </w:p>
    <w:p w14:paraId="4F718750" w14:textId="77777777" w:rsidR="00181248" w:rsidRPr="00577F12" w:rsidRDefault="00181248" w:rsidP="00280BD6">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tbl>
      <w:tblPr>
        <w:tblW w:w="21020" w:type="dxa"/>
        <w:tblCellMar>
          <w:left w:w="0" w:type="dxa"/>
          <w:right w:w="0" w:type="dxa"/>
        </w:tblCellMar>
        <w:tblLook w:val="04A0" w:firstRow="1" w:lastRow="0" w:firstColumn="1" w:lastColumn="0" w:noHBand="0" w:noVBand="1"/>
      </w:tblPr>
      <w:tblGrid>
        <w:gridCol w:w="6120"/>
        <w:gridCol w:w="1460"/>
        <w:gridCol w:w="840"/>
        <w:gridCol w:w="840"/>
        <w:gridCol w:w="840"/>
        <w:gridCol w:w="840"/>
        <w:gridCol w:w="840"/>
        <w:gridCol w:w="840"/>
        <w:gridCol w:w="840"/>
        <w:gridCol w:w="840"/>
        <w:gridCol w:w="840"/>
        <w:gridCol w:w="840"/>
        <w:gridCol w:w="840"/>
        <w:gridCol w:w="840"/>
        <w:gridCol w:w="840"/>
        <w:gridCol w:w="840"/>
        <w:gridCol w:w="840"/>
        <w:gridCol w:w="840"/>
      </w:tblGrid>
      <w:tr w:rsidR="00181248" w:rsidRPr="00181248" w14:paraId="66F12245" w14:textId="77777777" w:rsidTr="00181248">
        <w:trPr>
          <w:trHeight w:val="1680"/>
        </w:trPr>
        <w:tc>
          <w:tcPr>
            <w:tcW w:w="6120" w:type="dxa"/>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hideMark/>
          </w:tcPr>
          <w:p w14:paraId="5F5A2B4E" w14:textId="77777777" w:rsidR="00181248" w:rsidRPr="00181248" w:rsidRDefault="00181248">
            <w:pPr>
              <w:rPr>
                <w:rFonts w:ascii="Arial" w:hAnsi="Arial" w:cs="Arial"/>
                <w:b/>
                <w:bCs/>
                <w:sz w:val="22"/>
                <w:szCs w:val="22"/>
              </w:rPr>
            </w:pPr>
            <w:r w:rsidRPr="00181248">
              <w:rPr>
                <w:rFonts w:ascii="Arial" w:hAnsi="Arial" w:cs="Arial"/>
                <w:b/>
                <w:bCs/>
                <w:sz w:val="22"/>
                <w:szCs w:val="22"/>
              </w:rPr>
              <w:t>Source</w:t>
            </w:r>
          </w:p>
        </w:tc>
        <w:tc>
          <w:tcPr>
            <w:tcW w:w="146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213C28F4"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Total number of Dwellings remaining at 1st April 2024</w:t>
            </w:r>
          </w:p>
        </w:tc>
        <w:tc>
          <w:tcPr>
            <w:tcW w:w="840" w:type="dxa"/>
            <w:tcBorders>
              <w:top w:val="single" w:sz="4" w:space="0" w:color="auto"/>
              <w:left w:val="nil"/>
              <w:bottom w:val="single" w:sz="4" w:space="0" w:color="auto"/>
              <w:right w:val="single" w:sz="12" w:space="0" w:color="FF0000"/>
            </w:tcBorders>
            <w:shd w:val="clear" w:color="000000" w:fill="BFBFBF"/>
            <w:tcMar>
              <w:top w:w="15" w:type="dxa"/>
              <w:left w:w="15" w:type="dxa"/>
              <w:bottom w:w="0" w:type="dxa"/>
              <w:right w:w="15" w:type="dxa"/>
            </w:tcMar>
            <w:hideMark/>
          </w:tcPr>
          <w:p w14:paraId="1BFBD569"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Year 1  24/25</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2736DC89"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2 25/26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EB740DE"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3 26/27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57408154"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4 27/28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0AE56F2"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5 28/29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1B4A5D2E"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6 29/30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0EE56A55"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7 30/31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122CF05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8 31/32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10CC238"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9 32/33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4183DA4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10 33/34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A5999E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11 34/35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5A721107"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12 35/36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50418C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13 36/37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69375EF6"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14 37/38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0C42E6F3"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 xml:space="preserve">Year 15 38/39  </w:t>
            </w:r>
          </w:p>
        </w:tc>
        <w:tc>
          <w:tcPr>
            <w:tcW w:w="8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hideMark/>
          </w:tcPr>
          <w:p w14:paraId="7DA2BB1C" w14:textId="77777777" w:rsidR="00181248" w:rsidRPr="00181248" w:rsidRDefault="00181248">
            <w:pPr>
              <w:jc w:val="center"/>
              <w:rPr>
                <w:rFonts w:ascii="Arial" w:hAnsi="Arial" w:cs="Arial"/>
                <w:b/>
                <w:bCs/>
                <w:sz w:val="22"/>
                <w:szCs w:val="22"/>
              </w:rPr>
            </w:pPr>
            <w:r w:rsidRPr="00181248">
              <w:rPr>
                <w:rFonts w:ascii="Arial" w:hAnsi="Arial" w:cs="Arial"/>
                <w:b/>
                <w:bCs/>
                <w:sz w:val="22"/>
                <w:szCs w:val="22"/>
              </w:rPr>
              <w:t>Year 16  39/40</w:t>
            </w:r>
          </w:p>
        </w:tc>
      </w:tr>
      <w:tr w:rsidR="00181248" w:rsidRPr="00181248" w14:paraId="70A52280" w14:textId="77777777" w:rsidTr="00181248">
        <w:trPr>
          <w:trHeight w:val="5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B012" w14:textId="77777777" w:rsidR="00181248" w:rsidRPr="00181248" w:rsidRDefault="00181248">
            <w:pPr>
              <w:rPr>
                <w:rFonts w:ascii="Arial" w:hAnsi="Arial" w:cs="Arial"/>
                <w:b/>
                <w:bCs/>
                <w:sz w:val="22"/>
                <w:szCs w:val="22"/>
              </w:rPr>
            </w:pPr>
            <w:r w:rsidRPr="00181248">
              <w:rPr>
                <w:rFonts w:ascii="Arial" w:hAnsi="Arial" w:cs="Arial"/>
                <w:b/>
                <w:bCs/>
                <w:sz w:val="22"/>
                <w:szCs w:val="22"/>
              </w:rPr>
              <w:t>All sites with Planning Permission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77CF" w14:textId="77777777" w:rsidR="00181248" w:rsidRPr="00181248" w:rsidRDefault="00181248">
            <w:pPr>
              <w:jc w:val="right"/>
              <w:rPr>
                <w:rFonts w:ascii="Arial" w:hAnsi="Arial" w:cs="Arial"/>
                <w:sz w:val="22"/>
                <w:szCs w:val="22"/>
              </w:rPr>
            </w:pPr>
            <w:r w:rsidRPr="00181248">
              <w:rPr>
                <w:rFonts w:ascii="Arial" w:hAnsi="Arial" w:cs="Arial"/>
                <w:sz w:val="22"/>
                <w:szCs w:val="22"/>
              </w:rPr>
              <w:t>2126</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2F00ECC" w14:textId="77777777" w:rsidR="00181248" w:rsidRPr="00181248" w:rsidRDefault="00181248">
            <w:pPr>
              <w:jc w:val="right"/>
              <w:rPr>
                <w:rFonts w:ascii="Arial" w:hAnsi="Arial" w:cs="Arial"/>
                <w:sz w:val="22"/>
                <w:szCs w:val="22"/>
              </w:rPr>
            </w:pPr>
            <w:r w:rsidRPr="00181248">
              <w:rPr>
                <w:rFonts w:ascii="Arial" w:hAnsi="Arial" w:cs="Arial"/>
                <w:sz w:val="22"/>
                <w:szCs w:val="22"/>
              </w:rPr>
              <w:t>362</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E7496B4" w14:textId="77777777" w:rsidR="00181248" w:rsidRPr="00181248" w:rsidRDefault="00181248">
            <w:pPr>
              <w:jc w:val="right"/>
              <w:rPr>
                <w:rFonts w:ascii="Arial" w:hAnsi="Arial" w:cs="Arial"/>
                <w:sz w:val="22"/>
                <w:szCs w:val="22"/>
              </w:rPr>
            </w:pPr>
            <w:r w:rsidRPr="00181248">
              <w:rPr>
                <w:rFonts w:ascii="Arial" w:hAnsi="Arial" w:cs="Arial"/>
                <w:sz w:val="22"/>
                <w:szCs w:val="22"/>
              </w:rPr>
              <w:t>478</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9C65520" w14:textId="77777777" w:rsidR="00181248" w:rsidRPr="00181248" w:rsidRDefault="00181248">
            <w:pPr>
              <w:jc w:val="right"/>
              <w:rPr>
                <w:rFonts w:ascii="Arial" w:hAnsi="Arial" w:cs="Arial"/>
                <w:sz w:val="22"/>
                <w:szCs w:val="22"/>
              </w:rPr>
            </w:pPr>
            <w:r w:rsidRPr="00181248">
              <w:rPr>
                <w:rFonts w:ascii="Arial" w:hAnsi="Arial" w:cs="Arial"/>
                <w:sz w:val="22"/>
                <w:szCs w:val="22"/>
              </w:rPr>
              <w:t>473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08BC8F62" w14:textId="77777777" w:rsidR="00181248" w:rsidRPr="00181248" w:rsidRDefault="00181248">
            <w:pPr>
              <w:jc w:val="right"/>
              <w:rPr>
                <w:rFonts w:ascii="Arial" w:hAnsi="Arial" w:cs="Arial"/>
                <w:sz w:val="22"/>
                <w:szCs w:val="22"/>
              </w:rPr>
            </w:pPr>
            <w:r w:rsidRPr="00181248">
              <w:rPr>
                <w:rFonts w:ascii="Arial" w:hAnsi="Arial" w:cs="Arial"/>
                <w:sz w:val="22"/>
                <w:szCs w:val="22"/>
              </w:rPr>
              <w:t>359</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44D56583" w14:textId="77777777" w:rsidR="00181248" w:rsidRPr="00181248" w:rsidRDefault="00181248">
            <w:pPr>
              <w:jc w:val="right"/>
              <w:rPr>
                <w:rFonts w:ascii="Arial" w:hAnsi="Arial" w:cs="Arial"/>
                <w:sz w:val="22"/>
                <w:szCs w:val="22"/>
              </w:rPr>
            </w:pPr>
            <w:r w:rsidRPr="00181248">
              <w:rPr>
                <w:rFonts w:ascii="Arial" w:hAnsi="Arial" w:cs="Arial"/>
                <w:sz w:val="22"/>
                <w:szCs w:val="22"/>
              </w:rPr>
              <w:t>191</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9A4344C" w14:textId="77777777" w:rsidR="00181248" w:rsidRPr="00181248" w:rsidRDefault="00181248">
            <w:pPr>
              <w:jc w:val="right"/>
              <w:rPr>
                <w:rFonts w:ascii="Arial" w:hAnsi="Arial" w:cs="Arial"/>
                <w:sz w:val="22"/>
                <w:szCs w:val="22"/>
              </w:rPr>
            </w:pPr>
            <w:r w:rsidRPr="00181248">
              <w:rPr>
                <w:rFonts w:ascii="Arial" w:hAnsi="Arial" w:cs="Arial"/>
                <w:sz w:val="22"/>
                <w:szCs w:val="22"/>
              </w:rPr>
              <w:t>115</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B771C0E" w14:textId="77777777" w:rsidR="00181248" w:rsidRPr="00181248" w:rsidRDefault="00181248">
            <w:pPr>
              <w:jc w:val="right"/>
              <w:rPr>
                <w:rFonts w:ascii="Arial" w:hAnsi="Arial" w:cs="Arial"/>
                <w:sz w:val="22"/>
                <w:szCs w:val="22"/>
              </w:rPr>
            </w:pPr>
            <w:r w:rsidRPr="00181248">
              <w:rPr>
                <w:rFonts w:ascii="Arial" w:hAnsi="Arial" w:cs="Arial"/>
                <w:sz w:val="22"/>
                <w:szCs w:val="22"/>
              </w:rPr>
              <w:t>86</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37C13C2" w14:textId="77777777" w:rsidR="00181248" w:rsidRPr="00181248" w:rsidRDefault="00181248">
            <w:pPr>
              <w:jc w:val="right"/>
              <w:rPr>
                <w:rFonts w:ascii="Arial" w:hAnsi="Arial" w:cs="Arial"/>
                <w:sz w:val="22"/>
                <w:szCs w:val="22"/>
              </w:rPr>
            </w:pPr>
            <w:r w:rsidRPr="00181248">
              <w:rPr>
                <w:rFonts w:ascii="Arial" w:hAnsi="Arial" w:cs="Arial"/>
                <w:sz w:val="22"/>
                <w:szCs w:val="22"/>
              </w:rPr>
              <w:t>49</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A0EEF0A" w14:textId="77777777" w:rsidR="00181248" w:rsidRPr="00181248" w:rsidRDefault="00181248">
            <w:pPr>
              <w:jc w:val="right"/>
              <w:rPr>
                <w:rFonts w:ascii="Arial" w:hAnsi="Arial" w:cs="Arial"/>
                <w:sz w:val="22"/>
                <w:szCs w:val="22"/>
              </w:rPr>
            </w:pPr>
            <w:r w:rsidRPr="00181248">
              <w:rPr>
                <w:rFonts w:ascii="Arial" w:hAnsi="Arial" w:cs="Arial"/>
                <w:sz w:val="22"/>
                <w:szCs w:val="22"/>
              </w:rPr>
              <w:t>13</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19F52C4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F500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D8F3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BB18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25863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99E7F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36479E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33D021C1"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98050"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C419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525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8DA7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2C4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C19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273D6" w14:textId="77777777" w:rsidR="00181248" w:rsidRPr="00181248" w:rsidRDefault="00181248">
            <w:pPr>
              <w:jc w:val="right"/>
              <w:rPr>
                <w:rFonts w:ascii="Arial" w:hAnsi="Arial" w:cs="Arial"/>
                <w:sz w:val="22"/>
                <w:szCs w:val="22"/>
              </w:rPr>
            </w:pPr>
            <w:r w:rsidRPr="00181248">
              <w:rPr>
                <w:rFonts w:ascii="Arial" w:hAnsi="Arial" w:cs="Arial"/>
                <w:sz w:val="22"/>
                <w:szCs w:val="22"/>
              </w:rPr>
              <w:t>1863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2B7A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470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9E5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6E4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B42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7A9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937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47D2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1AA5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FAFE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C1FE3"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6A731D94" w14:textId="77777777" w:rsidTr="00181248">
        <w:trPr>
          <w:trHeight w:val="49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BBE3B" w14:textId="77777777" w:rsidR="00181248" w:rsidRPr="005845E4" w:rsidRDefault="00181248">
            <w:pPr>
              <w:rPr>
                <w:rFonts w:ascii="Arial" w:hAnsi="Arial" w:cs="Arial"/>
                <w:b/>
                <w:bCs/>
                <w:sz w:val="22"/>
                <w:szCs w:val="22"/>
              </w:rPr>
            </w:pPr>
            <w:r w:rsidRPr="005845E4">
              <w:rPr>
                <w:rFonts w:ascii="Arial" w:hAnsi="Arial" w:cs="Arial"/>
                <w:b/>
                <w:bCs/>
                <w:sz w:val="22"/>
                <w:szCs w:val="22"/>
              </w:rPr>
              <w:t>Known PD/Prior Approvals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C476"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256B358" w14:textId="77777777" w:rsidR="00181248" w:rsidRPr="00181248" w:rsidRDefault="00181248">
            <w:pPr>
              <w:jc w:val="right"/>
              <w:rPr>
                <w:rFonts w:ascii="Arial" w:hAnsi="Arial" w:cs="Arial"/>
                <w:sz w:val="22"/>
                <w:szCs w:val="22"/>
              </w:rPr>
            </w:pPr>
            <w:r w:rsidRPr="00181248">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32AED97" w14:textId="77777777" w:rsidR="00181248" w:rsidRPr="00181248" w:rsidRDefault="00181248">
            <w:pPr>
              <w:jc w:val="right"/>
              <w:rPr>
                <w:rFonts w:ascii="Arial" w:hAnsi="Arial" w:cs="Arial"/>
                <w:sz w:val="22"/>
                <w:szCs w:val="22"/>
              </w:rPr>
            </w:pPr>
            <w:r w:rsidRPr="00181248">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0E9A3A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E3829CA"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BA8085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854E944"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C85B29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02213D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660F58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0B819A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BC0A4F"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E443D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BE32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62AC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75004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C9926D3"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0799D303"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2A80E"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6138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FD5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2361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20CD1"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2561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D719E"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9C4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4C2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FBE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022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6EE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F36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BFE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4336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9D4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9D9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850B"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229400E1" w14:textId="77777777" w:rsidTr="00181248">
        <w:trPr>
          <w:trHeight w:val="5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0CFAA" w14:textId="77777777" w:rsidR="00181248" w:rsidRPr="005845E4" w:rsidRDefault="00181248">
            <w:pPr>
              <w:rPr>
                <w:rFonts w:ascii="Arial" w:hAnsi="Arial" w:cs="Arial"/>
                <w:sz w:val="22"/>
                <w:szCs w:val="22"/>
              </w:rPr>
            </w:pPr>
            <w:r w:rsidRPr="005845E4">
              <w:rPr>
                <w:rFonts w:ascii="Arial" w:hAnsi="Arial" w:cs="Arial"/>
                <w:b/>
                <w:bCs/>
                <w:sz w:val="22"/>
                <w:szCs w:val="22"/>
              </w:rPr>
              <w:t>C2 schemes</w:t>
            </w:r>
            <w:r w:rsidRPr="005845E4">
              <w:rPr>
                <w:rFonts w:ascii="Arial" w:hAnsi="Arial" w:cs="Arial"/>
                <w:sz w:val="22"/>
                <w:szCs w:val="22"/>
              </w:rPr>
              <w:t xml:space="preserve"> (Dwelling equivalent)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B81BA" w14:textId="77777777" w:rsidR="00181248" w:rsidRPr="00181248" w:rsidRDefault="00181248">
            <w:pPr>
              <w:jc w:val="right"/>
              <w:rPr>
                <w:rFonts w:ascii="Arial" w:hAnsi="Arial" w:cs="Arial"/>
                <w:sz w:val="22"/>
                <w:szCs w:val="22"/>
              </w:rPr>
            </w:pPr>
            <w:r w:rsidRPr="00181248">
              <w:rPr>
                <w:rFonts w:ascii="Arial" w:hAnsi="Arial" w:cs="Arial"/>
                <w:sz w:val="22"/>
                <w:szCs w:val="22"/>
              </w:rPr>
              <w:t>51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F5C95A9" w14:textId="77777777" w:rsidR="00181248" w:rsidRPr="00181248" w:rsidRDefault="00181248">
            <w:pPr>
              <w:jc w:val="right"/>
              <w:rPr>
                <w:rFonts w:ascii="Arial" w:hAnsi="Arial" w:cs="Arial"/>
                <w:sz w:val="22"/>
                <w:szCs w:val="22"/>
              </w:rPr>
            </w:pPr>
            <w:r w:rsidRPr="00181248">
              <w:rPr>
                <w:rFonts w:ascii="Arial" w:hAnsi="Arial" w:cs="Arial"/>
                <w:sz w:val="22"/>
                <w:szCs w:val="22"/>
              </w:rPr>
              <w:t>3</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0DE64D1D" w14:textId="77777777" w:rsidR="00181248" w:rsidRPr="00181248" w:rsidRDefault="00181248">
            <w:pPr>
              <w:jc w:val="right"/>
              <w:rPr>
                <w:rFonts w:ascii="Arial" w:hAnsi="Arial" w:cs="Arial"/>
                <w:sz w:val="22"/>
                <w:szCs w:val="22"/>
              </w:rPr>
            </w:pPr>
            <w:r w:rsidRPr="00181248">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7290768" w14:textId="77777777" w:rsidR="00181248" w:rsidRPr="00181248" w:rsidRDefault="00181248">
            <w:pPr>
              <w:jc w:val="right"/>
              <w:rPr>
                <w:rFonts w:ascii="Arial" w:hAnsi="Arial" w:cs="Arial"/>
                <w:sz w:val="22"/>
                <w:szCs w:val="22"/>
              </w:rPr>
            </w:pPr>
            <w:r w:rsidRPr="00181248">
              <w:rPr>
                <w:rFonts w:ascii="Arial" w:hAnsi="Arial" w:cs="Arial"/>
                <w:sz w:val="22"/>
                <w:szCs w:val="22"/>
              </w:rPr>
              <w:t>41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C0E119F"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2C6EFB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4E7B326"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07D086F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5D629C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40DFA7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074F213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B92CD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FA1E5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6B524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FD6F0"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25A607"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05F4983"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65B06BC7"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28CDC"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2949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B0EF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9F6B8"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AB44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F3E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4360A" w14:textId="77777777" w:rsidR="00181248" w:rsidRPr="00181248" w:rsidRDefault="00181248">
            <w:pPr>
              <w:jc w:val="right"/>
              <w:rPr>
                <w:rFonts w:ascii="Arial" w:hAnsi="Arial" w:cs="Arial"/>
                <w:sz w:val="22"/>
                <w:szCs w:val="22"/>
              </w:rPr>
            </w:pPr>
            <w:r w:rsidRPr="00181248">
              <w:rPr>
                <w:rFonts w:ascii="Arial" w:hAnsi="Arial" w:cs="Arial"/>
                <w:sz w:val="22"/>
                <w:szCs w:val="22"/>
              </w:rPr>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1C4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0F4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07E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B404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EBA1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4EDD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94B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9FAE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A981A"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9FBC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CF56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54BE6277" w14:textId="77777777" w:rsidTr="00181248">
        <w:trPr>
          <w:trHeight w:val="5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3A3EF" w14:textId="77777777" w:rsidR="00181248" w:rsidRPr="005845E4" w:rsidRDefault="00181248">
            <w:pPr>
              <w:rPr>
                <w:rFonts w:ascii="Arial" w:hAnsi="Arial" w:cs="Arial"/>
                <w:b/>
                <w:bCs/>
                <w:sz w:val="22"/>
                <w:szCs w:val="22"/>
              </w:rPr>
            </w:pPr>
            <w:r w:rsidRPr="005845E4">
              <w:rPr>
                <w:rFonts w:ascii="Arial" w:hAnsi="Arial" w:cs="Arial"/>
                <w:b/>
                <w:bCs/>
                <w:sz w:val="22"/>
                <w:szCs w:val="22"/>
              </w:rPr>
              <w:t>Large Sites without Planning Permission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DE38" w14:textId="01012DFA" w:rsidR="00181248" w:rsidRPr="00181248" w:rsidRDefault="00735567">
            <w:pPr>
              <w:jc w:val="right"/>
              <w:rPr>
                <w:rFonts w:ascii="Arial" w:hAnsi="Arial" w:cs="Arial"/>
                <w:sz w:val="22"/>
                <w:szCs w:val="22"/>
              </w:rPr>
            </w:pPr>
            <w:r>
              <w:rPr>
                <w:rFonts w:ascii="Arial" w:hAnsi="Arial" w:cs="Arial"/>
                <w:sz w:val="22"/>
                <w:szCs w:val="22"/>
              </w:rPr>
              <w:t>430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8DDCE6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0433661" w14:textId="123A237D" w:rsidR="00181248" w:rsidRPr="00181248" w:rsidRDefault="00735567">
            <w:pPr>
              <w:jc w:val="right"/>
              <w:rPr>
                <w:rFonts w:ascii="Arial" w:hAnsi="Arial" w:cs="Arial"/>
                <w:sz w:val="22"/>
                <w:szCs w:val="22"/>
              </w:rPr>
            </w:pPr>
            <w:r>
              <w:rPr>
                <w:rFonts w:ascii="Arial" w:hAnsi="Arial" w:cs="Arial"/>
                <w:sz w:val="22"/>
                <w:szCs w:val="22"/>
              </w:rPr>
              <w:t>21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D8A0A98" w14:textId="22DB6B14" w:rsidR="00181248" w:rsidRPr="00181248" w:rsidRDefault="00735567">
            <w:pPr>
              <w:jc w:val="right"/>
              <w:rPr>
                <w:rFonts w:ascii="Arial" w:hAnsi="Arial" w:cs="Arial"/>
                <w:sz w:val="22"/>
                <w:szCs w:val="22"/>
              </w:rPr>
            </w:pPr>
            <w:r>
              <w:rPr>
                <w:rFonts w:ascii="Arial" w:hAnsi="Arial" w:cs="Arial"/>
                <w:sz w:val="22"/>
                <w:szCs w:val="22"/>
              </w:rPr>
              <w:t>91</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3C53D83" w14:textId="39D6CF58" w:rsidR="00181248" w:rsidRPr="00181248" w:rsidRDefault="00735567">
            <w:pPr>
              <w:jc w:val="right"/>
              <w:rPr>
                <w:rFonts w:ascii="Arial" w:hAnsi="Arial" w:cs="Arial"/>
                <w:sz w:val="22"/>
                <w:szCs w:val="22"/>
              </w:rPr>
            </w:pPr>
            <w:r>
              <w:rPr>
                <w:rFonts w:ascii="Arial" w:hAnsi="Arial" w:cs="Arial"/>
                <w:sz w:val="22"/>
                <w:szCs w:val="22"/>
              </w:rPr>
              <w:t>106</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0D5B1B0" w14:textId="4E6D8362" w:rsidR="00181248" w:rsidRPr="00181248" w:rsidRDefault="00735567">
            <w:pPr>
              <w:jc w:val="right"/>
              <w:rPr>
                <w:rFonts w:ascii="Arial" w:hAnsi="Arial" w:cs="Arial"/>
                <w:sz w:val="22"/>
                <w:szCs w:val="22"/>
              </w:rPr>
            </w:pPr>
            <w:r>
              <w:rPr>
                <w:rFonts w:ascii="Arial" w:hAnsi="Arial" w:cs="Arial"/>
                <w:sz w:val="22"/>
                <w:szCs w:val="22"/>
              </w:rPr>
              <w:t>26</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10EAABE" w14:textId="4F2B2510" w:rsidR="00181248" w:rsidRPr="00181248" w:rsidRDefault="00735567">
            <w:pPr>
              <w:jc w:val="right"/>
              <w:rPr>
                <w:rFonts w:ascii="Arial" w:hAnsi="Arial" w:cs="Arial"/>
                <w:sz w:val="22"/>
                <w:szCs w:val="22"/>
              </w:rPr>
            </w:pPr>
            <w:r>
              <w:rPr>
                <w:rFonts w:ascii="Arial" w:hAnsi="Arial" w:cs="Arial"/>
                <w:sz w:val="22"/>
                <w:szCs w:val="22"/>
              </w:rPr>
              <w:t>29</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AB913F7" w14:textId="005D1B8C" w:rsidR="00181248" w:rsidRPr="00181248" w:rsidRDefault="00735567">
            <w:pPr>
              <w:jc w:val="right"/>
              <w:rPr>
                <w:rFonts w:ascii="Arial" w:hAnsi="Arial" w:cs="Arial"/>
                <w:sz w:val="22"/>
                <w:szCs w:val="22"/>
              </w:rPr>
            </w:pPr>
            <w:r>
              <w:rPr>
                <w:rFonts w:ascii="Arial" w:hAnsi="Arial" w:cs="Arial"/>
                <w:sz w:val="22"/>
                <w:szCs w:val="22"/>
              </w:rPr>
              <w:t>102</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693FB582" w14:textId="77777777" w:rsidR="00181248" w:rsidRPr="00181248" w:rsidRDefault="00181248">
            <w:pPr>
              <w:jc w:val="right"/>
              <w:rPr>
                <w:rFonts w:ascii="Arial" w:hAnsi="Arial" w:cs="Arial"/>
                <w:sz w:val="22"/>
                <w:szCs w:val="22"/>
              </w:rPr>
            </w:pPr>
            <w:r w:rsidRPr="00181248">
              <w:rPr>
                <w:rFonts w:ascii="Arial" w:hAnsi="Arial" w:cs="Arial"/>
                <w:sz w:val="22"/>
                <w:szCs w:val="22"/>
              </w:rPr>
              <w:t>33</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C2320B4" w14:textId="77777777" w:rsidR="00181248" w:rsidRPr="00181248" w:rsidRDefault="00181248">
            <w:pPr>
              <w:jc w:val="right"/>
              <w:rPr>
                <w:rFonts w:ascii="Arial" w:hAnsi="Arial" w:cs="Arial"/>
                <w:sz w:val="22"/>
                <w:szCs w:val="22"/>
              </w:rPr>
            </w:pPr>
            <w:r w:rsidRPr="00181248">
              <w:rPr>
                <w:rFonts w:ascii="Arial" w:hAnsi="Arial" w:cs="Arial"/>
                <w:sz w:val="22"/>
                <w:szCs w:val="22"/>
              </w:rPr>
              <w:t>22</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AAA897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929B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716ECE"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B47FEB"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9C453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8501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AC50E31"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r>
      <w:tr w:rsidR="00181248" w:rsidRPr="00181248" w14:paraId="411CC5C7"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441F4"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F57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0EA6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F5B0"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486A"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8DE6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E63A" w14:textId="089A4F28" w:rsidR="00181248" w:rsidRPr="00181248" w:rsidRDefault="00735567">
            <w:pPr>
              <w:jc w:val="right"/>
              <w:rPr>
                <w:rFonts w:ascii="Arial" w:hAnsi="Arial" w:cs="Arial"/>
                <w:sz w:val="22"/>
                <w:szCs w:val="22"/>
              </w:rPr>
            </w:pPr>
            <w:r>
              <w:rPr>
                <w:rFonts w:ascii="Arial" w:hAnsi="Arial" w:cs="Arial"/>
                <w:sz w:val="22"/>
                <w:szCs w:val="22"/>
              </w:rPr>
              <w:t>244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1DE6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D795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42B3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A8A15"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552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0311C"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B486"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238BE"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7B67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054E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72B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181248" w:rsidRPr="00181248" w14:paraId="4C50C81C" w14:textId="77777777" w:rsidTr="00181248">
        <w:trPr>
          <w:trHeight w:val="55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4C92" w14:textId="77777777" w:rsidR="00181248" w:rsidRPr="005845E4" w:rsidRDefault="00181248">
            <w:pPr>
              <w:rPr>
                <w:rFonts w:ascii="Arial" w:hAnsi="Arial" w:cs="Arial"/>
                <w:b/>
                <w:bCs/>
                <w:sz w:val="22"/>
                <w:szCs w:val="22"/>
              </w:rPr>
            </w:pPr>
            <w:r w:rsidRPr="005845E4">
              <w:rPr>
                <w:rFonts w:ascii="Arial" w:hAnsi="Arial" w:cs="Arial"/>
                <w:b/>
                <w:bCs/>
                <w:sz w:val="22"/>
                <w:szCs w:val="22"/>
              </w:rPr>
              <w:t>Small windfall sites beyond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23862" w14:textId="77777777" w:rsidR="00181248" w:rsidRPr="00181248" w:rsidRDefault="00181248">
            <w:pPr>
              <w:jc w:val="right"/>
              <w:rPr>
                <w:rFonts w:ascii="Arial" w:hAnsi="Arial" w:cs="Arial"/>
                <w:sz w:val="22"/>
                <w:szCs w:val="22"/>
              </w:rPr>
            </w:pPr>
            <w:r w:rsidRPr="00181248">
              <w:rPr>
                <w:rFonts w:ascii="Arial" w:hAnsi="Arial" w:cs="Arial"/>
                <w:sz w:val="22"/>
                <w:szCs w:val="22"/>
              </w:rPr>
              <w:t>660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DE9DC0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2FAB8709"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2683378"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28B5C35"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475D4062"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F7BD55A"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CB4D129"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FC8E837"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4981430C"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EF5FE9E"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35FCBE"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2DDCEA"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80D952"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1DF03D"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9618A4"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83C4C88" w14:textId="77777777" w:rsidR="00181248" w:rsidRPr="00181248" w:rsidRDefault="00181248">
            <w:pPr>
              <w:jc w:val="right"/>
              <w:rPr>
                <w:rFonts w:ascii="Arial" w:hAnsi="Arial" w:cs="Arial"/>
                <w:sz w:val="22"/>
                <w:szCs w:val="22"/>
              </w:rPr>
            </w:pPr>
            <w:r w:rsidRPr="00181248">
              <w:rPr>
                <w:rFonts w:ascii="Arial" w:hAnsi="Arial" w:cs="Arial"/>
                <w:sz w:val="22"/>
                <w:szCs w:val="22"/>
              </w:rPr>
              <w:t>60</w:t>
            </w:r>
          </w:p>
        </w:tc>
      </w:tr>
      <w:tr w:rsidR="00181248" w:rsidRPr="00181248" w14:paraId="09C424C8"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9B7AE" w14:textId="77777777" w:rsidR="00181248" w:rsidRPr="005845E4" w:rsidRDefault="00181248">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8826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5ED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47199"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6B33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69E33"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D41C" w14:textId="77777777" w:rsidR="00181248" w:rsidRPr="00181248" w:rsidRDefault="00181248">
            <w:pPr>
              <w:jc w:val="right"/>
              <w:rPr>
                <w:rFonts w:ascii="Arial" w:hAnsi="Arial" w:cs="Arial"/>
                <w:sz w:val="22"/>
                <w:szCs w:val="22"/>
              </w:rPr>
            </w:pPr>
            <w:r w:rsidRPr="00181248">
              <w:rPr>
                <w:rFonts w:ascii="Arial" w:hAnsi="Arial" w:cs="Arial"/>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8F7E2"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A7E67"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256F"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025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CB154"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D3FB"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036A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E534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EA39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7946D" w14:textId="77777777" w:rsidR="00181248" w:rsidRPr="00181248" w:rsidRDefault="00181248">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603FF" w14:textId="77777777" w:rsidR="00181248" w:rsidRPr="00181248" w:rsidRDefault="00181248">
            <w:pPr>
              <w:rPr>
                <w:rFonts w:ascii="Arial" w:hAnsi="Arial" w:cs="Arial"/>
                <w:sz w:val="22"/>
                <w:szCs w:val="22"/>
              </w:rPr>
            </w:pPr>
            <w:r w:rsidRPr="00181248">
              <w:rPr>
                <w:rFonts w:ascii="Arial" w:hAnsi="Arial" w:cs="Arial"/>
                <w:sz w:val="22"/>
                <w:szCs w:val="22"/>
              </w:rPr>
              <w:t> </w:t>
            </w:r>
          </w:p>
        </w:tc>
      </w:tr>
      <w:tr w:rsidR="00313CC0" w:rsidRPr="00181248" w14:paraId="1E0B0414" w14:textId="77777777" w:rsidTr="004E41A5">
        <w:trPr>
          <w:trHeight w:val="49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3C9A6" w14:textId="77777777" w:rsidR="00313CC0" w:rsidRPr="005845E4" w:rsidRDefault="00313CC0" w:rsidP="00313CC0">
            <w:pPr>
              <w:rPr>
                <w:rFonts w:ascii="Arial" w:hAnsi="Arial" w:cs="Arial"/>
                <w:b/>
                <w:bCs/>
                <w:sz w:val="22"/>
                <w:szCs w:val="22"/>
              </w:rPr>
            </w:pPr>
            <w:r w:rsidRPr="005845E4">
              <w:rPr>
                <w:rFonts w:ascii="Arial" w:hAnsi="Arial" w:cs="Arial"/>
                <w:b/>
                <w:bCs/>
                <w:sz w:val="22"/>
                <w:szCs w:val="22"/>
              </w:rPr>
              <w:t>ALL DISTRICT SITES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B99A" w14:textId="3FED542D"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3270</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0AC09B0" w14:textId="6D653762"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367</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2FC5604" w14:textId="367E3BA3"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507</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57CB052" w14:textId="7E05FD51"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605</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B84FD99" w14:textId="5059E9C8"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465</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6801BF2E" w14:textId="26DE0DA0"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217</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2610376E" w14:textId="129CB686"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204</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72B4A21" w14:textId="6C090A3A"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248</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2C7C5A8" w14:textId="1F99D787"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142</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4F68690" w14:textId="26EA19BD"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95</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7095158E" w14:textId="1CD474B6"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8E139" w14:textId="77777777" w:rsidR="00313CC0" w:rsidRPr="00313CC0" w:rsidRDefault="00313CC0" w:rsidP="00313CC0">
            <w:pPr>
              <w:jc w:val="right"/>
              <w:rPr>
                <w:rFonts w:ascii="Arial" w:hAnsi="Arial" w:cs="Arial"/>
                <w:b/>
                <w:bCs/>
                <w:sz w:val="22"/>
                <w:szCs w:val="22"/>
              </w:rPr>
            </w:pPr>
            <w:r w:rsidRPr="00313CC0">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50C45"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046E42"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6C6D9"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749D3"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3A7F912" w14:textId="77777777" w:rsidR="00313CC0" w:rsidRPr="00181248" w:rsidRDefault="00313CC0" w:rsidP="00313CC0">
            <w:pPr>
              <w:jc w:val="right"/>
              <w:rPr>
                <w:rFonts w:ascii="Arial" w:hAnsi="Arial" w:cs="Arial"/>
                <w:b/>
                <w:bCs/>
                <w:sz w:val="22"/>
                <w:szCs w:val="22"/>
              </w:rPr>
            </w:pPr>
            <w:r w:rsidRPr="00181248">
              <w:rPr>
                <w:rFonts w:ascii="Arial" w:hAnsi="Arial" w:cs="Arial"/>
                <w:b/>
                <w:bCs/>
                <w:sz w:val="22"/>
                <w:szCs w:val="22"/>
              </w:rPr>
              <w:t>60</w:t>
            </w:r>
          </w:p>
        </w:tc>
      </w:tr>
      <w:tr w:rsidR="00313CC0" w:rsidRPr="00181248" w14:paraId="0E113228" w14:textId="77777777" w:rsidTr="00181248">
        <w:trPr>
          <w:trHeight w:val="2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83342" w14:textId="77777777" w:rsidR="00313CC0" w:rsidRPr="005845E4" w:rsidRDefault="00313CC0" w:rsidP="00313CC0">
            <w:pPr>
              <w:jc w:val="right"/>
              <w:rPr>
                <w:rFonts w:ascii="Arial" w:hAnsi="Arial" w:cs="Arial"/>
                <w:sz w:val="22"/>
                <w:szCs w:val="22"/>
              </w:rPr>
            </w:pPr>
            <w:r w:rsidRPr="005845E4">
              <w:rPr>
                <w:rFonts w:ascii="Arial" w:hAnsi="Arial" w:cs="Arial"/>
                <w:sz w:val="22"/>
                <w:szCs w:val="22"/>
              </w:rPr>
              <w:t>Within 5 years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3231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651C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BF2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EE071"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5006D"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E4A56" w14:textId="388AE621" w:rsidR="00313CC0" w:rsidRPr="00181248" w:rsidRDefault="00313CC0" w:rsidP="00313CC0">
            <w:pPr>
              <w:jc w:val="right"/>
              <w:rPr>
                <w:rFonts w:ascii="Arial" w:hAnsi="Arial" w:cs="Arial"/>
                <w:sz w:val="22"/>
                <w:szCs w:val="22"/>
              </w:rPr>
            </w:pPr>
            <w:r w:rsidRPr="00181248">
              <w:rPr>
                <w:rFonts w:ascii="Arial" w:hAnsi="Arial" w:cs="Arial"/>
                <w:sz w:val="22"/>
                <w:szCs w:val="22"/>
              </w:rPr>
              <w:t>2</w:t>
            </w:r>
            <w:r>
              <w:rPr>
                <w:rFonts w:ascii="Arial" w:hAnsi="Arial" w:cs="Arial"/>
                <w:sz w:val="22"/>
                <w:szCs w:val="22"/>
              </w:rPr>
              <w:t>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B5F0"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E72D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91E04"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14CDB"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E3963"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C5DE9"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B906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BAAC"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950F8"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416EF"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08454" w14:textId="77777777" w:rsidR="00313CC0" w:rsidRPr="00181248" w:rsidRDefault="00313CC0" w:rsidP="00313CC0">
            <w:pPr>
              <w:rPr>
                <w:rFonts w:ascii="Arial" w:hAnsi="Arial" w:cs="Arial"/>
                <w:sz w:val="22"/>
                <w:szCs w:val="22"/>
              </w:rPr>
            </w:pPr>
            <w:r w:rsidRPr="00181248">
              <w:rPr>
                <w:rFonts w:ascii="Arial" w:hAnsi="Arial" w:cs="Arial"/>
                <w:sz w:val="22"/>
                <w:szCs w:val="22"/>
              </w:rPr>
              <w:t> </w:t>
            </w:r>
          </w:p>
        </w:tc>
      </w:tr>
    </w:tbl>
    <w:p w14:paraId="410256DD" w14:textId="70AF1F84" w:rsidR="0079002F" w:rsidRDefault="00181248">
      <w:pPr>
        <w:rPr>
          <w:rFonts w:ascii="Arial" w:hAnsi="Arial" w:cs="Arial"/>
          <w:b/>
          <w:caps/>
          <w:sz w:val="28"/>
          <w:szCs w:val="28"/>
        </w:rPr>
      </w:pPr>
      <w:r>
        <w:rPr>
          <w:rFonts w:ascii="Arial" w:hAnsi="Arial" w:cs="Arial"/>
          <w:b/>
          <w:caps/>
          <w:sz w:val="28"/>
          <w:szCs w:val="28"/>
        </w:rPr>
        <w:t xml:space="preserve"> </w:t>
      </w: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351131AE" w:rsidR="00F056D3" w:rsidRPr="000C4115" w:rsidRDefault="001846AE" w:rsidP="009275C7">
      <w:pPr>
        <w:pStyle w:val="Heading1"/>
        <w:numPr>
          <w:ilvl w:val="0"/>
          <w:numId w:val="0"/>
        </w:numPr>
        <w:ind w:left="438"/>
        <w:rPr>
          <w:highlight w:val="yellow"/>
        </w:rPr>
      </w:pPr>
      <w:bookmarkStart w:id="63" w:name="_Toc134630776"/>
      <w:bookmarkStart w:id="64" w:name="_Toc173426132"/>
      <w:r w:rsidRPr="008B72BE">
        <w:lastRenderedPageBreak/>
        <w:t>A</w:t>
      </w:r>
      <w:r w:rsidR="00BA34BC">
        <w:t>PPENDIX</w:t>
      </w:r>
      <w:r w:rsidRPr="008B72BE">
        <w:t xml:space="preserve"> </w:t>
      </w:r>
      <w:r w:rsidR="00B37E7E">
        <w:t>2</w:t>
      </w:r>
      <w:r w:rsidR="008B72BE" w:rsidRPr="008B72BE">
        <w:t>: Residential Institutions Data (Use Class C2)</w:t>
      </w:r>
      <w:bookmarkEnd w:id="63"/>
      <w:bookmarkEnd w:id="64"/>
    </w:p>
    <w:p w14:paraId="60BEFF0C" w14:textId="77777777" w:rsidR="001938A5" w:rsidRDefault="001938A5">
      <w:pPr>
        <w:rPr>
          <w:rFonts w:ascii="Arial" w:hAnsi="Arial" w:cs="Arial"/>
          <w:b/>
          <w:caps/>
          <w:sz w:val="28"/>
          <w:szCs w:val="28"/>
          <w:highlight w:val="yellow"/>
        </w:rPr>
      </w:pPr>
    </w:p>
    <w:p w14:paraId="0EAA2D3E" w14:textId="40CCDD55" w:rsidR="00D42F01" w:rsidRPr="008D3925" w:rsidRDefault="00D42F01" w:rsidP="00D42F01">
      <w:pPr>
        <w:ind w:left="360"/>
        <w:rPr>
          <w:rFonts w:ascii="Arial" w:eastAsia="Arial" w:hAnsi="Arial" w:cs="Arial"/>
        </w:rPr>
      </w:pPr>
      <w:r>
        <w:rPr>
          <w:rFonts w:ascii="Arial" w:eastAsia="Arial" w:hAnsi="Arial" w:cs="Arial"/>
        </w:rPr>
        <w:t>The dwelling equivalent used in the following tables is calculated using the standard ratio of 1.8 bedrooms as set out in paragraph 11 of the</w:t>
      </w:r>
      <w:r>
        <w:t xml:space="preserve"> </w:t>
      </w:r>
      <w:hyperlink r:id="rId31" w:history="1">
        <w:r w:rsidRPr="00D42F01">
          <w:rPr>
            <w:rStyle w:val="Hyperlink"/>
            <w:rFonts w:ascii="Arial" w:hAnsi="Arial" w:cs="Arial"/>
          </w:rPr>
          <w:t>Housing Delivery Test Measurement Rule Book</w:t>
        </w:r>
      </w:hyperlink>
      <w:r>
        <w:rPr>
          <w:rFonts w:ascii="Arial" w:eastAsia="Arial" w:hAnsi="Arial" w:cs="Arial"/>
        </w:rPr>
        <w:t>. Please note that numbers may not add due to rounding, i.e., all calculations are applied at individual site level and then summed to provide a total supply figure.</w:t>
      </w:r>
    </w:p>
    <w:p w14:paraId="7C6037FC" w14:textId="77777777" w:rsidR="00D42F01" w:rsidRPr="000C4115" w:rsidRDefault="00D42F01">
      <w:pPr>
        <w:rPr>
          <w:rFonts w:ascii="Arial" w:hAnsi="Arial" w:cs="Arial"/>
          <w:b/>
          <w:caps/>
          <w:sz w:val="28"/>
          <w:szCs w:val="28"/>
          <w:highlight w:val="yellow"/>
        </w:rPr>
      </w:pPr>
    </w:p>
    <w:p w14:paraId="232C5DB8" w14:textId="17E73258" w:rsidR="00540257" w:rsidRPr="00540257" w:rsidRDefault="00540257" w:rsidP="00BA7386">
      <w:pPr>
        <w:ind w:firstLine="284"/>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w:t>
      </w:r>
      <w:r w:rsidR="00941360">
        <w:rPr>
          <w:rFonts w:ascii="Arial" w:hAnsi="Arial" w:cs="Arial"/>
          <w:b/>
          <w:caps/>
          <w:sz w:val="28"/>
          <w:szCs w:val="28"/>
        </w:rPr>
        <w:t>4</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jc w:val="center"/>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027D7">
        <w:trPr>
          <w:cnfStyle w:val="100000000000" w:firstRow="1" w:lastRow="0" w:firstColumn="0" w:lastColumn="0" w:oddVBand="0" w:evenVBand="0" w:oddHBand="0" w:evenHBand="0" w:firstRowFirstColumn="0" w:firstRowLastColumn="0" w:lastRowFirstColumn="0" w:lastRowLastColumn="0"/>
          <w:trHeight w:val="930"/>
          <w:jc w:val="center"/>
        </w:trPr>
        <w:tc>
          <w:tcPr>
            <w:tcW w:w="1511"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334"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793"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299"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9"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74"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027D7">
        <w:trPr>
          <w:cnfStyle w:val="000000100000" w:firstRow="0" w:lastRow="0" w:firstColumn="0" w:lastColumn="0" w:oddVBand="0" w:evenVBand="0" w:oddHBand="1" w:evenHBand="0" w:firstRowFirstColumn="0" w:firstRowLastColumn="0" w:lastRowFirstColumn="0" w:lastRowLastColumn="0"/>
          <w:trHeight w:val="620"/>
          <w:jc w:val="center"/>
        </w:trPr>
        <w:tc>
          <w:tcPr>
            <w:tcW w:w="1511"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334"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793"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299"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334"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793"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74"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027D7">
        <w:trPr>
          <w:cnfStyle w:val="000000100000" w:firstRow="0" w:lastRow="0" w:firstColumn="0" w:lastColumn="0" w:oddVBand="0" w:evenVBand="0" w:oddHBand="1" w:evenHBand="0" w:firstRowFirstColumn="0" w:firstRowLastColumn="0" w:lastRowFirstColumn="0" w:lastRowLastColumn="0"/>
          <w:trHeight w:val="620"/>
          <w:jc w:val="center"/>
        </w:trPr>
        <w:tc>
          <w:tcPr>
            <w:tcW w:w="1511"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334"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793"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299"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334"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793"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74"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334"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793"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299"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74"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027D7">
        <w:trPr>
          <w:cnfStyle w:val="000000010000" w:firstRow="0" w:lastRow="0" w:firstColumn="0" w:lastColumn="0" w:oddVBand="0" w:evenVBand="0" w:oddHBand="0" w:evenHBand="1" w:firstRowFirstColumn="0" w:firstRowLastColumn="0" w:lastRowFirstColumn="0" w:lastRowLastColumn="0"/>
          <w:trHeight w:val="620"/>
          <w:jc w:val="center"/>
        </w:trPr>
        <w:tc>
          <w:tcPr>
            <w:tcW w:w="1511"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334"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793"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299"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74"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334"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793"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299"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74"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027D7">
        <w:trPr>
          <w:cnfStyle w:val="000000010000" w:firstRow="0" w:lastRow="0" w:firstColumn="0" w:lastColumn="0" w:oddVBand="0" w:evenVBand="0" w:oddHBand="0" w:evenHBand="1" w:firstRowFirstColumn="0" w:firstRowLastColumn="0" w:lastRowFirstColumn="0" w:lastRowLastColumn="0"/>
          <w:trHeight w:val="405"/>
          <w:jc w:val="center"/>
        </w:trPr>
        <w:tc>
          <w:tcPr>
            <w:tcW w:w="1511"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334"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793"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299"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74"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334"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793"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299"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74"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027D7">
        <w:trPr>
          <w:cnfStyle w:val="000000010000" w:firstRow="0" w:lastRow="0" w:firstColumn="0" w:lastColumn="0" w:oddVBand="0" w:evenVBand="0" w:oddHBand="0" w:evenHBand="1" w:firstRowFirstColumn="0" w:firstRowLastColumn="0" w:lastRowFirstColumn="0" w:lastRowLastColumn="0"/>
          <w:trHeight w:val="310"/>
          <w:jc w:val="center"/>
        </w:trPr>
        <w:tc>
          <w:tcPr>
            <w:tcW w:w="1511"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334"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793"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299"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74"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027D7">
        <w:trPr>
          <w:cnfStyle w:val="000000100000" w:firstRow="0" w:lastRow="0" w:firstColumn="0" w:lastColumn="0" w:oddVBand="0" w:evenVBand="0" w:oddHBand="1" w:evenHBand="0" w:firstRowFirstColumn="0" w:firstRowLastColumn="0" w:lastRowFirstColumn="0" w:lastRowLastColumn="0"/>
          <w:trHeight w:val="310"/>
          <w:jc w:val="center"/>
        </w:trPr>
        <w:tc>
          <w:tcPr>
            <w:tcW w:w="1511"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334"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793"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299"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74"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027D7">
        <w:trPr>
          <w:cnfStyle w:val="000000010000" w:firstRow="0" w:lastRow="0" w:firstColumn="0" w:lastColumn="0" w:oddVBand="0" w:evenVBand="0" w:oddHBand="0" w:evenHBand="1" w:firstRowFirstColumn="0" w:firstRowLastColumn="0" w:lastRowFirstColumn="0" w:lastRowLastColumn="0"/>
          <w:trHeight w:val="620"/>
          <w:jc w:val="center"/>
        </w:trPr>
        <w:tc>
          <w:tcPr>
            <w:tcW w:w="1511"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334"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793"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299"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74"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027D7">
        <w:trPr>
          <w:cnfStyle w:val="000000100000" w:firstRow="0" w:lastRow="0" w:firstColumn="0" w:lastColumn="0" w:oddVBand="0" w:evenVBand="0" w:oddHBand="1" w:evenHBand="0" w:firstRowFirstColumn="0" w:firstRowLastColumn="0" w:lastRowFirstColumn="0" w:lastRowLastColumn="0"/>
          <w:trHeight w:val="1023"/>
          <w:jc w:val="center"/>
        </w:trPr>
        <w:tc>
          <w:tcPr>
            <w:tcW w:w="1511"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334"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793"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299"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9"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74"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4C804944" w14:textId="77777777" w:rsidR="00540257" w:rsidRDefault="00540257" w:rsidP="001938A5">
      <w:pPr>
        <w:rPr>
          <w:rFonts w:ascii="Arial" w:hAnsi="Arial" w:cs="Arial"/>
          <w:b/>
          <w:caps/>
          <w:sz w:val="28"/>
          <w:szCs w:val="28"/>
          <w:highlight w:val="yellow"/>
        </w:rPr>
      </w:pPr>
    </w:p>
    <w:p w14:paraId="1B97B94D" w14:textId="5FA4942B" w:rsidR="00540257" w:rsidRDefault="00C027D7" w:rsidP="00C027D7">
      <w:pPr>
        <w:ind w:firstLine="284"/>
        <w:rPr>
          <w:rFonts w:ascii="Arial" w:hAnsi="Arial" w:cs="Arial"/>
          <w:b/>
          <w:caps/>
          <w:sz w:val="28"/>
          <w:szCs w:val="28"/>
          <w:highlight w:val="yellow"/>
        </w:rPr>
      </w:pPr>
      <w:r w:rsidRPr="00540257">
        <w:rPr>
          <w:rFonts w:ascii="Calibri" w:hAnsi="Calibri" w:cs="Calibri"/>
          <w:b/>
          <w:bCs/>
        </w:rPr>
        <w:t>Total Completed 2013 to 2023</w:t>
      </w:r>
      <w:r>
        <w:rPr>
          <w:rFonts w:ascii="Calibri" w:hAnsi="Calibri" w:cs="Calibri"/>
          <w:b/>
          <w:bCs/>
        </w:rPr>
        <w:tab/>
      </w:r>
      <w:r>
        <w:rPr>
          <w:rFonts w:ascii="Calibri" w:hAnsi="Calibri" w:cs="Calibri"/>
          <w:b/>
          <w:bCs/>
        </w:rPr>
        <w:tab/>
      </w:r>
      <w:r w:rsidRPr="00540257">
        <w:rPr>
          <w:rFonts w:ascii="Calibri" w:hAnsi="Calibri" w:cs="Calibri"/>
          <w:b/>
          <w:bCs/>
        </w:rPr>
        <w:t>298</w:t>
      </w:r>
      <w:r>
        <w:rPr>
          <w:rFonts w:ascii="Calibri" w:hAnsi="Calibri" w:cs="Calibri"/>
          <w:b/>
          <w:bCs/>
        </w:rPr>
        <w:t xml:space="preserve"> bedrooms</w:t>
      </w:r>
      <w:r>
        <w:rPr>
          <w:rFonts w:ascii="Calibri" w:hAnsi="Calibri" w:cs="Calibri"/>
          <w:b/>
          <w:bCs/>
        </w:rPr>
        <w:tab/>
      </w:r>
      <w:r>
        <w:rPr>
          <w:rFonts w:ascii="Calibri" w:hAnsi="Calibri" w:cs="Calibri"/>
          <w:b/>
          <w:bCs/>
        </w:rPr>
        <w:tab/>
      </w:r>
      <w:r>
        <w:rPr>
          <w:rFonts w:ascii="Calibri" w:hAnsi="Calibri" w:cs="Calibri"/>
          <w:b/>
          <w:bCs/>
        </w:rPr>
        <w:tab/>
      </w:r>
      <w:r w:rsidRPr="00B9017A">
        <w:rPr>
          <w:rFonts w:ascii="Calibri" w:hAnsi="Calibri" w:cs="Calibri"/>
          <w:b/>
          <w:bCs/>
        </w:rPr>
        <w:t>168</w:t>
      </w:r>
      <w:r>
        <w:rPr>
          <w:rFonts w:ascii="Calibri" w:hAnsi="Calibri" w:cs="Calibri"/>
          <w:b/>
          <w:bCs/>
        </w:rPr>
        <w:t xml:space="preserve"> dwelling equivalent</w:t>
      </w:r>
    </w:p>
    <w:p w14:paraId="1263DCC8" w14:textId="77777777" w:rsidR="0002266D" w:rsidRDefault="0002266D">
      <w:pPr>
        <w:rPr>
          <w:rFonts w:ascii="Arial" w:hAnsi="Arial" w:cs="Arial"/>
          <w:b/>
          <w:bCs/>
          <w:sz w:val="28"/>
          <w:szCs w:val="28"/>
        </w:rPr>
      </w:pPr>
      <w:r>
        <w:rPr>
          <w:rFonts w:ascii="Arial" w:hAnsi="Arial" w:cs="Arial"/>
          <w:b/>
          <w:bCs/>
          <w:sz w:val="28"/>
          <w:szCs w:val="28"/>
        </w:rPr>
        <w:br w:type="page"/>
      </w:r>
    </w:p>
    <w:p w14:paraId="70316ECA" w14:textId="1F34596A"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lastRenderedPageBreak/>
        <w:t>C2 Commitments April 202</w:t>
      </w:r>
      <w:r w:rsidR="0044004E">
        <w:rPr>
          <w:rFonts w:ascii="Arial" w:hAnsi="Arial" w:cs="Arial"/>
          <w:b/>
          <w:bCs/>
          <w:sz w:val="28"/>
          <w:szCs w:val="28"/>
        </w:rPr>
        <w:t>4</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8"/>
        <w:gridCol w:w="794"/>
        <w:gridCol w:w="1284"/>
        <w:gridCol w:w="1309"/>
        <w:gridCol w:w="1274"/>
      </w:tblGrid>
      <w:tr w:rsidR="0002266D" w:rsidRPr="0002266D" w14:paraId="25FEBADF" w14:textId="77777777" w:rsidTr="007F6215">
        <w:trPr>
          <w:cnfStyle w:val="100000000000" w:firstRow="1" w:lastRow="0" w:firstColumn="0" w:lastColumn="0" w:oddVBand="0" w:evenVBand="0" w:oddHBand="0" w:evenHBand="0" w:firstRowFirstColumn="0" w:firstRowLastColumn="0" w:lastRowFirstColumn="0" w:lastRowLastColumn="0"/>
          <w:trHeight w:val="930"/>
        </w:trPr>
        <w:tc>
          <w:tcPr>
            <w:tcW w:w="1511" w:type="dxa"/>
            <w:hideMark/>
          </w:tcPr>
          <w:p w14:paraId="4BA77D37" w14:textId="77777777" w:rsidR="0002266D" w:rsidRPr="0002266D" w:rsidRDefault="0002266D" w:rsidP="0002266D">
            <w:pPr>
              <w:jc w:val="center"/>
              <w:rPr>
                <w:rFonts w:ascii="Calibri" w:hAnsi="Calibri" w:cs="Calibri"/>
              </w:rPr>
            </w:pPr>
            <w:r w:rsidRPr="0002266D">
              <w:rPr>
                <w:rFonts w:ascii="Calibri" w:hAnsi="Calibri" w:cs="Calibri"/>
              </w:rPr>
              <w:t>Planning Permission Reference</w:t>
            </w:r>
          </w:p>
        </w:tc>
        <w:tc>
          <w:tcPr>
            <w:tcW w:w="3348" w:type="dxa"/>
            <w:hideMark/>
          </w:tcPr>
          <w:p w14:paraId="737B8610" w14:textId="77777777" w:rsidR="0002266D" w:rsidRPr="0002266D" w:rsidRDefault="0002266D" w:rsidP="0002266D">
            <w:pPr>
              <w:jc w:val="center"/>
              <w:rPr>
                <w:rFonts w:ascii="Calibri" w:hAnsi="Calibri" w:cs="Calibri"/>
              </w:rPr>
            </w:pPr>
            <w:r w:rsidRPr="0002266D">
              <w:rPr>
                <w:rFonts w:ascii="Calibri" w:hAnsi="Calibri" w:cs="Calibri"/>
              </w:rPr>
              <w:t>Address</w:t>
            </w:r>
          </w:p>
        </w:tc>
        <w:tc>
          <w:tcPr>
            <w:tcW w:w="794" w:type="dxa"/>
            <w:hideMark/>
          </w:tcPr>
          <w:p w14:paraId="64D300E8" w14:textId="77777777" w:rsidR="0002266D" w:rsidRPr="0002266D" w:rsidRDefault="0002266D" w:rsidP="0002266D">
            <w:pPr>
              <w:jc w:val="center"/>
              <w:rPr>
                <w:rFonts w:ascii="Calibri" w:hAnsi="Calibri" w:cs="Calibri"/>
              </w:rPr>
            </w:pPr>
            <w:r w:rsidRPr="0002266D">
              <w:rPr>
                <w:rFonts w:ascii="Calibri" w:hAnsi="Calibri" w:cs="Calibri"/>
              </w:rPr>
              <w:t>Beds</w:t>
            </w:r>
          </w:p>
        </w:tc>
        <w:tc>
          <w:tcPr>
            <w:tcW w:w="1284" w:type="dxa"/>
            <w:hideMark/>
          </w:tcPr>
          <w:p w14:paraId="0DD6B01B" w14:textId="77777777" w:rsidR="0002266D" w:rsidRPr="0002266D" w:rsidRDefault="0002266D" w:rsidP="0002266D">
            <w:pPr>
              <w:jc w:val="center"/>
              <w:rPr>
                <w:rFonts w:ascii="Calibri" w:hAnsi="Calibri" w:cs="Calibri"/>
              </w:rPr>
            </w:pPr>
            <w:r w:rsidRPr="0002266D">
              <w:rPr>
                <w:rFonts w:ascii="Calibri" w:hAnsi="Calibri" w:cs="Calibri"/>
              </w:rPr>
              <w:t>Status</w:t>
            </w:r>
          </w:p>
        </w:tc>
        <w:tc>
          <w:tcPr>
            <w:tcW w:w="1309" w:type="dxa"/>
            <w:hideMark/>
          </w:tcPr>
          <w:p w14:paraId="002EBDE6" w14:textId="77777777" w:rsidR="0002266D" w:rsidRPr="0002266D" w:rsidRDefault="0002266D" w:rsidP="0002266D">
            <w:pPr>
              <w:jc w:val="center"/>
              <w:rPr>
                <w:rFonts w:ascii="Calibri" w:hAnsi="Calibri" w:cs="Calibri"/>
              </w:rPr>
            </w:pPr>
            <w:r w:rsidRPr="0002266D">
              <w:rPr>
                <w:rFonts w:ascii="Calibri" w:hAnsi="Calibri" w:cs="Calibri"/>
              </w:rPr>
              <w:t>Completed date</w:t>
            </w:r>
          </w:p>
        </w:tc>
        <w:tc>
          <w:tcPr>
            <w:tcW w:w="1274" w:type="dxa"/>
            <w:hideMark/>
          </w:tcPr>
          <w:p w14:paraId="1C37DBFA" w14:textId="77777777" w:rsidR="0002266D" w:rsidRPr="0002266D" w:rsidRDefault="0002266D" w:rsidP="0002266D">
            <w:pPr>
              <w:rPr>
                <w:rFonts w:ascii="Calibri" w:hAnsi="Calibri" w:cs="Calibri"/>
              </w:rPr>
            </w:pPr>
            <w:r w:rsidRPr="0002266D">
              <w:rPr>
                <w:rFonts w:ascii="Calibri" w:hAnsi="Calibri" w:cs="Calibri"/>
              </w:rPr>
              <w:t>Dwelling Equivalent</w:t>
            </w:r>
          </w:p>
        </w:tc>
      </w:tr>
      <w:tr w:rsidR="0002266D" w:rsidRPr="0002266D" w14:paraId="1B4E1E1E" w14:textId="77777777" w:rsidTr="007F6215">
        <w:trPr>
          <w:cnfStyle w:val="000000100000" w:firstRow="0" w:lastRow="0" w:firstColumn="0" w:lastColumn="0" w:oddVBand="0" w:evenVBand="0" w:oddHBand="1" w:evenHBand="0" w:firstRowFirstColumn="0" w:firstRowLastColumn="0" w:lastRowFirstColumn="0" w:lastRowLastColumn="0"/>
          <w:trHeight w:val="310"/>
        </w:trPr>
        <w:tc>
          <w:tcPr>
            <w:tcW w:w="1511" w:type="dxa"/>
            <w:hideMark/>
          </w:tcPr>
          <w:p w14:paraId="3853D5F4" w14:textId="77777777" w:rsidR="0002266D" w:rsidRPr="0002266D" w:rsidRDefault="0002266D" w:rsidP="0002266D">
            <w:pPr>
              <w:rPr>
                <w:rFonts w:ascii="Calibri" w:hAnsi="Calibri" w:cs="Calibri"/>
              </w:rPr>
            </w:pPr>
            <w:r w:rsidRPr="0002266D">
              <w:rPr>
                <w:rFonts w:ascii="Calibri" w:hAnsi="Calibri" w:cs="Calibri"/>
              </w:rPr>
              <w:t>V/2020/0802</w:t>
            </w:r>
          </w:p>
        </w:tc>
        <w:tc>
          <w:tcPr>
            <w:tcW w:w="3348" w:type="dxa"/>
            <w:hideMark/>
          </w:tcPr>
          <w:p w14:paraId="0343BC6C" w14:textId="77777777" w:rsidR="0002266D" w:rsidRPr="0002266D" w:rsidRDefault="0002266D" w:rsidP="0002266D">
            <w:pPr>
              <w:rPr>
                <w:rFonts w:ascii="Calibri" w:hAnsi="Calibri" w:cs="Calibri"/>
              </w:rPr>
            </w:pPr>
            <w:r w:rsidRPr="0002266D">
              <w:rPr>
                <w:rFonts w:ascii="Calibri" w:hAnsi="Calibri" w:cs="Calibri"/>
              </w:rPr>
              <w:t>40 Kirkby Road, Sutton</w:t>
            </w:r>
          </w:p>
        </w:tc>
        <w:tc>
          <w:tcPr>
            <w:tcW w:w="794" w:type="dxa"/>
            <w:hideMark/>
          </w:tcPr>
          <w:p w14:paraId="58A03959" w14:textId="77777777" w:rsidR="0002266D" w:rsidRPr="0002266D" w:rsidRDefault="0002266D" w:rsidP="0002266D">
            <w:pPr>
              <w:jc w:val="center"/>
              <w:rPr>
                <w:rFonts w:ascii="Calibri" w:hAnsi="Calibri" w:cs="Calibri"/>
              </w:rPr>
            </w:pPr>
            <w:r w:rsidRPr="0002266D">
              <w:rPr>
                <w:rFonts w:ascii="Calibri" w:hAnsi="Calibri" w:cs="Calibri"/>
              </w:rPr>
              <w:t>6</w:t>
            </w:r>
          </w:p>
        </w:tc>
        <w:tc>
          <w:tcPr>
            <w:tcW w:w="1284" w:type="dxa"/>
            <w:hideMark/>
          </w:tcPr>
          <w:p w14:paraId="15C4FB6E"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40EE6B40"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15954A3F" w14:textId="77777777" w:rsidR="0002266D" w:rsidRPr="0002266D" w:rsidRDefault="0002266D" w:rsidP="0002266D">
            <w:pPr>
              <w:jc w:val="right"/>
              <w:rPr>
                <w:rFonts w:ascii="Calibri" w:hAnsi="Calibri" w:cs="Calibri"/>
              </w:rPr>
            </w:pPr>
            <w:r w:rsidRPr="0002266D">
              <w:rPr>
                <w:rFonts w:ascii="Calibri" w:hAnsi="Calibri" w:cs="Calibri"/>
              </w:rPr>
              <w:t>3</w:t>
            </w:r>
          </w:p>
        </w:tc>
      </w:tr>
      <w:tr w:rsidR="0002266D" w:rsidRPr="0002266D" w14:paraId="3482D6DD" w14:textId="77777777" w:rsidTr="007F6215">
        <w:trPr>
          <w:cnfStyle w:val="000000010000" w:firstRow="0" w:lastRow="0" w:firstColumn="0" w:lastColumn="0" w:oddVBand="0" w:evenVBand="0" w:oddHBand="0" w:evenHBand="1" w:firstRowFirstColumn="0" w:firstRowLastColumn="0" w:lastRowFirstColumn="0" w:lastRowLastColumn="0"/>
          <w:trHeight w:val="620"/>
        </w:trPr>
        <w:tc>
          <w:tcPr>
            <w:tcW w:w="1511" w:type="dxa"/>
            <w:noWrap/>
            <w:hideMark/>
          </w:tcPr>
          <w:p w14:paraId="1EE62677" w14:textId="77777777" w:rsidR="0002266D" w:rsidRPr="0002266D" w:rsidRDefault="0002266D" w:rsidP="0002266D">
            <w:pPr>
              <w:rPr>
                <w:rFonts w:ascii="Calibri" w:hAnsi="Calibri" w:cs="Calibri"/>
                <w:sz w:val="22"/>
                <w:szCs w:val="22"/>
              </w:rPr>
            </w:pPr>
            <w:r w:rsidRPr="0002266D">
              <w:rPr>
                <w:rFonts w:ascii="Calibri" w:hAnsi="Calibri" w:cs="Calibri"/>
                <w:sz w:val="22"/>
                <w:szCs w:val="22"/>
              </w:rPr>
              <w:t>V/2022/0841</w:t>
            </w:r>
          </w:p>
        </w:tc>
        <w:tc>
          <w:tcPr>
            <w:tcW w:w="3348" w:type="dxa"/>
            <w:hideMark/>
          </w:tcPr>
          <w:p w14:paraId="7E5E543B" w14:textId="77777777" w:rsidR="0002266D" w:rsidRPr="0002266D" w:rsidRDefault="0002266D" w:rsidP="0002266D">
            <w:pPr>
              <w:rPr>
                <w:rFonts w:ascii="Calibri" w:hAnsi="Calibri" w:cs="Calibri"/>
              </w:rPr>
            </w:pPr>
            <w:r w:rsidRPr="0002266D">
              <w:rPr>
                <w:rFonts w:ascii="Calibri" w:hAnsi="Calibri" w:cs="Calibri"/>
              </w:rPr>
              <w:t>Titchfield Park Lodge Park Drive Hucknall</w:t>
            </w:r>
          </w:p>
        </w:tc>
        <w:tc>
          <w:tcPr>
            <w:tcW w:w="794" w:type="dxa"/>
            <w:hideMark/>
          </w:tcPr>
          <w:p w14:paraId="03D253B3" w14:textId="77777777" w:rsidR="0002266D" w:rsidRPr="0002266D" w:rsidRDefault="0002266D" w:rsidP="0002266D">
            <w:pPr>
              <w:jc w:val="center"/>
              <w:rPr>
                <w:rFonts w:ascii="Calibri" w:hAnsi="Calibri" w:cs="Calibri"/>
              </w:rPr>
            </w:pPr>
            <w:r w:rsidRPr="0002266D">
              <w:rPr>
                <w:rFonts w:ascii="Calibri" w:hAnsi="Calibri" w:cs="Calibri"/>
              </w:rPr>
              <w:t>3</w:t>
            </w:r>
          </w:p>
        </w:tc>
        <w:tc>
          <w:tcPr>
            <w:tcW w:w="1284" w:type="dxa"/>
            <w:hideMark/>
          </w:tcPr>
          <w:p w14:paraId="36E19BAC"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081DDE52"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7CE6922E" w14:textId="77777777" w:rsidR="0002266D" w:rsidRPr="0002266D" w:rsidRDefault="0002266D" w:rsidP="0002266D">
            <w:pPr>
              <w:jc w:val="right"/>
              <w:rPr>
                <w:rFonts w:ascii="Calibri" w:hAnsi="Calibri" w:cs="Calibri"/>
              </w:rPr>
            </w:pPr>
            <w:r w:rsidRPr="0002266D">
              <w:rPr>
                <w:rFonts w:ascii="Calibri" w:hAnsi="Calibri" w:cs="Calibri"/>
              </w:rPr>
              <w:t>2</w:t>
            </w:r>
          </w:p>
        </w:tc>
      </w:tr>
      <w:tr w:rsidR="0002266D" w:rsidRPr="0002266D" w14:paraId="56E9A898" w14:textId="77777777" w:rsidTr="007F6215">
        <w:trPr>
          <w:cnfStyle w:val="000000100000" w:firstRow="0" w:lastRow="0" w:firstColumn="0" w:lastColumn="0" w:oddVBand="0" w:evenVBand="0" w:oddHBand="1" w:evenHBand="0" w:firstRowFirstColumn="0" w:firstRowLastColumn="0" w:lastRowFirstColumn="0" w:lastRowLastColumn="0"/>
          <w:trHeight w:val="620"/>
        </w:trPr>
        <w:tc>
          <w:tcPr>
            <w:tcW w:w="1511" w:type="dxa"/>
            <w:noWrap/>
            <w:hideMark/>
          </w:tcPr>
          <w:p w14:paraId="1A79A259" w14:textId="77777777" w:rsidR="0002266D" w:rsidRPr="0002266D" w:rsidRDefault="0002266D" w:rsidP="0002266D">
            <w:pPr>
              <w:rPr>
                <w:rFonts w:ascii="Calibri" w:hAnsi="Calibri" w:cs="Calibri"/>
                <w:sz w:val="22"/>
                <w:szCs w:val="22"/>
              </w:rPr>
            </w:pPr>
            <w:r w:rsidRPr="0002266D">
              <w:rPr>
                <w:rFonts w:ascii="Calibri" w:hAnsi="Calibri" w:cs="Calibri"/>
                <w:sz w:val="22"/>
                <w:szCs w:val="22"/>
              </w:rPr>
              <w:t>V/2021/0849</w:t>
            </w:r>
          </w:p>
        </w:tc>
        <w:tc>
          <w:tcPr>
            <w:tcW w:w="3348" w:type="dxa"/>
            <w:hideMark/>
          </w:tcPr>
          <w:p w14:paraId="4755DD70" w14:textId="77777777" w:rsidR="0002266D" w:rsidRPr="0002266D" w:rsidRDefault="0002266D" w:rsidP="0002266D">
            <w:pPr>
              <w:rPr>
                <w:rFonts w:ascii="Calibri" w:hAnsi="Calibri" w:cs="Calibri"/>
              </w:rPr>
            </w:pPr>
            <w:r w:rsidRPr="0002266D">
              <w:rPr>
                <w:rFonts w:ascii="Calibri" w:hAnsi="Calibri" w:cs="Calibri"/>
              </w:rPr>
              <w:t>Former Police station, Watnall Road, Hucknall</w:t>
            </w:r>
          </w:p>
        </w:tc>
        <w:tc>
          <w:tcPr>
            <w:tcW w:w="794" w:type="dxa"/>
            <w:hideMark/>
          </w:tcPr>
          <w:p w14:paraId="441CF8DD" w14:textId="77777777" w:rsidR="0002266D" w:rsidRPr="0002266D" w:rsidRDefault="0002266D" w:rsidP="0002266D">
            <w:pPr>
              <w:jc w:val="center"/>
              <w:rPr>
                <w:rFonts w:ascii="Calibri" w:hAnsi="Calibri" w:cs="Calibri"/>
              </w:rPr>
            </w:pPr>
            <w:r w:rsidRPr="0002266D">
              <w:rPr>
                <w:rFonts w:ascii="Calibri" w:hAnsi="Calibri" w:cs="Calibri"/>
              </w:rPr>
              <w:t>73</w:t>
            </w:r>
          </w:p>
        </w:tc>
        <w:tc>
          <w:tcPr>
            <w:tcW w:w="1284" w:type="dxa"/>
            <w:hideMark/>
          </w:tcPr>
          <w:p w14:paraId="268414B2"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341AC569"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02141155" w14:textId="77777777" w:rsidR="0002266D" w:rsidRPr="0002266D" w:rsidRDefault="0002266D" w:rsidP="0002266D">
            <w:pPr>
              <w:jc w:val="right"/>
              <w:rPr>
                <w:rFonts w:ascii="Calibri" w:hAnsi="Calibri" w:cs="Calibri"/>
              </w:rPr>
            </w:pPr>
            <w:r w:rsidRPr="0002266D">
              <w:rPr>
                <w:rFonts w:ascii="Calibri" w:hAnsi="Calibri" w:cs="Calibri"/>
              </w:rPr>
              <w:t>41</w:t>
            </w:r>
          </w:p>
        </w:tc>
      </w:tr>
      <w:tr w:rsidR="0002266D" w:rsidRPr="0002266D" w14:paraId="20FAB99E" w14:textId="77777777" w:rsidTr="007F6215">
        <w:trPr>
          <w:cnfStyle w:val="000000010000" w:firstRow="0" w:lastRow="0" w:firstColumn="0" w:lastColumn="0" w:oddVBand="0" w:evenVBand="0" w:oddHBand="0" w:evenHBand="1" w:firstRowFirstColumn="0" w:firstRowLastColumn="0" w:lastRowFirstColumn="0" w:lastRowLastColumn="0"/>
          <w:trHeight w:val="310"/>
        </w:trPr>
        <w:tc>
          <w:tcPr>
            <w:tcW w:w="1511" w:type="dxa"/>
            <w:noWrap/>
            <w:hideMark/>
          </w:tcPr>
          <w:p w14:paraId="5CF5AA55" w14:textId="77777777" w:rsidR="0002266D" w:rsidRPr="0002266D" w:rsidRDefault="0002266D" w:rsidP="0002266D">
            <w:pPr>
              <w:rPr>
                <w:rFonts w:ascii="Calibri" w:hAnsi="Calibri" w:cs="Calibri"/>
                <w:color w:val="000000"/>
                <w:sz w:val="22"/>
                <w:szCs w:val="22"/>
              </w:rPr>
            </w:pPr>
            <w:r w:rsidRPr="0002266D">
              <w:rPr>
                <w:rFonts w:ascii="Calibri" w:hAnsi="Calibri" w:cs="Calibri"/>
                <w:color w:val="000000"/>
                <w:sz w:val="22"/>
                <w:szCs w:val="22"/>
              </w:rPr>
              <w:t>V/2022/0914</w:t>
            </w:r>
          </w:p>
        </w:tc>
        <w:tc>
          <w:tcPr>
            <w:tcW w:w="3348" w:type="dxa"/>
            <w:hideMark/>
          </w:tcPr>
          <w:p w14:paraId="57946AED" w14:textId="77777777" w:rsidR="0002266D" w:rsidRPr="0002266D" w:rsidRDefault="0002266D" w:rsidP="0002266D">
            <w:pPr>
              <w:rPr>
                <w:rFonts w:ascii="Calibri" w:hAnsi="Calibri" w:cs="Calibri"/>
              </w:rPr>
            </w:pPr>
            <w:r w:rsidRPr="0002266D">
              <w:rPr>
                <w:rFonts w:ascii="Calibri" w:hAnsi="Calibri" w:cs="Calibri"/>
              </w:rPr>
              <w:t>14 &amp; 16 Alfreton Road Sutton</w:t>
            </w:r>
          </w:p>
        </w:tc>
        <w:tc>
          <w:tcPr>
            <w:tcW w:w="794" w:type="dxa"/>
            <w:hideMark/>
          </w:tcPr>
          <w:p w14:paraId="73D6DD16" w14:textId="77777777" w:rsidR="0002266D" w:rsidRPr="0002266D" w:rsidRDefault="0002266D" w:rsidP="0002266D">
            <w:pPr>
              <w:jc w:val="center"/>
              <w:rPr>
                <w:rFonts w:ascii="Calibri" w:hAnsi="Calibri" w:cs="Calibri"/>
              </w:rPr>
            </w:pPr>
            <w:r w:rsidRPr="0002266D">
              <w:rPr>
                <w:rFonts w:ascii="Calibri" w:hAnsi="Calibri" w:cs="Calibri"/>
              </w:rPr>
              <w:t>7</w:t>
            </w:r>
          </w:p>
        </w:tc>
        <w:tc>
          <w:tcPr>
            <w:tcW w:w="1284" w:type="dxa"/>
            <w:hideMark/>
          </w:tcPr>
          <w:p w14:paraId="14EC90C7"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527AD877"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4DCF3395" w14:textId="77777777" w:rsidR="0002266D" w:rsidRPr="0002266D" w:rsidRDefault="0002266D" w:rsidP="0002266D">
            <w:pPr>
              <w:jc w:val="right"/>
              <w:rPr>
                <w:rFonts w:ascii="Calibri" w:hAnsi="Calibri" w:cs="Calibri"/>
              </w:rPr>
            </w:pPr>
            <w:r w:rsidRPr="0002266D">
              <w:rPr>
                <w:rFonts w:ascii="Calibri" w:hAnsi="Calibri" w:cs="Calibri"/>
              </w:rPr>
              <w:t>4</w:t>
            </w:r>
          </w:p>
        </w:tc>
      </w:tr>
      <w:tr w:rsidR="0002266D" w:rsidRPr="0002266D" w14:paraId="3C6BD8E0" w14:textId="77777777" w:rsidTr="007F6215">
        <w:trPr>
          <w:cnfStyle w:val="000000100000" w:firstRow="0" w:lastRow="0" w:firstColumn="0" w:lastColumn="0" w:oddVBand="0" w:evenVBand="0" w:oddHBand="1" w:evenHBand="0" w:firstRowFirstColumn="0" w:firstRowLastColumn="0" w:lastRowFirstColumn="0" w:lastRowLastColumn="0"/>
          <w:trHeight w:val="562"/>
        </w:trPr>
        <w:tc>
          <w:tcPr>
            <w:tcW w:w="1511" w:type="dxa"/>
            <w:noWrap/>
            <w:hideMark/>
          </w:tcPr>
          <w:p w14:paraId="4DAF97BF" w14:textId="77777777" w:rsidR="0002266D" w:rsidRPr="0002266D" w:rsidRDefault="0002266D" w:rsidP="0002266D">
            <w:pPr>
              <w:rPr>
                <w:rFonts w:ascii="Calibri" w:hAnsi="Calibri" w:cs="Calibri"/>
                <w:color w:val="000000"/>
                <w:sz w:val="22"/>
                <w:szCs w:val="22"/>
              </w:rPr>
            </w:pPr>
            <w:r w:rsidRPr="0002266D">
              <w:rPr>
                <w:rFonts w:ascii="Calibri" w:hAnsi="Calibri" w:cs="Calibri"/>
                <w:color w:val="000000"/>
                <w:sz w:val="22"/>
                <w:szCs w:val="22"/>
              </w:rPr>
              <w:t>V/2023/0673</w:t>
            </w:r>
          </w:p>
        </w:tc>
        <w:tc>
          <w:tcPr>
            <w:tcW w:w="3348" w:type="dxa"/>
            <w:hideMark/>
          </w:tcPr>
          <w:p w14:paraId="645D60D0" w14:textId="7E909531" w:rsidR="0002266D" w:rsidRPr="0002266D" w:rsidRDefault="0002266D" w:rsidP="0002266D">
            <w:pPr>
              <w:rPr>
                <w:rFonts w:ascii="Calibri" w:hAnsi="Calibri" w:cs="Calibri"/>
              </w:rPr>
            </w:pPr>
            <w:r w:rsidRPr="0002266D">
              <w:rPr>
                <w:rFonts w:ascii="Calibri" w:hAnsi="Calibri" w:cs="Calibri"/>
              </w:rPr>
              <w:t xml:space="preserve">29 </w:t>
            </w:r>
            <w:r w:rsidR="00FB167F" w:rsidRPr="0002266D">
              <w:rPr>
                <w:rFonts w:ascii="Calibri" w:hAnsi="Calibri" w:cs="Calibri"/>
              </w:rPr>
              <w:t>Marlborough</w:t>
            </w:r>
            <w:r w:rsidRPr="0002266D">
              <w:rPr>
                <w:rFonts w:ascii="Calibri" w:hAnsi="Calibri" w:cs="Calibri"/>
              </w:rPr>
              <w:t xml:space="preserve"> Road Kirkby</w:t>
            </w:r>
          </w:p>
        </w:tc>
        <w:tc>
          <w:tcPr>
            <w:tcW w:w="794" w:type="dxa"/>
            <w:hideMark/>
          </w:tcPr>
          <w:p w14:paraId="6D57F103" w14:textId="77777777" w:rsidR="0002266D" w:rsidRPr="0002266D" w:rsidRDefault="0002266D" w:rsidP="0002266D">
            <w:pPr>
              <w:jc w:val="center"/>
              <w:rPr>
                <w:rFonts w:ascii="Calibri" w:hAnsi="Calibri" w:cs="Calibri"/>
              </w:rPr>
            </w:pPr>
            <w:r w:rsidRPr="0002266D">
              <w:rPr>
                <w:rFonts w:ascii="Calibri" w:hAnsi="Calibri" w:cs="Calibri"/>
              </w:rPr>
              <w:t>1</w:t>
            </w:r>
          </w:p>
        </w:tc>
        <w:tc>
          <w:tcPr>
            <w:tcW w:w="1284" w:type="dxa"/>
            <w:hideMark/>
          </w:tcPr>
          <w:p w14:paraId="61C5FE0B" w14:textId="77777777" w:rsidR="0002266D" w:rsidRPr="0002266D" w:rsidRDefault="0002266D" w:rsidP="0002266D">
            <w:pPr>
              <w:rPr>
                <w:rFonts w:ascii="Calibri" w:hAnsi="Calibri" w:cs="Calibri"/>
              </w:rPr>
            </w:pPr>
            <w:r w:rsidRPr="0002266D">
              <w:rPr>
                <w:rFonts w:ascii="Calibri" w:hAnsi="Calibri" w:cs="Calibri"/>
              </w:rPr>
              <w:t>Granted</w:t>
            </w:r>
          </w:p>
        </w:tc>
        <w:tc>
          <w:tcPr>
            <w:tcW w:w="1309" w:type="dxa"/>
            <w:hideMark/>
          </w:tcPr>
          <w:p w14:paraId="03AFD2E0" w14:textId="77777777" w:rsidR="0002266D" w:rsidRPr="0002266D" w:rsidRDefault="0002266D" w:rsidP="0002266D">
            <w:pPr>
              <w:rPr>
                <w:rFonts w:ascii="Calibri" w:hAnsi="Calibri" w:cs="Calibri"/>
              </w:rPr>
            </w:pPr>
            <w:r w:rsidRPr="0002266D">
              <w:rPr>
                <w:rFonts w:ascii="Calibri" w:hAnsi="Calibri" w:cs="Calibri"/>
              </w:rPr>
              <w:t>n/a</w:t>
            </w:r>
          </w:p>
        </w:tc>
        <w:tc>
          <w:tcPr>
            <w:tcW w:w="1274" w:type="dxa"/>
            <w:hideMark/>
          </w:tcPr>
          <w:p w14:paraId="0B399DEA" w14:textId="77777777" w:rsidR="0002266D" w:rsidRPr="0002266D" w:rsidRDefault="0002266D" w:rsidP="0002266D">
            <w:pPr>
              <w:jc w:val="right"/>
              <w:rPr>
                <w:rFonts w:ascii="Calibri" w:hAnsi="Calibri" w:cs="Calibri"/>
              </w:rPr>
            </w:pPr>
            <w:r w:rsidRPr="0002266D">
              <w:rPr>
                <w:rFonts w:ascii="Calibri" w:hAnsi="Calibri" w:cs="Calibri"/>
              </w:rPr>
              <w:t>1</w:t>
            </w:r>
          </w:p>
        </w:tc>
      </w:tr>
    </w:tbl>
    <w:p w14:paraId="0E8668E9" w14:textId="77777777" w:rsidR="00C027D7" w:rsidRDefault="00C027D7" w:rsidP="00C027D7">
      <w:pPr>
        <w:ind w:firstLine="284"/>
        <w:rPr>
          <w:rFonts w:ascii="Calibri" w:hAnsi="Calibri" w:cs="Calibri"/>
          <w:b/>
          <w:bCs/>
        </w:rPr>
      </w:pPr>
    </w:p>
    <w:p w14:paraId="66E2B60B" w14:textId="25DC5EA9" w:rsidR="00C027D7" w:rsidRDefault="00C027D7" w:rsidP="00C027D7">
      <w:pPr>
        <w:rPr>
          <w:rFonts w:ascii="Arial" w:hAnsi="Arial" w:cs="Arial"/>
          <w:b/>
          <w:caps/>
          <w:sz w:val="28"/>
          <w:szCs w:val="28"/>
          <w:highlight w:val="yellow"/>
        </w:rPr>
      </w:pPr>
      <w:r w:rsidRPr="00540257">
        <w:rPr>
          <w:rFonts w:ascii="Calibri" w:hAnsi="Calibri" w:cs="Calibri"/>
          <w:b/>
          <w:bCs/>
        </w:rPr>
        <w:t xml:space="preserve">Total </w:t>
      </w:r>
      <w:r>
        <w:rPr>
          <w:rFonts w:ascii="Calibri" w:hAnsi="Calibri" w:cs="Calibri"/>
          <w:b/>
          <w:bCs/>
        </w:rPr>
        <w:t>Committed at 1</w:t>
      </w:r>
      <w:r w:rsidRPr="00C027D7">
        <w:rPr>
          <w:rFonts w:ascii="Calibri" w:hAnsi="Calibri" w:cs="Calibri"/>
          <w:b/>
          <w:bCs/>
          <w:vertAlign w:val="superscript"/>
        </w:rPr>
        <w:t>st</w:t>
      </w:r>
      <w:r>
        <w:rPr>
          <w:rFonts w:ascii="Calibri" w:hAnsi="Calibri" w:cs="Calibri"/>
          <w:b/>
          <w:bCs/>
        </w:rPr>
        <w:t xml:space="preserve"> April 2024</w:t>
      </w:r>
      <w:r>
        <w:rPr>
          <w:rFonts w:ascii="Calibri" w:hAnsi="Calibri" w:cs="Calibri"/>
          <w:b/>
          <w:bCs/>
        </w:rPr>
        <w:tab/>
      </w:r>
      <w:r>
        <w:rPr>
          <w:rFonts w:ascii="Calibri" w:hAnsi="Calibri" w:cs="Calibri"/>
          <w:b/>
          <w:bCs/>
        </w:rPr>
        <w:tab/>
        <w:t>90 bedrooms</w:t>
      </w:r>
      <w:r>
        <w:rPr>
          <w:rFonts w:ascii="Calibri" w:hAnsi="Calibri" w:cs="Calibri"/>
          <w:b/>
          <w:bCs/>
        </w:rPr>
        <w:tab/>
      </w:r>
      <w:r>
        <w:rPr>
          <w:rFonts w:ascii="Calibri" w:hAnsi="Calibri" w:cs="Calibri"/>
          <w:b/>
          <w:bCs/>
        </w:rPr>
        <w:tab/>
      </w:r>
      <w:r>
        <w:rPr>
          <w:rFonts w:ascii="Calibri" w:hAnsi="Calibri" w:cs="Calibri"/>
          <w:b/>
          <w:bCs/>
        </w:rPr>
        <w:tab/>
        <w:t>51 dwelling equivalent</w:t>
      </w:r>
    </w:p>
    <w:p w14:paraId="0825F3D5" w14:textId="30741409" w:rsidR="0002266D" w:rsidRPr="000C4115" w:rsidRDefault="0002266D" w:rsidP="001938A5">
      <w:pPr>
        <w:rPr>
          <w:rFonts w:ascii="Arial" w:hAnsi="Arial" w:cs="Arial"/>
          <w:b/>
          <w:caps/>
          <w:sz w:val="28"/>
          <w:szCs w:val="28"/>
          <w:highlight w:val="yellow"/>
        </w:rPr>
        <w:sectPr w:rsidR="0002266D" w:rsidRPr="000C4115" w:rsidSect="00C027D7">
          <w:pgSz w:w="11906" w:h="16838"/>
          <w:pgMar w:top="567" w:right="992" w:bottom="680" w:left="851" w:header="709" w:footer="709" w:gutter="0"/>
          <w:cols w:space="708"/>
          <w:docGrid w:linePitch="360"/>
        </w:sectPr>
      </w:pPr>
    </w:p>
    <w:p w14:paraId="4EDF0D31" w14:textId="2894C757" w:rsidR="002B5DC7" w:rsidRPr="00640199" w:rsidRDefault="002B5DC7" w:rsidP="009275C7">
      <w:pPr>
        <w:pStyle w:val="Heading1"/>
        <w:numPr>
          <w:ilvl w:val="0"/>
          <w:numId w:val="0"/>
        </w:numPr>
        <w:ind w:left="438"/>
      </w:pPr>
      <w:bookmarkStart w:id="65" w:name="_Toc134630777"/>
      <w:bookmarkStart w:id="66" w:name="_Toc173426133"/>
      <w:r w:rsidRPr="00640199">
        <w:lastRenderedPageBreak/>
        <w:t xml:space="preserve">APPENDIX </w:t>
      </w:r>
      <w:r w:rsidR="00B37E7E">
        <w:t>3</w:t>
      </w:r>
      <w:r w:rsidR="00640199" w:rsidRPr="00640199">
        <w:t xml:space="preserve">: </w:t>
      </w:r>
      <w:r w:rsidRPr="00640199">
        <w:t>Prior Notification Applications</w:t>
      </w:r>
      <w:bookmarkEnd w:id="65"/>
      <w:bookmarkEnd w:id="66"/>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333" w:type="dxa"/>
        <w:tblLook w:val="04A0" w:firstRow="1" w:lastRow="0" w:firstColumn="1" w:lastColumn="0" w:noHBand="0" w:noVBand="1"/>
      </w:tblPr>
      <w:tblGrid>
        <w:gridCol w:w="1352"/>
        <w:gridCol w:w="1673"/>
        <w:gridCol w:w="1648"/>
        <w:gridCol w:w="1261"/>
        <w:gridCol w:w="1217"/>
        <w:gridCol w:w="1783"/>
        <w:gridCol w:w="1399"/>
      </w:tblGrid>
      <w:tr w:rsidR="004C4682" w:rsidRPr="004C4682" w14:paraId="2EDD2C63" w14:textId="77777777" w:rsidTr="0002266D">
        <w:trPr>
          <w:cnfStyle w:val="100000000000" w:firstRow="1" w:lastRow="0" w:firstColumn="0" w:lastColumn="0" w:oddVBand="0" w:evenVBand="0" w:oddHBand="0" w:evenHBand="0" w:firstRowFirstColumn="0" w:firstRowLastColumn="0" w:lastRowFirstColumn="0" w:lastRowLastColumn="0"/>
          <w:trHeight w:val="600"/>
        </w:trPr>
        <w:tc>
          <w:tcPr>
            <w:tcW w:w="1352" w:type="dxa"/>
            <w:hideMark/>
          </w:tcPr>
          <w:p w14:paraId="6ED7EA42"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App No</w:t>
            </w:r>
          </w:p>
        </w:tc>
        <w:tc>
          <w:tcPr>
            <w:tcW w:w="1673" w:type="dxa"/>
            <w:hideMark/>
          </w:tcPr>
          <w:p w14:paraId="6C42CEA6"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Location</w:t>
            </w:r>
          </w:p>
        </w:tc>
        <w:tc>
          <w:tcPr>
            <w:tcW w:w="1648" w:type="dxa"/>
            <w:hideMark/>
          </w:tcPr>
          <w:p w14:paraId="59FEAD11"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Proposal</w:t>
            </w:r>
          </w:p>
        </w:tc>
        <w:tc>
          <w:tcPr>
            <w:tcW w:w="1261" w:type="dxa"/>
            <w:hideMark/>
          </w:tcPr>
          <w:p w14:paraId="1A423B45"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Proposed Dwellings</w:t>
            </w:r>
          </w:p>
        </w:tc>
        <w:tc>
          <w:tcPr>
            <w:tcW w:w="1217" w:type="dxa"/>
            <w:hideMark/>
          </w:tcPr>
          <w:p w14:paraId="79E89497"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Decision Date</w:t>
            </w:r>
          </w:p>
        </w:tc>
        <w:tc>
          <w:tcPr>
            <w:tcW w:w="1783" w:type="dxa"/>
            <w:hideMark/>
          </w:tcPr>
          <w:p w14:paraId="6A994C7B"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Decision</w:t>
            </w:r>
          </w:p>
        </w:tc>
        <w:tc>
          <w:tcPr>
            <w:tcW w:w="1399" w:type="dxa"/>
            <w:hideMark/>
          </w:tcPr>
          <w:p w14:paraId="1617EC9E" w14:textId="77777777" w:rsidR="004C4682" w:rsidRPr="004C4682" w:rsidRDefault="004C4682" w:rsidP="004C4682">
            <w:pPr>
              <w:rPr>
                <w:rFonts w:ascii="Arial" w:hAnsi="Arial" w:cs="Arial"/>
                <w:b w:val="0"/>
                <w:bCs w:val="0"/>
                <w:color w:val="000000"/>
                <w:sz w:val="22"/>
                <w:szCs w:val="22"/>
              </w:rPr>
            </w:pPr>
            <w:r w:rsidRPr="004C4682">
              <w:rPr>
                <w:rFonts w:ascii="Arial" w:hAnsi="Arial" w:cs="Arial"/>
                <w:color w:val="000000"/>
                <w:sz w:val="22"/>
                <w:szCs w:val="22"/>
              </w:rPr>
              <w:t>Status 31/03/2024</w:t>
            </w:r>
          </w:p>
        </w:tc>
      </w:tr>
      <w:tr w:rsidR="004C4682" w:rsidRPr="004C4682" w14:paraId="5E61E505"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75FC944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X/2015/0054</w:t>
            </w:r>
          </w:p>
        </w:tc>
        <w:tc>
          <w:tcPr>
            <w:tcW w:w="1673" w:type="dxa"/>
            <w:hideMark/>
          </w:tcPr>
          <w:p w14:paraId="75D138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144 Annesley Road  Hucknall NG15 7DD</w:t>
            </w:r>
          </w:p>
        </w:tc>
        <w:tc>
          <w:tcPr>
            <w:tcW w:w="1648" w:type="dxa"/>
            <w:hideMark/>
          </w:tcPr>
          <w:p w14:paraId="7662A5F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(B1) to Residential (C3)</w:t>
            </w:r>
          </w:p>
        </w:tc>
        <w:tc>
          <w:tcPr>
            <w:tcW w:w="1261" w:type="dxa"/>
            <w:hideMark/>
          </w:tcPr>
          <w:p w14:paraId="4185270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C3729F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20/10/2015</w:t>
            </w:r>
          </w:p>
        </w:tc>
        <w:tc>
          <w:tcPr>
            <w:tcW w:w="1783" w:type="dxa"/>
            <w:noWrap/>
            <w:hideMark/>
          </w:tcPr>
          <w:p w14:paraId="5B5183D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PERMITDEV</w:t>
            </w:r>
          </w:p>
        </w:tc>
        <w:tc>
          <w:tcPr>
            <w:tcW w:w="1399" w:type="dxa"/>
            <w:hideMark/>
          </w:tcPr>
          <w:p w14:paraId="613C38F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37773264"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6C9BDEB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X/2015/0055</w:t>
            </w:r>
          </w:p>
        </w:tc>
        <w:tc>
          <w:tcPr>
            <w:tcW w:w="1673" w:type="dxa"/>
            <w:hideMark/>
          </w:tcPr>
          <w:p w14:paraId="32BCBE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59 Sherwood Road  Sutton In Ashfield NG17 1GU</w:t>
            </w:r>
          </w:p>
        </w:tc>
        <w:tc>
          <w:tcPr>
            <w:tcW w:w="1648" w:type="dxa"/>
            <w:hideMark/>
          </w:tcPr>
          <w:p w14:paraId="0DD38DA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Retail (A1) to Residential (C3)</w:t>
            </w:r>
          </w:p>
        </w:tc>
        <w:tc>
          <w:tcPr>
            <w:tcW w:w="1261" w:type="dxa"/>
            <w:hideMark/>
          </w:tcPr>
          <w:p w14:paraId="07ED26F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FFCA48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02/11/2015</w:t>
            </w:r>
          </w:p>
        </w:tc>
        <w:tc>
          <w:tcPr>
            <w:tcW w:w="1783" w:type="dxa"/>
            <w:noWrap/>
            <w:hideMark/>
          </w:tcPr>
          <w:p w14:paraId="0A409DD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PERMITTEDDEV</w:t>
            </w:r>
          </w:p>
        </w:tc>
        <w:tc>
          <w:tcPr>
            <w:tcW w:w="1399" w:type="dxa"/>
            <w:hideMark/>
          </w:tcPr>
          <w:p w14:paraId="6BF52A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70B7B0A8"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72D50A5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X/2016/0046</w:t>
            </w:r>
          </w:p>
        </w:tc>
        <w:tc>
          <w:tcPr>
            <w:tcW w:w="1673" w:type="dxa"/>
            <w:hideMark/>
          </w:tcPr>
          <w:p w14:paraId="71FB31B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58 Station Road  Sutton in Ashfield NG17 5GA</w:t>
            </w:r>
          </w:p>
        </w:tc>
        <w:tc>
          <w:tcPr>
            <w:tcW w:w="1648" w:type="dxa"/>
            <w:hideMark/>
          </w:tcPr>
          <w:p w14:paraId="4CAEAEE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to Dwelling House</w:t>
            </w:r>
          </w:p>
        </w:tc>
        <w:tc>
          <w:tcPr>
            <w:tcW w:w="1261" w:type="dxa"/>
            <w:hideMark/>
          </w:tcPr>
          <w:p w14:paraId="64792FD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82CDCA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02/09/2016</w:t>
            </w:r>
          </w:p>
        </w:tc>
        <w:tc>
          <w:tcPr>
            <w:tcW w:w="1783" w:type="dxa"/>
            <w:noWrap/>
            <w:hideMark/>
          </w:tcPr>
          <w:p w14:paraId="0C19466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0AE106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08A8B97A"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5200FF3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X/2017/0043</w:t>
            </w:r>
          </w:p>
        </w:tc>
        <w:tc>
          <w:tcPr>
            <w:tcW w:w="1673" w:type="dxa"/>
            <w:hideMark/>
          </w:tcPr>
          <w:p w14:paraId="0B4AAC7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115 Redcliffe Street Sutton In Ashfield NG17 4ES</w:t>
            </w:r>
          </w:p>
        </w:tc>
        <w:tc>
          <w:tcPr>
            <w:tcW w:w="1648" w:type="dxa"/>
            <w:hideMark/>
          </w:tcPr>
          <w:p w14:paraId="4AC7AE9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Shop to Dwelling</w:t>
            </w:r>
          </w:p>
        </w:tc>
        <w:tc>
          <w:tcPr>
            <w:tcW w:w="1261" w:type="dxa"/>
            <w:hideMark/>
          </w:tcPr>
          <w:p w14:paraId="6980E03E"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027962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29/11/2017</w:t>
            </w:r>
          </w:p>
        </w:tc>
        <w:tc>
          <w:tcPr>
            <w:tcW w:w="1783" w:type="dxa"/>
            <w:noWrap/>
            <w:hideMark/>
          </w:tcPr>
          <w:p w14:paraId="59B6F6C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B272AF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prior to 1/4/2018</w:t>
            </w:r>
          </w:p>
        </w:tc>
      </w:tr>
      <w:tr w:rsidR="004C4682" w:rsidRPr="004C4682" w14:paraId="45561681"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noWrap/>
            <w:hideMark/>
          </w:tcPr>
          <w:p w14:paraId="4BE02C1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X/2017/0048</w:t>
            </w:r>
          </w:p>
        </w:tc>
        <w:tc>
          <w:tcPr>
            <w:tcW w:w="1673" w:type="dxa"/>
            <w:hideMark/>
          </w:tcPr>
          <w:p w14:paraId="7207BBE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 Outram Street  Sutton in Ashfield NG17 4BA</w:t>
            </w:r>
          </w:p>
        </w:tc>
        <w:tc>
          <w:tcPr>
            <w:tcW w:w="1648" w:type="dxa"/>
            <w:hideMark/>
          </w:tcPr>
          <w:p w14:paraId="2DC169E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first floor office to 4 Flats</w:t>
            </w:r>
          </w:p>
        </w:tc>
        <w:tc>
          <w:tcPr>
            <w:tcW w:w="1261" w:type="dxa"/>
            <w:hideMark/>
          </w:tcPr>
          <w:p w14:paraId="7009D2F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4</w:t>
            </w:r>
          </w:p>
        </w:tc>
        <w:tc>
          <w:tcPr>
            <w:tcW w:w="1217" w:type="dxa"/>
            <w:noWrap/>
            <w:hideMark/>
          </w:tcPr>
          <w:p w14:paraId="43EEF8B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30/01/2018</w:t>
            </w:r>
          </w:p>
        </w:tc>
        <w:tc>
          <w:tcPr>
            <w:tcW w:w="1783" w:type="dxa"/>
            <w:noWrap/>
            <w:hideMark/>
          </w:tcPr>
          <w:p w14:paraId="41C94EB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62DCA29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1/4/2018 - 31/03/2019</w:t>
            </w:r>
          </w:p>
        </w:tc>
      </w:tr>
      <w:tr w:rsidR="004C4682" w:rsidRPr="004C4682" w14:paraId="63800C0A" w14:textId="77777777" w:rsidTr="0002266D">
        <w:trPr>
          <w:cnfStyle w:val="000000010000" w:firstRow="0" w:lastRow="0" w:firstColumn="0" w:lastColumn="0" w:oddVBand="0" w:evenVBand="0" w:oddHBand="0" w:evenHBand="1" w:firstRowFirstColumn="0" w:firstRowLastColumn="0" w:lastRowFirstColumn="0" w:lastRowLastColumn="0"/>
          <w:trHeight w:val="765"/>
        </w:trPr>
        <w:tc>
          <w:tcPr>
            <w:tcW w:w="1352" w:type="dxa"/>
            <w:hideMark/>
          </w:tcPr>
          <w:p w14:paraId="12AA2DA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X/2015/0067</w:t>
            </w:r>
          </w:p>
        </w:tc>
        <w:tc>
          <w:tcPr>
            <w:tcW w:w="1673" w:type="dxa"/>
            <w:hideMark/>
          </w:tcPr>
          <w:p w14:paraId="25A7256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57 Annesley Road  Hucknall NG15 7AD</w:t>
            </w:r>
          </w:p>
        </w:tc>
        <w:tc>
          <w:tcPr>
            <w:tcW w:w="1648" w:type="dxa"/>
            <w:hideMark/>
          </w:tcPr>
          <w:p w14:paraId="1851EAC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Application For Change of Use From Retail to Dwelling - Ground Floor</w:t>
            </w:r>
          </w:p>
        </w:tc>
        <w:tc>
          <w:tcPr>
            <w:tcW w:w="1261" w:type="dxa"/>
            <w:hideMark/>
          </w:tcPr>
          <w:p w14:paraId="19A8CDC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7BEA297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06/01/2016</w:t>
            </w:r>
          </w:p>
        </w:tc>
        <w:tc>
          <w:tcPr>
            <w:tcW w:w="1783" w:type="dxa"/>
            <w:noWrap/>
            <w:hideMark/>
          </w:tcPr>
          <w:p w14:paraId="6144ED6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C5567E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1/4/2019-31/3/2020</w:t>
            </w:r>
          </w:p>
        </w:tc>
      </w:tr>
      <w:tr w:rsidR="004C4682" w:rsidRPr="004C4682" w14:paraId="1A7714EE"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hideMark/>
          </w:tcPr>
          <w:p w14:paraId="425AD6E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X/2017/0035</w:t>
            </w:r>
          </w:p>
        </w:tc>
        <w:tc>
          <w:tcPr>
            <w:tcW w:w="1673" w:type="dxa"/>
            <w:hideMark/>
          </w:tcPr>
          <w:p w14:paraId="31F2BAF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Underwood Hill Farm Main Road Underwood NG16</w:t>
            </w:r>
          </w:p>
        </w:tc>
        <w:tc>
          <w:tcPr>
            <w:tcW w:w="1648" w:type="dxa"/>
            <w:hideMark/>
          </w:tcPr>
          <w:p w14:paraId="47FAD9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Prior Approval For A Proposed Change of Use of Agricultural Building to Dwelling </w:t>
            </w:r>
          </w:p>
        </w:tc>
        <w:tc>
          <w:tcPr>
            <w:tcW w:w="1261" w:type="dxa"/>
            <w:hideMark/>
          </w:tcPr>
          <w:p w14:paraId="7D68096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B3D5C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25/09/2017</w:t>
            </w:r>
          </w:p>
        </w:tc>
        <w:tc>
          <w:tcPr>
            <w:tcW w:w="1783" w:type="dxa"/>
            <w:noWrap/>
            <w:hideMark/>
          </w:tcPr>
          <w:p w14:paraId="1C01626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7C27B5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1/4/2018 - 31/03/2019</w:t>
            </w:r>
          </w:p>
        </w:tc>
      </w:tr>
      <w:tr w:rsidR="004C4682" w:rsidRPr="004C4682" w14:paraId="444FE7C0" w14:textId="77777777" w:rsidTr="0002266D">
        <w:trPr>
          <w:cnfStyle w:val="000000010000" w:firstRow="0" w:lastRow="0" w:firstColumn="0" w:lastColumn="0" w:oddVBand="0" w:evenVBand="0" w:oddHBand="0" w:evenHBand="1" w:firstRowFirstColumn="0" w:firstRowLastColumn="0" w:lastRowFirstColumn="0" w:lastRowLastColumn="0"/>
          <w:trHeight w:val="1785"/>
        </w:trPr>
        <w:tc>
          <w:tcPr>
            <w:tcW w:w="1352" w:type="dxa"/>
            <w:hideMark/>
          </w:tcPr>
          <w:p w14:paraId="656AA7A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X/2018/0002</w:t>
            </w:r>
          </w:p>
        </w:tc>
        <w:tc>
          <w:tcPr>
            <w:tcW w:w="1673" w:type="dxa"/>
            <w:hideMark/>
          </w:tcPr>
          <w:p w14:paraId="47ADBC0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17b High Street, Hucknall, NG15 7HJ</w:t>
            </w:r>
          </w:p>
        </w:tc>
        <w:tc>
          <w:tcPr>
            <w:tcW w:w="1648" w:type="dxa"/>
            <w:hideMark/>
          </w:tcPr>
          <w:p w14:paraId="6F13520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Office to Dwelling House. First and second floor.</w:t>
            </w:r>
          </w:p>
        </w:tc>
        <w:tc>
          <w:tcPr>
            <w:tcW w:w="1261" w:type="dxa"/>
            <w:hideMark/>
          </w:tcPr>
          <w:p w14:paraId="533DB4B2"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014A03A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20/02/2018</w:t>
            </w:r>
          </w:p>
        </w:tc>
        <w:tc>
          <w:tcPr>
            <w:tcW w:w="1783" w:type="dxa"/>
            <w:noWrap/>
            <w:hideMark/>
          </w:tcPr>
          <w:p w14:paraId="0F7BFD1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2A8E46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1/4/2019-31/3/2020</w:t>
            </w:r>
          </w:p>
        </w:tc>
      </w:tr>
      <w:tr w:rsidR="004C4682" w:rsidRPr="004C4682" w14:paraId="3CA81FA4"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487A912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lastRenderedPageBreak/>
              <w:t>X/2018/0016</w:t>
            </w:r>
          </w:p>
        </w:tc>
        <w:tc>
          <w:tcPr>
            <w:tcW w:w="1673" w:type="dxa"/>
            <w:hideMark/>
          </w:tcPr>
          <w:p w14:paraId="211F194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58 High Street Hucknall NG15 7AX</w:t>
            </w:r>
          </w:p>
        </w:tc>
        <w:tc>
          <w:tcPr>
            <w:tcW w:w="1648" w:type="dxa"/>
            <w:hideMark/>
          </w:tcPr>
          <w:p w14:paraId="411879C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for 1st and 2nd Floor from Office to 5 flats</w:t>
            </w:r>
          </w:p>
        </w:tc>
        <w:tc>
          <w:tcPr>
            <w:tcW w:w="1261" w:type="dxa"/>
            <w:hideMark/>
          </w:tcPr>
          <w:p w14:paraId="6305873C"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5</w:t>
            </w:r>
          </w:p>
        </w:tc>
        <w:tc>
          <w:tcPr>
            <w:tcW w:w="1217" w:type="dxa"/>
            <w:noWrap/>
            <w:hideMark/>
          </w:tcPr>
          <w:p w14:paraId="6621F9D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24/05/2018</w:t>
            </w:r>
          </w:p>
        </w:tc>
        <w:tc>
          <w:tcPr>
            <w:tcW w:w="1783" w:type="dxa"/>
            <w:noWrap/>
            <w:hideMark/>
          </w:tcPr>
          <w:p w14:paraId="407B70C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AA30FF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2564427A" w14:textId="77777777" w:rsidTr="0002266D">
        <w:trPr>
          <w:cnfStyle w:val="000000010000" w:firstRow="0" w:lastRow="0" w:firstColumn="0" w:lastColumn="0" w:oddVBand="0" w:evenVBand="0" w:oddHBand="0" w:evenHBand="1" w:firstRowFirstColumn="0" w:firstRowLastColumn="0" w:lastRowFirstColumn="0" w:lastRowLastColumn="0"/>
          <w:trHeight w:val="1020"/>
        </w:trPr>
        <w:tc>
          <w:tcPr>
            <w:tcW w:w="1352" w:type="dxa"/>
            <w:hideMark/>
          </w:tcPr>
          <w:p w14:paraId="18D2B72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X/2018/0046</w:t>
            </w:r>
          </w:p>
        </w:tc>
        <w:tc>
          <w:tcPr>
            <w:tcW w:w="1673" w:type="dxa"/>
            <w:hideMark/>
          </w:tcPr>
          <w:p w14:paraId="28C4E97D" w14:textId="77777777" w:rsidR="004C4682" w:rsidRDefault="004C4682" w:rsidP="004C4682">
            <w:pPr>
              <w:rPr>
                <w:rFonts w:ascii="Arial" w:hAnsi="Arial" w:cs="Arial"/>
                <w:color w:val="000000"/>
                <w:sz w:val="20"/>
                <w:szCs w:val="20"/>
              </w:rPr>
            </w:pPr>
            <w:r w:rsidRPr="004C4682">
              <w:rPr>
                <w:rFonts w:ascii="Arial" w:hAnsi="Arial" w:cs="Arial"/>
                <w:color w:val="000000"/>
                <w:sz w:val="20"/>
                <w:szCs w:val="20"/>
              </w:rPr>
              <w:t>The Little Cowshed, Dawgates Farm, Dawgates Lane, Sutton-In-Ashfield</w:t>
            </w:r>
          </w:p>
          <w:p w14:paraId="66C97EE7" w14:textId="77777777" w:rsidR="004C4682" w:rsidRPr="004C4682" w:rsidRDefault="004C4682" w:rsidP="004C4682">
            <w:pPr>
              <w:rPr>
                <w:rFonts w:ascii="Arial" w:hAnsi="Arial" w:cs="Arial"/>
                <w:color w:val="000000"/>
                <w:sz w:val="20"/>
                <w:szCs w:val="20"/>
              </w:rPr>
            </w:pPr>
          </w:p>
        </w:tc>
        <w:tc>
          <w:tcPr>
            <w:tcW w:w="1648" w:type="dxa"/>
            <w:hideMark/>
          </w:tcPr>
          <w:p w14:paraId="5B164A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conversion of agricultural building to dwelling</w:t>
            </w:r>
          </w:p>
        </w:tc>
        <w:tc>
          <w:tcPr>
            <w:tcW w:w="1261" w:type="dxa"/>
            <w:hideMark/>
          </w:tcPr>
          <w:p w14:paraId="012377F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48BD1A4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16/11/2018</w:t>
            </w:r>
          </w:p>
        </w:tc>
        <w:tc>
          <w:tcPr>
            <w:tcW w:w="1783" w:type="dxa"/>
            <w:noWrap/>
            <w:hideMark/>
          </w:tcPr>
          <w:p w14:paraId="19A561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789FCC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2022/23</w:t>
            </w:r>
          </w:p>
        </w:tc>
      </w:tr>
      <w:tr w:rsidR="004C4682" w:rsidRPr="004C4682" w14:paraId="06AE614F"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125712D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X/2019/0007</w:t>
            </w:r>
          </w:p>
        </w:tc>
        <w:tc>
          <w:tcPr>
            <w:tcW w:w="1673" w:type="dxa"/>
            <w:hideMark/>
          </w:tcPr>
          <w:p w14:paraId="317BB29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18 Yorke Street Hucknall NG15 7BT</w:t>
            </w:r>
          </w:p>
        </w:tc>
        <w:tc>
          <w:tcPr>
            <w:tcW w:w="1648" w:type="dxa"/>
            <w:hideMark/>
          </w:tcPr>
          <w:p w14:paraId="717FA39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Change of Use from Hairdressing Salon to Dwelling</w:t>
            </w:r>
          </w:p>
        </w:tc>
        <w:tc>
          <w:tcPr>
            <w:tcW w:w="1261" w:type="dxa"/>
            <w:hideMark/>
          </w:tcPr>
          <w:p w14:paraId="48B4F742"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617E796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11/04/2019</w:t>
            </w:r>
          </w:p>
        </w:tc>
        <w:tc>
          <w:tcPr>
            <w:tcW w:w="1783" w:type="dxa"/>
            <w:noWrap/>
            <w:hideMark/>
          </w:tcPr>
          <w:p w14:paraId="4C04BA9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PERMITDEV</w:t>
            </w:r>
          </w:p>
        </w:tc>
        <w:tc>
          <w:tcPr>
            <w:tcW w:w="1399" w:type="dxa"/>
            <w:hideMark/>
          </w:tcPr>
          <w:p w14:paraId="6C76051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57D8A447" w14:textId="77777777" w:rsidTr="0002266D">
        <w:trPr>
          <w:cnfStyle w:val="000000010000" w:firstRow="0" w:lastRow="0" w:firstColumn="0" w:lastColumn="0" w:oddVBand="0" w:evenVBand="0" w:oddHBand="0" w:evenHBand="1" w:firstRowFirstColumn="0" w:firstRowLastColumn="0" w:lastRowFirstColumn="0" w:lastRowLastColumn="0"/>
          <w:trHeight w:val="1530"/>
        </w:trPr>
        <w:tc>
          <w:tcPr>
            <w:tcW w:w="1352" w:type="dxa"/>
            <w:hideMark/>
          </w:tcPr>
          <w:p w14:paraId="6AD7C34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X/2019/0008</w:t>
            </w:r>
          </w:p>
        </w:tc>
        <w:tc>
          <w:tcPr>
            <w:tcW w:w="1673" w:type="dxa"/>
            <w:hideMark/>
          </w:tcPr>
          <w:p w14:paraId="726B61B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178 Outram Street Sutton in Ashfield NG17 4FW</w:t>
            </w:r>
          </w:p>
        </w:tc>
        <w:tc>
          <w:tcPr>
            <w:tcW w:w="1648" w:type="dxa"/>
            <w:hideMark/>
          </w:tcPr>
          <w:p w14:paraId="1C91A60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a Proposed Change of Use from Shop (A1) and Dwelling</w:t>
            </w:r>
          </w:p>
        </w:tc>
        <w:tc>
          <w:tcPr>
            <w:tcW w:w="1261" w:type="dxa"/>
            <w:hideMark/>
          </w:tcPr>
          <w:p w14:paraId="1A9BBCC1"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63A4F9E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21/05/2019</w:t>
            </w:r>
          </w:p>
        </w:tc>
        <w:tc>
          <w:tcPr>
            <w:tcW w:w="1783" w:type="dxa"/>
            <w:noWrap/>
            <w:hideMark/>
          </w:tcPr>
          <w:p w14:paraId="4B13D8D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5372028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1AAD610E" w14:textId="77777777" w:rsidTr="0002266D">
        <w:trPr>
          <w:cnfStyle w:val="000000100000" w:firstRow="0" w:lastRow="0" w:firstColumn="0" w:lastColumn="0" w:oddVBand="0" w:evenVBand="0" w:oddHBand="1" w:evenHBand="0" w:firstRowFirstColumn="0" w:firstRowLastColumn="0" w:lastRowFirstColumn="0" w:lastRowLastColumn="0"/>
          <w:trHeight w:val="1530"/>
        </w:trPr>
        <w:tc>
          <w:tcPr>
            <w:tcW w:w="1352" w:type="dxa"/>
            <w:hideMark/>
          </w:tcPr>
          <w:p w14:paraId="2D23157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X/2019/0042</w:t>
            </w:r>
          </w:p>
        </w:tc>
        <w:tc>
          <w:tcPr>
            <w:tcW w:w="1673" w:type="dxa"/>
            <w:hideMark/>
          </w:tcPr>
          <w:p w14:paraId="35FADEE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57a Nabbs Lane Hucknall NG15 6NT</w:t>
            </w:r>
          </w:p>
        </w:tc>
        <w:tc>
          <w:tcPr>
            <w:tcW w:w="1648" w:type="dxa"/>
            <w:hideMark/>
          </w:tcPr>
          <w:p w14:paraId="7447177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Prior Approval for A Proposed Change of use From Office (B1) to Dwelling </w:t>
            </w:r>
          </w:p>
        </w:tc>
        <w:tc>
          <w:tcPr>
            <w:tcW w:w="1261" w:type="dxa"/>
            <w:hideMark/>
          </w:tcPr>
          <w:p w14:paraId="665D1E1A"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D58C9D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14/11/2019</w:t>
            </w:r>
          </w:p>
        </w:tc>
        <w:tc>
          <w:tcPr>
            <w:tcW w:w="1783" w:type="dxa"/>
            <w:noWrap/>
            <w:hideMark/>
          </w:tcPr>
          <w:p w14:paraId="7244741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472612D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1/4/2020-31/3/2021</w:t>
            </w:r>
          </w:p>
        </w:tc>
      </w:tr>
      <w:tr w:rsidR="004C4682" w:rsidRPr="004C4682" w14:paraId="75F82943" w14:textId="77777777" w:rsidTr="0002266D">
        <w:trPr>
          <w:cnfStyle w:val="000000010000" w:firstRow="0" w:lastRow="0" w:firstColumn="0" w:lastColumn="0" w:oddVBand="0" w:evenVBand="0" w:oddHBand="0" w:evenHBand="1" w:firstRowFirstColumn="0" w:firstRowLastColumn="0" w:lastRowFirstColumn="0" w:lastRowLastColumn="0"/>
          <w:trHeight w:val="765"/>
        </w:trPr>
        <w:tc>
          <w:tcPr>
            <w:tcW w:w="1352" w:type="dxa"/>
            <w:hideMark/>
          </w:tcPr>
          <w:p w14:paraId="08710A3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X/2020/0025</w:t>
            </w:r>
          </w:p>
        </w:tc>
        <w:tc>
          <w:tcPr>
            <w:tcW w:w="1673" w:type="dxa"/>
            <w:hideMark/>
          </w:tcPr>
          <w:p w14:paraId="73A289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The Old Methodist Church New Fall Street Huthwaite</w:t>
            </w:r>
          </w:p>
        </w:tc>
        <w:tc>
          <w:tcPr>
            <w:tcW w:w="1648" w:type="dxa"/>
            <w:hideMark/>
          </w:tcPr>
          <w:p w14:paraId="3D8E17F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storage at first floor to flat</w:t>
            </w:r>
          </w:p>
        </w:tc>
        <w:tc>
          <w:tcPr>
            <w:tcW w:w="1261" w:type="dxa"/>
            <w:hideMark/>
          </w:tcPr>
          <w:p w14:paraId="0F39BD64"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35235F53"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03/09/2020</w:t>
            </w:r>
          </w:p>
        </w:tc>
        <w:tc>
          <w:tcPr>
            <w:tcW w:w="1783" w:type="dxa"/>
            <w:noWrap/>
            <w:hideMark/>
          </w:tcPr>
          <w:p w14:paraId="290CBD4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68C5591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Lapsed </w:t>
            </w:r>
          </w:p>
        </w:tc>
      </w:tr>
      <w:tr w:rsidR="004C4682" w:rsidRPr="004C4682" w14:paraId="7052F608"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hideMark/>
          </w:tcPr>
          <w:p w14:paraId="4C53E1F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X/2020/0046</w:t>
            </w:r>
          </w:p>
        </w:tc>
        <w:tc>
          <w:tcPr>
            <w:tcW w:w="1673" w:type="dxa"/>
            <w:hideMark/>
          </w:tcPr>
          <w:p w14:paraId="491130B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Thistlethwaite Barn, Chesterfield Road, Huthwaite</w:t>
            </w:r>
          </w:p>
        </w:tc>
        <w:tc>
          <w:tcPr>
            <w:tcW w:w="1648" w:type="dxa"/>
            <w:hideMark/>
          </w:tcPr>
          <w:p w14:paraId="338721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of barn to 2 dwellings</w:t>
            </w:r>
          </w:p>
        </w:tc>
        <w:tc>
          <w:tcPr>
            <w:tcW w:w="1261" w:type="dxa"/>
            <w:hideMark/>
          </w:tcPr>
          <w:p w14:paraId="621EA06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4BFC26C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04/02/2021</w:t>
            </w:r>
          </w:p>
        </w:tc>
        <w:tc>
          <w:tcPr>
            <w:tcW w:w="1783" w:type="dxa"/>
            <w:noWrap/>
            <w:hideMark/>
          </w:tcPr>
          <w:p w14:paraId="23692D5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14FE06A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Lapsed </w:t>
            </w:r>
          </w:p>
        </w:tc>
      </w:tr>
      <w:tr w:rsidR="004C4682" w:rsidRPr="004C4682" w14:paraId="2BAF9FAD"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39B5934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X/2021/0004</w:t>
            </w:r>
          </w:p>
        </w:tc>
        <w:tc>
          <w:tcPr>
            <w:tcW w:w="1673" w:type="dxa"/>
            <w:hideMark/>
          </w:tcPr>
          <w:p w14:paraId="05E00D1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 High Street Stanton Hill</w:t>
            </w:r>
          </w:p>
        </w:tc>
        <w:tc>
          <w:tcPr>
            <w:tcW w:w="1648" w:type="dxa"/>
            <w:hideMark/>
          </w:tcPr>
          <w:p w14:paraId="7F6326A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to 2 flats from A1</w:t>
            </w:r>
          </w:p>
        </w:tc>
        <w:tc>
          <w:tcPr>
            <w:tcW w:w="1261" w:type="dxa"/>
            <w:hideMark/>
          </w:tcPr>
          <w:p w14:paraId="19D0070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n/a</w:t>
            </w:r>
          </w:p>
        </w:tc>
        <w:tc>
          <w:tcPr>
            <w:tcW w:w="1217" w:type="dxa"/>
            <w:noWrap/>
            <w:hideMark/>
          </w:tcPr>
          <w:p w14:paraId="5CAA705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26/03/2021</w:t>
            </w:r>
          </w:p>
        </w:tc>
        <w:tc>
          <w:tcPr>
            <w:tcW w:w="1783" w:type="dxa"/>
            <w:noWrap/>
            <w:hideMark/>
          </w:tcPr>
          <w:p w14:paraId="11A4501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67A1225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Superseded by 2021/0024</w:t>
            </w:r>
          </w:p>
        </w:tc>
      </w:tr>
      <w:tr w:rsidR="004C4682" w:rsidRPr="004C4682" w14:paraId="3815CA38"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hideMark/>
          </w:tcPr>
          <w:p w14:paraId="0B8D86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X/2021/0024</w:t>
            </w:r>
          </w:p>
        </w:tc>
        <w:tc>
          <w:tcPr>
            <w:tcW w:w="1673" w:type="dxa"/>
            <w:hideMark/>
          </w:tcPr>
          <w:p w14:paraId="4F6F3C0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 High Street Stanton Hill</w:t>
            </w:r>
          </w:p>
        </w:tc>
        <w:tc>
          <w:tcPr>
            <w:tcW w:w="1648" w:type="dxa"/>
            <w:hideMark/>
          </w:tcPr>
          <w:p w14:paraId="795F38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shop to 1 dwelling</w:t>
            </w:r>
          </w:p>
        </w:tc>
        <w:tc>
          <w:tcPr>
            <w:tcW w:w="1261" w:type="dxa"/>
            <w:hideMark/>
          </w:tcPr>
          <w:p w14:paraId="550D4385"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78E4320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19/05/2021</w:t>
            </w:r>
          </w:p>
        </w:tc>
        <w:tc>
          <w:tcPr>
            <w:tcW w:w="1783" w:type="dxa"/>
            <w:noWrap/>
            <w:hideMark/>
          </w:tcPr>
          <w:p w14:paraId="6560729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4019C7E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1/4/21 -  31/3/2022</w:t>
            </w:r>
          </w:p>
        </w:tc>
      </w:tr>
      <w:tr w:rsidR="004C4682" w:rsidRPr="004C4682" w14:paraId="77144866"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36FBAB2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X/2022/0003</w:t>
            </w:r>
          </w:p>
        </w:tc>
        <w:tc>
          <w:tcPr>
            <w:tcW w:w="1673" w:type="dxa"/>
            <w:hideMark/>
          </w:tcPr>
          <w:p w14:paraId="6FE0A9D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33A &amp; 35A Watnall Road, Hucknall</w:t>
            </w:r>
          </w:p>
        </w:tc>
        <w:tc>
          <w:tcPr>
            <w:tcW w:w="1648" w:type="dxa"/>
            <w:hideMark/>
          </w:tcPr>
          <w:p w14:paraId="18E168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office to 6 1 bed flats</w:t>
            </w:r>
          </w:p>
        </w:tc>
        <w:tc>
          <w:tcPr>
            <w:tcW w:w="1261" w:type="dxa"/>
            <w:hideMark/>
          </w:tcPr>
          <w:p w14:paraId="1A7ED23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6</w:t>
            </w:r>
          </w:p>
        </w:tc>
        <w:tc>
          <w:tcPr>
            <w:tcW w:w="1217" w:type="dxa"/>
            <w:noWrap/>
            <w:hideMark/>
          </w:tcPr>
          <w:p w14:paraId="0E52B1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16/03/2022</w:t>
            </w:r>
          </w:p>
        </w:tc>
        <w:tc>
          <w:tcPr>
            <w:tcW w:w="1783" w:type="dxa"/>
            <w:noWrap/>
            <w:hideMark/>
          </w:tcPr>
          <w:p w14:paraId="157C56C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PRIORCC</w:t>
            </w:r>
          </w:p>
        </w:tc>
        <w:tc>
          <w:tcPr>
            <w:tcW w:w="1399" w:type="dxa"/>
            <w:hideMark/>
          </w:tcPr>
          <w:p w14:paraId="5E18C39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1/4/22 -  31/3/2023</w:t>
            </w:r>
          </w:p>
        </w:tc>
      </w:tr>
      <w:tr w:rsidR="004C4682" w:rsidRPr="004C4682" w14:paraId="14CC86C0" w14:textId="77777777" w:rsidTr="0002266D">
        <w:trPr>
          <w:cnfStyle w:val="000000100000" w:firstRow="0" w:lastRow="0" w:firstColumn="0" w:lastColumn="0" w:oddVBand="0" w:evenVBand="0" w:oddHBand="1" w:evenHBand="0" w:firstRowFirstColumn="0" w:firstRowLastColumn="0" w:lastRowFirstColumn="0" w:lastRowLastColumn="0"/>
          <w:trHeight w:val="510"/>
        </w:trPr>
        <w:tc>
          <w:tcPr>
            <w:tcW w:w="1352" w:type="dxa"/>
            <w:hideMark/>
          </w:tcPr>
          <w:p w14:paraId="602A7B5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lastRenderedPageBreak/>
              <w:t>X/2022/0004</w:t>
            </w:r>
          </w:p>
        </w:tc>
        <w:tc>
          <w:tcPr>
            <w:tcW w:w="1673" w:type="dxa"/>
            <w:hideMark/>
          </w:tcPr>
          <w:p w14:paraId="58CBD15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8 - 10 Outram Street Sutton</w:t>
            </w:r>
          </w:p>
        </w:tc>
        <w:tc>
          <w:tcPr>
            <w:tcW w:w="1648" w:type="dxa"/>
            <w:hideMark/>
          </w:tcPr>
          <w:p w14:paraId="1E2ACAA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from shop to 2 flats</w:t>
            </w:r>
          </w:p>
        </w:tc>
        <w:tc>
          <w:tcPr>
            <w:tcW w:w="1261" w:type="dxa"/>
            <w:hideMark/>
          </w:tcPr>
          <w:p w14:paraId="6AAE210B"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2</w:t>
            </w:r>
          </w:p>
        </w:tc>
        <w:tc>
          <w:tcPr>
            <w:tcW w:w="1217" w:type="dxa"/>
            <w:noWrap/>
            <w:hideMark/>
          </w:tcPr>
          <w:p w14:paraId="353686C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21/03/2022</w:t>
            </w:r>
          </w:p>
        </w:tc>
        <w:tc>
          <w:tcPr>
            <w:tcW w:w="1783" w:type="dxa"/>
            <w:noWrap/>
            <w:hideMark/>
          </w:tcPr>
          <w:p w14:paraId="07DE3E3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7405925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Commitment</w:t>
            </w:r>
          </w:p>
        </w:tc>
      </w:tr>
      <w:tr w:rsidR="004C4682" w:rsidRPr="004C4682" w14:paraId="756A63C4"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hideMark/>
          </w:tcPr>
          <w:p w14:paraId="055A379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X/2022/0010</w:t>
            </w:r>
          </w:p>
        </w:tc>
        <w:tc>
          <w:tcPr>
            <w:tcW w:w="1673" w:type="dxa"/>
            <w:hideMark/>
          </w:tcPr>
          <w:p w14:paraId="7112518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Barclays Bank 3 Low Street Sutton in Ashfield</w:t>
            </w:r>
          </w:p>
        </w:tc>
        <w:tc>
          <w:tcPr>
            <w:tcW w:w="1648" w:type="dxa"/>
            <w:hideMark/>
          </w:tcPr>
          <w:p w14:paraId="66CF5793" w14:textId="6C370D59"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Prior approval for change of use of first and second floors from bank to 4 self-contained flats</w:t>
            </w:r>
          </w:p>
        </w:tc>
        <w:tc>
          <w:tcPr>
            <w:tcW w:w="1261" w:type="dxa"/>
            <w:hideMark/>
          </w:tcPr>
          <w:p w14:paraId="3B5F9C0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4</w:t>
            </w:r>
          </w:p>
        </w:tc>
        <w:tc>
          <w:tcPr>
            <w:tcW w:w="1217" w:type="dxa"/>
            <w:noWrap/>
            <w:hideMark/>
          </w:tcPr>
          <w:p w14:paraId="5DF0F15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25/04/2022</w:t>
            </w:r>
          </w:p>
        </w:tc>
        <w:tc>
          <w:tcPr>
            <w:tcW w:w="1783" w:type="dxa"/>
            <w:noWrap/>
            <w:hideMark/>
          </w:tcPr>
          <w:p w14:paraId="7F68413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5D99EE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2274C32A"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noWrap/>
            <w:hideMark/>
          </w:tcPr>
          <w:p w14:paraId="0D8252B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X/2022/0028</w:t>
            </w:r>
          </w:p>
        </w:tc>
        <w:tc>
          <w:tcPr>
            <w:tcW w:w="1673" w:type="dxa"/>
            <w:hideMark/>
          </w:tcPr>
          <w:p w14:paraId="5BACCBF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 xml:space="preserve">49 Annesley Road Hucknall </w:t>
            </w:r>
          </w:p>
        </w:tc>
        <w:tc>
          <w:tcPr>
            <w:tcW w:w="1648" w:type="dxa"/>
            <w:hideMark/>
          </w:tcPr>
          <w:p w14:paraId="0F18A7A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Conversion of GF retail to 1no 2 bed flat</w:t>
            </w:r>
          </w:p>
        </w:tc>
        <w:tc>
          <w:tcPr>
            <w:tcW w:w="1261" w:type="dxa"/>
            <w:hideMark/>
          </w:tcPr>
          <w:p w14:paraId="3FE3A57A"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B5018E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22/08/2022</w:t>
            </w:r>
          </w:p>
        </w:tc>
        <w:tc>
          <w:tcPr>
            <w:tcW w:w="1783" w:type="dxa"/>
            <w:noWrap/>
            <w:hideMark/>
          </w:tcPr>
          <w:p w14:paraId="6AD9339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99DB6A6"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728DD735"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746FF952"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X/2022/0042</w:t>
            </w:r>
          </w:p>
        </w:tc>
        <w:tc>
          <w:tcPr>
            <w:tcW w:w="1673" w:type="dxa"/>
            <w:hideMark/>
          </w:tcPr>
          <w:p w14:paraId="06BCC18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Image Works 3 Station Street Kirkby in Ashfield</w:t>
            </w:r>
          </w:p>
        </w:tc>
        <w:tc>
          <w:tcPr>
            <w:tcW w:w="1648" w:type="dxa"/>
            <w:hideMark/>
          </w:tcPr>
          <w:p w14:paraId="1259A3A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business to mixed use - convert first &amp; second floor into 1 flat</w:t>
            </w:r>
          </w:p>
        </w:tc>
        <w:tc>
          <w:tcPr>
            <w:tcW w:w="1261" w:type="dxa"/>
            <w:hideMark/>
          </w:tcPr>
          <w:p w14:paraId="13E6F876"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1ED67759"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15/12/2022</w:t>
            </w:r>
          </w:p>
        </w:tc>
        <w:tc>
          <w:tcPr>
            <w:tcW w:w="1783" w:type="dxa"/>
            <w:noWrap/>
            <w:hideMark/>
          </w:tcPr>
          <w:p w14:paraId="24AD58D1"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935085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1/4/22 -  31/3/2023</w:t>
            </w:r>
          </w:p>
        </w:tc>
      </w:tr>
      <w:tr w:rsidR="004C4682" w:rsidRPr="004C4682" w14:paraId="118F9589" w14:textId="77777777" w:rsidTr="0002266D">
        <w:trPr>
          <w:cnfStyle w:val="000000100000" w:firstRow="0" w:lastRow="0" w:firstColumn="0" w:lastColumn="0" w:oddVBand="0" w:evenVBand="0" w:oddHBand="1" w:evenHBand="0" w:firstRowFirstColumn="0" w:firstRowLastColumn="0" w:lastRowFirstColumn="0" w:lastRowLastColumn="0"/>
          <w:trHeight w:val="1275"/>
        </w:trPr>
        <w:tc>
          <w:tcPr>
            <w:tcW w:w="1352" w:type="dxa"/>
            <w:noWrap/>
            <w:hideMark/>
          </w:tcPr>
          <w:p w14:paraId="4685F1C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X/2022/0041</w:t>
            </w:r>
          </w:p>
        </w:tc>
        <w:tc>
          <w:tcPr>
            <w:tcW w:w="1673" w:type="dxa"/>
            <w:hideMark/>
          </w:tcPr>
          <w:p w14:paraId="1B99644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56 Outram Street Sutton in Ashfield</w:t>
            </w:r>
          </w:p>
        </w:tc>
        <w:tc>
          <w:tcPr>
            <w:tcW w:w="1648" w:type="dxa"/>
            <w:hideMark/>
          </w:tcPr>
          <w:p w14:paraId="66A9548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of ground floor office to 1 flat, retaining existing flat at first/second floor</w:t>
            </w:r>
          </w:p>
        </w:tc>
        <w:tc>
          <w:tcPr>
            <w:tcW w:w="1261" w:type="dxa"/>
            <w:hideMark/>
          </w:tcPr>
          <w:p w14:paraId="091CC398"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F885E0F"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01/12/2022</w:t>
            </w:r>
          </w:p>
        </w:tc>
        <w:tc>
          <w:tcPr>
            <w:tcW w:w="1783" w:type="dxa"/>
            <w:noWrap/>
            <w:hideMark/>
          </w:tcPr>
          <w:p w14:paraId="1D8D360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D5D5B9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0BB66CE5" w14:textId="77777777" w:rsidTr="0002266D">
        <w:trPr>
          <w:cnfStyle w:val="000000010000" w:firstRow="0" w:lastRow="0" w:firstColumn="0" w:lastColumn="0" w:oddVBand="0" w:evenVBand="0" w:oddHBand="0" w:evenHBand="1" w:firstRowFirstColumn="0" w:firstRowLastColumn="0" w:lastRowFirstColumn="0" w:lastRowLastColumn="0"/>
          <w:trHeight w:val="1275"/>
        </w:trPr>
        <w:tc>
          <w:tcPr>
            <w:tcW w:w="1352" w:type="dxa"/>
            <w:noWrap/>
            <w:hideMark/>
          </w:tcPr>
          <w:p w14:paraId="4C686EE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X/2023/0007</w:t>
            </w:r>
          </w:p>
        </w:tc>
        <w:tc>
          <w:tcPr>
            <w:tcW w:w="1673" w:type="dxa"/>
            <w:hideMark/>
          </w:tcPr>
          <w:p w14:paraId="5D736E5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17A High Street Hucknall</w:t>
            </w:r>
          </w:p>
        </w:tc>
        <w:tc>
          <w:tcPr>
            <w:tcW w:w="1648" w:type="dxa"/>
            <w:hideMark/>
          </w:tcPr>
          <w:p w14:paraId="305D7C1D"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commercial to mixed use including up to 2 flats</w:t>
            </w:r>
          </w:p>
        </w:tc>
        <w:tc>
          <w:tcPr>
            <w:tcW w:w="1261" w:type="dxa"/>
            <w:hideMark/>
          </w:tcPr>
          <w:p w14:paraId="0D6F4353"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2</w:t>
            </w:r>
          </w:p>
        </w:tc>
        <w:tc>
          <w:tcPr>
            <w:tcW w:w="1217" w:type="dxa"/>
            <w:noWrap/>
            <w:hideMark/>
          </w:tcPr>
          <w:p w14:paraId="00767204"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27/02/2023</w:t>
            </w:r>
          </w:p>
        </w:tc>
        <w:tc>
          <w:tcPr>
            <w:tcW w:w="1783" w:type="dxa"/>
            <w:noWrap/>
            <w:hideMark/>
          </w:tcPr>
          <w:p w14:paraId="5B00B308"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44E120DC"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Completed 1/4/23 -  31/3/2024</w:t>
            </w:r>
          </w:p>
        </w:tc>
      </w:tr>
      <w:tr w:rsidR="004C4682" w:rsidRPr="004C4682" w14:paraId="35F97F34" w14:textId="77777777" w:rsidTr="0002266D">
        <w:trPr>
          <w:cnfStyle w:val="000000100000" w:firstRow="0" w:lastRow="0" w:firstColumn="0" w:lastColumn="0" w:oddVBand="0" w:evenVBand="0" w:oddHBand="1" w:evenHBand="0" w:firstRowFirstColumn="0" w:firstRowLastColumn="0" w:lastRowFirstColumn="0" w:lastRowLastColumn="0"/>
          <w:trHeight w:val="765"/>
        </w:trPr>
        <w:tc>
          <w:tcPr>
            <w:tcW w:w="1352" w:type="dxa"/>
            <w:noWrap/>
            <w:hideMark/>
          </w:tcPr>
          <w:p w14:paraId="707C3FEA"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X/2023/0011</w:t>
            </w:r>
          </w:p>
        </w:tc>
        <w:tc>
          <w:tcPr>
            <w:tcW w:w="1673" w:type="dxa"/>
            <w:hideMark/>
          </w:tcPr>
          <w:p w14:paraId="69ACF315"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254 Pye Bridge Alfreton Road Selston Jubilee</w:t>
            </w:r>
          </w:p>
        </w:tc>
        <w:tc>
          <w:tcPr>
            <w:tcW w:w="1648" w:type="dxa"/>
            <w:hideMark/>
          </w:tcPr>
          <w:p w14:paraId="2AF66F3B"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Change of Use From Commercial, Business (Class E) to Dwellinghouse</w:t>
            </w:r>
          </w:p>
        </w:tc>
        <w:tc>
          <w:tcPr>
            <w:tcW w:w="1261" w:type="dxa"/>
            <w:hideMark/>
          </w:tcPr>
          <w:p w14:paraId="4B15F4E9" w14:textId="77777777" w:rsidR="004C4682" w:rsidRPr="004C4682" w:rsidRDefault="004C4682" w:rsidP="004C4682">
            <w:pPr>
              <w:jc w:val="center"/>
              <w:rPr>
                <w:rFonts w:ascii="Arial" w:hAnsi="Arial" w:cs="Arial"/>
                <w:color w:val="000000"/>
                <w:sz w:val="20"/>
                <w:szCs w:val="20"/>
              </w:rPr>
            </w:pPr>
            <w:r w:rsidRPr="004C4682">
              <w:rPr>
                <w:rFonts w:ascii="Arial" w:hAnsi="Arial" w:cs="Arial"/>
                <w:color w:val="000000"/>
                <w:sz w:val="20"/>
                <w:szCs w:val="20"/>
              </w:rPr>
              <w:t>1</w:t>
            </w:r>
          </w:p>
        </w:tc>
        <w:tc>
          <w:tcPr>
            <w:tcW w:w="1217" w:type="dxa"/>
            <w:noWrap/>
            <w:hideMark/>
          </w:tcPr>
          <w:p w14:paraId="24617D9E"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20/03/2023</w:t>
            </w:r>
          </w:p>
        </w:tc>
        <w:tc>
          <w:tcPr>
            <w:tcW w:w="1783" w:type="dxa"/>
            <w:noWrap/>
            <w:hideMark/>
          </w:tcPr>
          <w:p w14:paraId="4B1CCA40"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PANOTREQ</w:t>
            </w:r>
          </w:p>
        </w:tc>
        <w:tc>
          <w:tcPr>
            <w:tcW w:w="1399" w:type="dxa"/>
            <w:hideMark/>
          </w:tcPr>
          <w:p w14:paraId="2A87C767" w14:textId="77777777" w:rsidR="004C4682" w:rsidRPr="004C4682" w:rsidRDefault="004C4682" w:rsidP="004C4682">
            <w:pPr>
              <w:rPr>
                <w:rFonts w:ascii="Arial" w:hAnsi="Arial" w:cs="Arial"/>
                <w:color w:val="000000"/>
                <w:sz w:val="20"/>
                <w:szCs w:val="20"/>
              </w:rPr>
            </w:pPr>
            <w:r w:rsidRPr="004C4682">
              <w:rPr>
                <w:rFonts w:ascii="Arial" w:hAnsi="Arial" w:cs="Arial"/>
                <w:color w:val="000000"/>
                <w:sz w:val="20"/>
                <w:szCs w:val="20"/>
              </w:rPr>
              <w:t>Commitment</w:t>
            </w:r>
          </w:p>
        </w:tc>
      </w:tr>
    </w:tbl>
    <w:p w14:paraId="427C2F3D" w14:textId="77777777" w:rsidR="00C01066" w:rsidRDefault="00C01066" w:rsidP="0002266D">
      <w:pPr>
        <w:rPr>
          <w:rFonts w:ascii="Arial" w:hAnsi="Arial" w:cs="Arial"/>
          <w:b/>
          <w:caps/>
          <w:sz w:val="28"/>
          <w:szCs w:val="28"/>
          <w:highlight w:val="yellow"/>
        </w:rPr>
      </w:pPr>
    </w:p>
    <w:tbl>
      <w:tblPr>
        <w:tblStyle w:val="TableContemporary"/>
        <w:tblW w:w="0" w:type="auto"/>
        <w:tblLook w:val="04A0" w:firstRow="1" w:lastRow="0" w:firstColumn="1" w:lastColumn="0" w:noHBand="0" w:noVBand="1"/>
      </w:tblPr>
      <w:tblGrid>
        <w:gridCol w:w="6516"/>
        <w:gridCol w:w="1276"/>
      </w:tblGrid>
      <w:tr w:rsidR="00C01066" w14:paraId="7A25E83C" w14:textId="77777777" w:rsidTr="0002266D">
        <w:trPr>
          <w:cnfStyle w:val="100000000000" w:firstRow="1" w:lastRow="0" w:firstColumn="0" w:lastColumn="0" w:oddVBand="0" w:evenVBand="0" w:oddHBand="0" w:evenHBand="0" w:firstRowFirstColumn="0" w:firstRowLastColumn="0" w:lastRowFirstColumn="0" w:lastRowLastColumn="0"/>
          <w:trHeight w:val="323"/>
        </w:trPr>
        <w:tc>
          <w:tcPr>
            <w:tcW w:w="6516" w:type="dxa"/>
          </w:tcPr>
          <w:p w14:paraId="519F16D1" w14:textId="5EDFAFEB" w:rsidR="00C01066" w:rsidRPr="00C01066" w:rsidRDefault="00C01066" w:rsidP="00C01066">
            <w:pPr>
              <w:rPr>
                <w:rFonts w:ascii="Arial" w:hAnsi="Arial" w:cs="Arial"/>
                <w:b w:val="0"/>
                <w:bCs w:val="0"/>
                <w:caps/>
                <w:highlight w:val="yellow"/>
              </w:rPr>
            </w:pPr>
            <w:r w:rsidRPr="00C01066">
              <w:rPr>
                <w:rFonts w:ascii="Arial" w:hAnsi="Arial" w:cs="Arial"/>
                <w:color w:val="000000"/>
              </w:rPr>
              <w:t>Potential Total additional dwellings</w:t>
            </w:r>
          </w:p>
        </w:tc>
        <w:tc>
          <w:tcPr>
            <w:tcW w:w="1276" w:type="dxa"/>
          </w:tcPr>
          <w:p w14:paraId="5F3B1F20" w14:textId="24A455DE" w:rsidR="00C01066" w:rsidRPr="00C01066" w:rsidRDefault="00C01066" w:rsidP="00C01066">
            <w:pPr>
              <w:jc w:val="right"/>
              <w:rPr>
                <w:rFonts w:ascii="Arial" w:hAnsi="Arial" w:cs="Arial"/>
                <w:b w:val="0"/>
                <w:bCs w:val="0"/>
                <w:caps/>
                <w:highlight w:val="yellow"/>
              </w:rPr>
            </w:pPr>
            <w:r w:rsidRPr="00C01066">
              <w:rPr>
                <w:rFonts w:ascii="Arial" w:hAnsi="Arial" w:cs="Arial"/>
                <w:color w:val="000000"/>
              </w:rPr>
              <w:t>42</w:t>
            </w:r>
          </w:p>
        </w:tc>
      </w:tr>
      <w:tr w:rsidR="00C01066" w14:paraId="7ABAAD2F"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02266D">
        <w:trPr>
          <w:cnfStyle w:val="000000100000" w:firstRow="0" w:lastRow="0" w:firstColumn="0" w:lastColumn="0" w:oddVBand="0" w:evenVBand="0" w:oddHBand="1" w:evenHBand="0" w:firstRowFirstColumn="0" w:firstRowLastColumn="0" w:lastRowFirstColumn="0" w:lastRowLastColumn="0"/>
          <w:trHeight w:val="323"/>
        </w:trPr>
        <w:tc>
          <w:tcPr>
            <w:tcW w:w="6516" w:type="dxa"/>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02266D">
        <w:trPr>
          <w:cnfStyle w:val="000000010000" w:firstRow="0" w:lastRow="0" w:firstColumn="0" w:lastColumn="0" w:oddVBand="0" w:evenVBand="0" w:oddHBand="0" w:evenHBand="1" w:firstRowFirstColumn="0" w:firstRowLastColumn="0" w:lastRowFirstColumn="0" w:lastRowLastColumn="0"/>
          <w:trHeight w:val="323"/>
        </w:trPr>
        <w:tc>
          <w:tcPr>
            <w:tcW w:w="6516" w:type="dxa"/>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4C4682" w14:paraId="66AECBCE" w14:textId="77777777" w:rsidTr="0002266D">
        <w:trPr>
          <w:cnfStyle w:val="000000100000" w:firstRow="0" w:lastRow="0" w:firstColumn="0" w:lastColumn="0" w:oddVBand="0" w:evenVBand="0" w:oddHBand="1" w:evenHBand="0" w:firstRowFirstColumn="0" w:firstRowLastColumn="0" w:lastRowFirstColumn="0" w:lastRowLastColumn="0"/>
          <w:trHeight w:val="394"/>
        </w:trPr>
        <w:tc>
          <w:tcPr>
            <w:tcW w:w="6516" w:type="dxa"/>
          </w:tcPr>
          <w:p w14:paraId="69B256BD" w14:textId="72A33F90" w:rsidR="004C4682" w:rsidRPr="00C01066" w:rsidRDefault="004C4682" w:rsidP="00C01066">
            <w:pPr>
              <w:rPr>
                <w:rFonts w:ascii="Arial" w:hAnsi="Arial" w:cs="Arial"/>
                <w:b/>
                <w:bCs/>
                <w:color w:val="000000"/>
              </w:rPr>
            </w:pPr>
            <w:r w:rsidRPr="00C01066">
              <w:rPr>
                <w:rFonts w:ascii="Arial" w:hAnsi="Arial" w:cs="Arial"/>
                <w:color w:val="000000"/>
              </w:rPr>
              <w:t>Completions 202</w:t>
            </w:r>
            <w:r>
              <w:rPr>
                <w:rFonts w:ascii="Arial" w:hAnsi="Arial" w:cs="Arial"/>
                <w:color w:val="000000"/>
              </w:rPr>
              <w:t>3</w:t>
            </w:r>
            <w:r w:rsidRPr="00C01066">
              <w:rPr>
                <w:rFonts w:ascii="Arial" w:hAnsi="Arial" w:cs="Arial"/>
                <w:color w:val="000000"/>
              </w:rPr>
              <w:t xml:space="preserve"> - 202</w:t>
            </w:r>
            <w:r>
              <w:rPr>
                <w:rFonts w:ascii="Arial" w:hAnsi="Arial" w:cs="Arial"/>
                <w:color w:val="000000"/>
              </w:rPr>
              <w:t>4</w:t>
            </w:r>
          </w:p>
        </w:tc>
        <w:tc>
          <w:tcPr>
            <w:tcW w:w="1276" w:type="dxa"/>
          </w:tcPr>
          <w:p w14:paraId="79B66E34" w14:textId="3A712188" w:rsidR="004C4682" w:rsidRPr="004C4682" w:rsidRDefault="004C4682" w:rsidP="00C01066">
            <w:pPr>
              <w:jc w:val="right"/>
              <w:rPr>
                <w:rFonts w:ascii="Arial" w:hAnsi="Arial" w:cs="Arial"/>
                <w:color w:val="000000"/>
              </w:rPr>
            </w:pPr>
            <w:r w:rsidRPr="004C4682">
              <w:rPr>
                <w:rFonts w:ascii="Arial" w:hAnsi="Arial" w:cs="Arial"/>
                <w:color w:val="000000"/>
              </w:rPr>
              <w:t>8</w:t>
            </w:r>
          </w:p>
        </w:tc>
      </w:tr>
      <w:tr w:rsidR="00C01066" w14:paraId="6748F5A8" w14:textId="77777777" w:rsidTr="0002266D">
        <w:trPr>
          <w:cnfStyle w:val="000000010000" w:firstRow="0" w:lastRow="0" w:firstColumn="0" w:lastColumn="0" w:oddVBand="0" w:evenVBand="0" w:oddHBand="0" w:evenHBand="1" w:firstRowFirstColumn="0" w:firstRowLastColumn="0" w:lastRowFirstColumn="0" w:lastRowLastColumn="0"/>
          <w:trHeight w:val="509"/>
        </w:trPr>
        <w:tc>
          <w:tcPr>
            <w:tcW w:w="6516" w:type="dxa"/>
          </w:tcPr>
          <w:p w14:paraId="54423342" w14:textId="6AC769D1"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4C4682">
              <w:rPr>
                <w:rFonts w:ascii="Arial" w:hAnsi="Arial" w:cs="Arial"/>
                <w:b/>
                <w:bCs/>
                <w:color w:val="000000"/>
              </w:rPr>
              <w:t>4</w:t>
            </w:r>
          </w:p>
        </w:tc>
        <w:tc>
          <w:tcPr>
            <w:tcW w:w="1276" w:type="dxa"/>
          </w:tcPr>
          <w:p w14:paraId="0AB545F1" w14:textId="23832D8A" w:rsidR="00C01066" w:rsidRPr="00C01066" w:rsidRDefault="004C4682" w:rsidP="00C01066">
            <w:pPr>
              <w:jc w:val="right"/>
              <w:rPr>
                <w:rFonts w:ascii="Arial" w:hAnsi="Arial" w:cs="Arial"/>
                <w:b/>
                <w:bCs/>
                <w:caps/>
                <w:highlight w:val="yellow"/>
              </w:rPr>
            </w:pPr>
            <w:r>
              <w:rPr>
                <w:rFonts w:ascii="Arial" w:hAnsi="Arial" w:cs="Arial"/>
                <w:b/>
                <w:bCs/>
                <w:color w:val="000000"/>
              </w:rPr>
              <w:t>36</w:t>
            </w:r>
          </w:p>
        </w:tc>
      </w:tr>
      <w:tr w:rsidR="00C01066" w14:paraId="03B02F58" w14:textId="77777777" w:rsidTr="0002266D">
        <w:trPr>
          <w:cnfStyle w:val="000000100000" w:firstRow="0" w:lastRow="0" w:firstColumn="0" w:lastColumn="0" w:oddVBand="0" w:evenVBand="0" w:oddHBand="1" w:evenHBand="0" w:firstRowFirstColumn="0" w:firstRowLastColumn="0" w:lastRowFirstColumn="0" w:lastRowLastColumn="0"/>
          <w:trHeight w:val="472"/>
        </w:trPr>
        <w:tc>
          <w:tcPr>
            <w:tcW w:w="6516" w:type="dxa"/>
          </w:tcPr>
          <w:p w14:paraId="579D93AC" w14:textId="123B0F1E"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02266D">
              <w:rPr>
                <w:rFonts w:ascii="Arial" w:hAnsi="Arial" w:cs="Arial"/>
                <w:b/>
                <w:bCs/>
                <w:color w:val="000000"/>
              </w:rPr>
              <w:t>4</w:t>
            </w:r>
          </w:p>
        </w:tc>
        <w:tc>
          <w:tcPr>
            <w:tcW w:w="1276" w:type="dxa"/>
          </w:tcPr>
          <w:p w14:paraId="53371868" w14:textId="386BBE23" w:rsidR="00C01066" w:rsidRPr="00C01066" w:rsidRDefault="004C4682" w:rsidP="00C01066">
            <w:pPr>
              <w:jc w:val="right"/>
              <w:rPr>
                <w:rFonts w:ascii="Arial" w:hAnsi="Arial" w:cs="Arial"/>
                <w:b/>
                <w:bCs/>
                <w:color w:val="000000"/>
              </w:rPr>
            </w:pPr>
            <w:r>
              <w:rPr>
                <w:rFonts w:ascii="Arial" w:hAnsi="Arial" w:cs="Arial"/>
                <w:b/>
                <w:bCs/>
                <w:color w:val="000000"/>
              </w:rPr>
              <w:t>3</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728EDB29" w:rsidR="00793C63" w:rsidRPr="000C4115" w:rsidRDefault="00793C63" w:rsidP="009275C7">
      <w:pPr>
        <w:pStyle w:val="Heading1"/>
        <w:numPr>
          <w:ilvl w:val="0"/>
          <w:numId w:val="0"/>
        </w:numPr>
        <w:ind w:left="438"/>
        <w:rPr>
          <w:highlight w:val="yellow"/>
        </w:rPr>
      </w:pPr>
      <w:bookmarkStart w:id="67" w:name="_Toc134630778"/>
      <w:bookmarkStart w:id="68" w:name="_Toc173426134"/>
      <w:r w:rsidRPr="00640199">
        <w:lastRenderedPageBreak/>
        <w:t xml:space="preserve">APPENDIX </w:t>
      </w:r>
      <w:r w:rsidR="00B37E7E">
        <w:t>4</w:t>
      </w:r>
      <w:r w:rsidR="00640199" w:rsidRPr="00640199">
        <w:t>: Effect of Lapse Rate on Planning Permissions: April 202</w:t>
      </w:r>
      <w:bookmarkEnd w:id="67"/>
      <w:r w:rsidR="0002266D">
        <w:t>4</w:t>
      </w:r>
      <w:bookmarkEnd w:id="68"/>
    </w:p>
    <w:p w14:paraId="7C37E298" w14:textId="77777777" w:rsidR="00793C63" w:rsidRPr="000C4115" w:rsidRDefault="00793C63" w:rsidP="00793C63">
      <w:pPr>
        <w:jc w:val="right"/>
        <w:rPr>
          <w:rFonts w:ascii="Arial" w:hAnsi="Arial" w:cs="Arial"/>
          <w:b/>
          <w:caps/>
          <w:sz w:val="28"/>
          <w:szCs w:val="28"/>
          <w:highlight w:val="yellow"/>
        </w:rPr>
      </w:pPr>
    </w:p>
    <w:p w14:paraId="1299AEC0" w14:textId="0B4EB174" w:rsidR="00793C63" w:rsidRDefault="007B438A" w:rsidP="001F4AA1">
      <w:pPr>
        <w:ind w:left="426"/>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w:t>
      </w:r>
      <w:hyperlink r:id="rId32" w:history="1">
        <w:r w:rsidR="001F4AA1" w:rsidRPr="001F4AA1">
          <w:rPr>
            <w:rStyle w:val="Hyperlink"/>
            <w:rFonts w:ascii="Arial" w:hAnsi="Arial" w:cs="Arial"/>
          </w:rPr>
          <w:t>Ashfield District Council - Background Paper No. 2: Housing,  202</w:t>
        </w:r>
      </w:hyperlink>
      <w:r w:rsidR="001F4AA1" w:rsidRPr="001F4AA1">
        <w:rPr>
          <w:rStyle w:val="Hyperlink"/>
          <w:rFonts w:ascii="Arial" w:hAnsi="Arial" w:cs="Arial"/>
        </w:rPr>
        <w:t>3</w:t>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w:t>
      </w:r>
      <w:r w:rsidR="001F4AA1">
        <w:rPr>
          <w:rFonts w:ascii="Arial" w:hAnsi="Arial" w:cs="Arial"/>
          <w:color w:val="000000"/>
        </w:rPr>
        <w:t>Chapter</w:t>
      </w:r>
      <w:r w:rsidRPr="007B438A">
        <w:rPr>
          <w:rFonts w:ascii="Arial" w:hAnsi="Arial" w:cs="Arial"/>
          <w:color w:val="000000"/>
        </w:rPr>
        <w:t xml:space="preserve"> 3 of this report.</w:t>
      </w:r>
    </w:p>
    <w:p w14:paraId="204CBDD9" w14:textId="3B1BE6EE" w:rsidR="007B438A" w:rsidRDefault="007B438A" w:rsidP="007B438A">
      <w:pPr>
        <w:rPr>
          <w:rFonts w:ascii="Arial" w:hAnsi="Arial" w:cs="Arial"/>
          <w:color w:val="000000"/>
        </w:rPr>
      </w:pPr>
    </w:p>
    <w:tbl>
      <w:tblPr>
        <w:tblStyle w:val="TableContemporary"/>
        <w:tblW w:w="12760" w:type="dxa"/>
        <w:jc w:val="center"/>
        <w:tblLook w:val="04A0" w:firstRow="1" w:lastRow="0" w:firstColumn="1" w:lastColumn="0" w:noHBand="0" w:noVBand="1"/>
      </w:tblPr>
      <w:tblGrid>
        <w:gridCol w:w="1853"/>
        <w:gridCol w:w="1529"/>
        <w:gridCol w:w="1238"/>
        <w:gridCol w:w="1410"/>
        <w:gridCol w:w="1580"/>
        <w:gridCol w:w="340"/>
        <w:gridCol w:w="1800"/>
        <w:gridCol w:w="1410"/>
        <w:gridCol w:w="1600"/>
      </w:tblGrid>
      <w:tr w:rsidR="007B438A" w:rsidRPr="008A43BF" w14:paraId="7F6A1B92" w14:textId="77777777" w:rsidTr="00FE07D3">
        <w:trPr>
          <w:cnfStyle w:val="100000000000" w:firstRow="1" w:lastRow="0" w:firstColumn="0" w:lastColumn="0" w:oddVBand="0" w:evenVBand="0" w:oddHBand="0" w:evenHBand="0" w:firstRowFirstColumn="0" w:firstRowLastColumn="0" w:lastRowFirstColumn="0" w:lastRowLastColumn="0"/>
          <w:trHeight w:val="1160"/>
          <w:jc w:val="center"/>
        </w:trPr>
        <w:tc>
          <w:tcPr>
            <w:tcW w:w="2217" w:type="dxa"/>
            <w:hideMark/>
          </w:tcPr>
          <w:p w14:paraId="68D60B4A"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Area/Site size</w:t>
            </w:r>
          </w:p>
        </w:tc>
        <w:tc>
          <w:tcPr>
            <w:tcW w:w="1420" w:type="dxa"/>
            <w:hideMark/>
          </w:tcPr>
          <w:p w14:paraId="767BF50A"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 xml:space="preserve">Outstanding permissions* </w:t>
            </w:r>
          </w:p>
        </w:tc>
        <w:tc>
          <w:tcPr>
            <w:tcW w:w="1153" w:type="dxa"/>
            <w:hideMark/>
          </w:tcPr>
          <w:p w14:paraId="0C7474B3"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Lapse rate applicable</w:t>
            </w:r>
          </w:p>
        </w:tc>
        <w:tc>
          <w:tcPr>
            <w:tcW w:w="1310" w:type="dxa"/>
            <w:hideMark/>
          </w:tcPr>
          <w:p w14:paraId="6AADB870"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Discounted permissions</w:t>
            </w:r>
          </w:p>
        </w:tc>
        <w:tc>
          <w:tcPr>
            <w:tcW w:w="1580" w:type="dxa"/>
            <w:hideMark/>
          </w:tcPr>
          <w:p w14:paraId="2589907C"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Dwellings deducted over plan period</w:t>
            </w:r>
          </w:p>
        </w:tc>
        <w:tc>
          <w:tcPr>
            <w:tcW w:w="340" w:type="dxa"/>
            <w:shd w:val="clear" w:color="auto" w:fill="FFFFFF" w:themeFill="background1"/>
            <w:hideMark/>
          </w:tcPr>
          <w:p w14:paraId="297898D3" w14:textId="77777777" w:rsidR="007B438A" w:rsidRPr="008A43BF" w:rsidRDefault="007B438A" w:rsidP="007B438A">
            <w:pPr>
              <w:rPr>
                <w:rFonts w:ascii="Calibri" w:hAnsi="Calibri" w:cs="Calibri"/>
                <w:b w:val="0"/>
                <w:bCs w:val="0"/>
                <w:color w:val="000000"/>
              </w:rPr>
            </w:pPr>
            <w:r w:rsidRPr="008A43BF">
              <w:rPr>
                <w:rFonts w:ascii="Calibri" w:hAnsi="Calibri" w:cs="Calibri"/>
                <w:color w:val="000000"/>
              </w:rPr>
              <w:t> </w:t>
            </w:r>
          </w:p>
        </w:tc>
        <w:tc>
          <w:tcPr>
            <w:tcW w:w="1800" w:type="dxa"/>
            <w:hideMark/>
          </w:tcPr>
          <w:p w14:paraId="128B9DD6" w14:textId="77777777" w:rsidR="007B438A" w:rsidRPr="008A43BF" w:rsidRDefault="007B438A" w:rsidP="007B438A">
            <w:pPr>
              <w:rPr>
                <w:rFonts w:ascii="Calibri" w:hAnsi="Calibri" w:cs="Calibri"/>
                <w:b w:val="0"/>
                <w:bCs w:val="0"/>
              </w:rPr>
            </w:pPr>
            <w:r w:rsidRPr="008A43BF">
              <w:rPr>
                <w:rFonts w:ascii="Calibri" w:hAnsi="Calibri" w:cs="Calibri"/>
              </w:rPr>
              <w:t>Outstanding permissions deliverable in first 5 years*</w:t>
            </w:r>
          </w:p>
        </w:tc>
        <w:tc>
          <w:tcPr>
            <w:tcW w:w="1340" w:type="dxa"/>
            <w:hideMark/>
          </w:tcPr>
          <w:p w14:paraId="1132E3A7" w14:textId="77777777" w:rsidR="007B438A" w:rsidRPr="008A43BF" w:rsidRDefault="007B438A" w:rsidP="007B438A">
            <w:pPr>
              <w:rPr>
                <w:rFonts w:ascii="Calibri" w:hAnsi="Calibri" w:cs="Calibri"/>
                <w:b w:val="0"/>
                <w:bCs w:val="0"/>
              </w:rPr>
            </w:pPr>
            <w:r w:rsidRPr="008A43BF">
              <w:rPr>
                <w:rFonts w:ascii="Calibri" w:hAnsi="Calibri" w:cs="Calibri"/>
              </w:rPr>
              <w:t>Discounted permissions in first 5 years</w:t>
            </w:r>
          </w:p>
        </w:tc>
        <w:tc>
          <w:tcPr>
            <w:tcW w:w="1600" w:type="dxa"/>
            <w:hideMark/>
          </w:tcPr>
          <w:p w14:paraId="68542707" w14:textId="4AD0A12B" w:rsidR="007B438A" w:rsidRPr="008A43BF" w:rsidRDefault="007B438A" w:rsidP="007B438A">
            <w:pPr>
              <w:rPr>
                <w:rFonts w:ascii="Calibri" w:hAnsi="Calibri" w:cs="Calibri"/>
                <w:b w:val="0"/>
                <w:bCs w:val="0"/>
              </w:rPr>
            </w:pPr>
            <w:r w:rsidRPr="008A43BF">
              <w:rPr>
                <w:rFonts w:ascii="Calibri" w:hAnsi="Calibri" w:cs="Calibri"/>
              </w:rPr>
              <w:t xml:space="preserve">Dwellings deducted </w:t>
            </w:r>
            <w:r w:rsidR="003558C7" w:rsidRPr="008A43BF">
              <w:rPr>
                <w:rFonts w:ascii="Calibri" w:hAnsi="Calibri" w:cs="Calibri"/>
              </w:rPr>
              <w:t>over first</w:t>
            </w:r>
            <w:r w:rsidRPr="008A43BF">
              <w:rPr>
                <w:rFonts w:ascii="Calibri" w:hAnsi="Calibri" w:cs="Calibri"/>
              </w:rPr>
              <w:t xml:space="preserve"> 5 years</w:t>
            </w:r>
          </w:p>
        </w:tc>
      </w:tr>
      <w:tr w:rsidR="008A43BF" w:rsidRPr="008A43BF" w14:paraId="31D58677"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4B09CB0" w14:textId="77777777" w:rsidR="008A43BF" w:rsidRPr="008A43BF" w:rsidRDefault="008A43BF" w:rsidP="008A43BF">
            <w:pPr>
              <w:rPr>
                <w:rFonts w:ascii="Calibri" w:hAnsi="Calibri" w:cs="Calibri"/>
                <w:color w:val="000000"/>
              </w:rPr>
            </w:pPr>
            <w:r w:rsidRPr="008A43BF">
              <w:rPr>
                <w:rFonts w:ascii="Calibri" w:hAnsi="Calibri" w:cs="Calibri"/>
                <w:color w:val="000000"/>
              </w:rPr>
              <w:t>Hucknall Large</w:t>
            </w:r>
          </w:p>
        </w:tc>
        <w:tc>
          <w:tcPr>
            <w:tcW w:w="1420" w:type="dxa"/>
            <w:hideMark/>
          </w:tcPr>
          <w:p w14:paraId="2677CE1A" w14:textId="7AFB9075"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5D2A7DD5"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422A2BAC" w14:textId="6C7E130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66DA3069" w14:textId="5820C7DF"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5B801E8F"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5D213BCC" w14:textId="153EA9FE"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5EFFF7DF" w14:textId="0CE046CC"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1CD4FC08" w14:textId="50822BCB"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6AB368AD"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6794489D" w14:textId="77777777" w:rsidR="008A43BF" w:rsidRPr="008A43BF" w:rsidRDefault="008A43BF" w:rsidP="008A43BF">
            <w:pPr>
              <w:rPr>
                <w:rFonts w:ascii="Calibri" w:hAnsi="Calibri" w:cs="Calibri"/>
                <w:color w:val="000000"/>
              </w:rPr>
            </w:pPr>
            <w:r w:rsidRPr="008A43BF">
              <w:rPr>
                <w:rFonts w:ascii="Calibri" w:hAnsi="Calibri" w:cs="Calibri"/>
                <w:color w:val="000000"/>
              </w:rPr>
              <w:t>Hucknall Small</w:t>
            </w:r>
          </w:p>
        </w:tc>
        <w:tc>
          <w:tcPr>
            <w:tcW w:w="1420" w:type="dxa"/>
            <w:hideMark/>
          </w:tcPr>
          <w:p w14:paraId="3EB29084" w14:textId="36CD7A3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105</w:t>
            </w:r>
          </w:p>
        </w:tc>
        <w:tc>
          <w:tcPr>
            <w:tcW w:w="1153" w:type="dxa"/>
            <w:hideMark/>
          </w:tcPr>
          <w:p w14:paraId="635EFDDB"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E3D9599" w14:textId="4D24F233"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77</w:t>
            </w:r>
          </w:p>
        </w:tc>
        <w:tc>
          <w:tcPr>
            <w:tcW w:w="1580" w:type="dxa"/>
            <w:hideMark/>
          </w:tcPr>
          <w:p w14:paraId="2BA0DCA9" w14:textId="388A3B0C"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28</w:t>
            </w:r>
          </w:p>
        </w:tc>
        <w:tc>
          <w:tcPr>
            <w:tcW w:w="340" w:type="dxa"/>
            <w:shd w:val="clear" w:color="auto" w:fill="FFFFFF" w:themeFill="background1"/>
            <w:hideMark/>
          </w:tcPr>
          <w:p w14:paraId="553DFD36"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4627D4D6" w14:textId="4A45C916" w:rsidR="008A43BF" w:rsidRPr="008A43BF" w:rsidRDefault="008A43BF" w:rsidP="008A43BF">
            <w:pPr>
              <w:jc w:val="right"/>
              <w:rPr>
                <w:rFonts w:asciiTheme="minorHAnsi" w:hAnsiTheme="minorHAnsi" w:cstheme="minorHAnsi"/>
              </w:rPr>
            </w:pPr>
            <w:r w:rsidRPr="008A43BF">
              <w:rPr>
                <w:rFonts w:asciiTheme="minorHAnsi" w:hAnsiTheme="minorHAnsi" w:cstheme="minorHAnsi"/>
              </w:rPr>
              <w:t>105</w:t>
            </w:r>
          </w:p>
        </w:tc>
        <w:tc>
          <w:tcPr>
            <w:tcW w:w="1340" w:type="dxa"/>
            <w:hideMark/>
          </w:tcPr>
          <w:p w14:paraId="011CF5E1" w14:textId="2505448A" w:rsidR="008A43BF" w:rsidRPr="008A43BF" w:rsidRDefault="008A43BF" w:rsidP="008A43BF">
            <w:pPr>
              <w:jc w:val="right"/>
              <w:rPr>
                <w:rFonts w:asciiTheme="minorHAnsi" w:hAnsiTheme="minorHAnsi" w:cstheme="minorHAnsi"/>
              </w:rPr>
            </w:pPr>
            <w:r w:rsidRPr="008A43BF">
              <w:rPr>
                <w:rFonts w:asciiTheme="minorHAnsi" w:hAnsiTheme="minorHAnsi" w:cstheme="minorHAnsi"/>
              </w:rPr>
              <w:t>77</w:t>
            </w:r>
          </w:p>
        </w:tc>
        <w:tc>
          <w:tcPr>
            <w:tcW w:w="1600" w:type="dxa"/>
            <w:noWrap/>
            <w:hideMark/>
          </w:tcPr>
          <w:p w14:paraId="4F116DF0" w14:textId="20929333" w:rsidR="008A43BF" w:rsidRPr="008A43BF" w:rsidRDefault="008A43BF" w:rsidP="008A43BF">
            <w:pPr>
              <w:jc w:val="right"/>
              <w:rPr>
                <w:rFonts w:asciiTheme="minorHAnsi" w:hAnsiTheme="minorHAnsi" w:cstheme="minorHAnsi"/>
              </w:rPr>
            </w:pPr>
            <w:r w:rsidRPr="008A43BF">
              <w:rPr>
                <w:rFonts w:asciiTheme="minorHAnsi" w:hAnsiTheme="minorHAnsi" w:cstheme="minorHAnsi"/>
              </w:rPr>
              <w:t>28</w:t>
            </w:r>
          </w:p>
        </w:tc>
      </w:tr>
      <w:tr w:rsidR="008A43BF" w:rsidRPr="008A43BF" w14:paraId="2093E526"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7FC3AE01" w14:textId="77777777" w:rsidR="008A43BF" w:rsidRPr="008A43BF" w:rsidRDefault="008A43BF" w:rsidP="008A43BF">
            <w:pPr>
              <w:rPr>
                <w:rFonts w:ascii="Calibri" w:hAnsi="Calibri" w:cs="Calibri"/>
                <w:color w:val="000000"/>
              </w:rPr>
            </w:pPr>
            <w:r w:rsidRPr="008A43BF">
              <w:rPr>
                <w:rFonts w:ascii="Calibri" w:hAnsi="Calibri" w:cs="Calibri"/>
                <w:color w:val="000000"/>
              </w:rPr>
              <w:t>Rurals Large</w:t>
            </w:r>
          </w:p>
        </w:tc>
        <w:tc>
          <w:tcPr>
            <w:tcW w:w="1420" w:type="dxa"/>
            <w:hideMark/>
          </w:tcPr>
          <w:p w14:paraId="10F7518E" w14:textId="5CD2E54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7B006B5B"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5A2379CB" w14:textId="6179E08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1E0444C7" w14:textId="1161AB61"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24CF4C9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3FB98BC7" w14:textId="712DEC37"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4C342C1B" w14:textId="71DF2818"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088CE759" w14:textId="65218B1A"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7DB54631"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64CAB5E6" w14:textId="77777777" w:rsidR="008A43BF" w:rsidRPr="008A43BF" w:rsidRDefault="008A43BF" w:rsidP="008A43BF">
            <w:pPr>
              <w:rPr>
                <w:rFonts w:ascii="Calibri" w:hAnsi="Calibri" w:cs="Calibri"/>
                <w:color w:val="000000"/>
              </w:rPr>
            </w:pPr>
            <w:r w:rsidRPr="008A43BF">
              <w:rPr>
                <w:rFonts w:ascii="Calibri" w:hAnsi="Calibri" w:cs="Calibri"/>
                <w:color w:val="000000"/>
              </w:rPr>
              <w:t>Rurals Small</w:t>
            </w:r>
          </w:p>
        </w:tc>
        <w:tc>
          <w:tcPr>
            <w:tcW w:w="1420" w:type="dxa"/>
            <w:hideMark/>
          </w:tcPr>
          <w:p w14:paraId="4FB12340" w14:textId="02AB525E"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44</w:t>
            </w:r>
          </w:p>
        </w:tc>
        <w:tc>
          <w:tcPr>
            <w:tcW w:w="1153" w:type="dxa"/>
            <w:hideMark/>
          </w:tcPr>
          <w:p w14:paraId="59A2414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0AEA093" w14:textId="5EDA4B4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32</w:t>
            </w:r>
          </w:p>
        </w:tc>
        <w:tc>
          <w:tcPr>
            <w:tcW w:w="1580" w:type="dxa"/>
            <w:hideMark/>
          </w:tcPr>
          <w:p w14:paraId="0652FD33" w14:textId="536D9DF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12</w:t>
            </w:r>
          </w:p>
        </w:tc>
        <w:tc>
          <w:tcPr>
            <w:tcW w:w="340" w:type="dxa"/>
            <w:shd w:val="clear" w:color="auto" w:fill="FFFFFF" w:themeFill="background1"/>
            <w:hideMark/>
          </w:tcPr>
          <w:p w14:paraId="38C8402E"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7552F674" w14:textId="4DD258CD" w:rsidR="008A43BF" w:rsidRPr="008A43BF" w:rsidRDefault="008A43BF" w:rsidP="008A43BF">
            <w:pPr>
              <w:jc w:val="right"/>
              <w:rPr>
                <w:rFonts w:asciiTheme="minorHAnsi" w:hAnsiTheme="minorHAnsi" w:cstheme="minorHAnsi"/>
              </w:rPr>
            </w:pPr>
            <w:r w:rsidRPr="008A43BF">
              <w:rPr>
                <w:rFonts w:asciiTheme="minorHAnsi" w:hAnsiTheme="minorHAnsi" w:cstheme="minorHAnsi"/>
              </w:rPr>
              <w:t>44</w:t>
            </w:r>
          </w:p>
        </w:tc>
        <w:tc>
          <w:tcPr>
            <w:tcW w:w="1340" w:type="dxa"/>
            <w:hideMark/>
          </w:tcPr>
          <w:p w14:paraId="0AC5C6DE" w14:textId="7FE5C327" w:rsidR="008A43BF" w:rsidRPr="008A43BF" w:rsidRDefault="008A43BF" w:rsidP="008A43BF">
            <w:pPr>
              <w:jc w:val="right"/>
              <w:rPr>
                <w:rFonts w:asciiTheme="minorHAnsi" w:hAnsiTheme="minorHAnsi" w:cstheme="minorHAnsi"/>
              </w:rPr>
            </w:pPr>
            <w:r w:rsidRPr="008A43BF">
              <w:rPr>
                <w:rFonts w:asciiTheme="minorHAnsi" w:hAnsiTheme="minorHAnsi" w:cstheme="minorHAnsi"/>
              </w:rPr>
              <w:t>32</w:t>
            </w:r>
          </w:p>
        </w:tc>
        <w:tc>
          <w:tcPr>
            <w:tcW w:w="1600" w:type="dxa"/>
            <w:noWrap/>
            <w:hideMark/>
          </w:tcPr>
          <w:p w14:paraId="606AD68A" w14:textId="44B4549A" w:rsidR="008A43BF" w:rsidRPr="008A43BF" w:rsidRDefault="008A43BF" w:rsidP="008A43BF">
            <w:pPr>
              <w:jc w:val="right"/>
              <w:rPr>
                <w:rFonts w:asciiTheme="minorHAnsi" w:hAnsiTheme="minorHAnsi" w:cstheme="minorHAnsi"/>
              </w:rPr>
            </w:pPr>
            <w:r w:rsidRPr="008A43BF">
              <w:rPr>
                <w:rFonts w:asciiTheme="minorHAnsi" w:hAnsiTheme="minorHAnsi" w:cstheme="minorHAnsi"/>
              </w:rPr>
              <w:t>12</w:t>
            </w:r>
          </w:p>
        </w:tc>
      </w:tr>
      <w:tr w:rsidR="008A43BF" w:rsidRPr="008A43BF" w14:paraId="42EEB01B"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E52D2BE" w14:textId="77777777" w:rsidR="008A43BF" w:rsidRPr="008A43BF" w:rsidRDefault="008A43BF" w:rsidP="008A43BF">
            <w:pPr>
              <w:rPr>
                <w:rFonts w:ascii="Calibri" w:hAnsi="Calibri" w:cs="Calibri"/>
                <w:color w:val="000000"/>
              </w:rPr>
            </w:pPr>
            <w:r w:rsidRPr="008A43BF">
              <w:rPr>
                <w:rFonts w:ascii="Calibri" w:hAnsi="Calibri" w:cs="Calibri"/>
                <w:color w:val="000000"/>
              </w:rPr>
              <w:t>Kirkby Large</w:t>
            </w:r>
          </w:p>
        </w:tc>
        <w:tc>
          <w:tcPr>
            <w:tcW w:w="1420" w:type="dxa"/>
            <w:hideMark/>
          </w:tcPr>
          <w:p w14:paraId="3A6B9020" w14:textId="2DA9AAFC"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153" w:type="dxa"/>
            <w:hideMark/>
          </w:tcPr>
          <w:p w14:paraId="4B84F1F1"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46428DFB" w14:textId="09B9E51A"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1580" w:type="dxa"/>
            <w:hideMark/>
          </w:tcPr>
          <w:p w14:paraId="024DB173" w14:textId="73C243D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0</w:t>
            </w:r>
          </w:p>
        </w:tc>
        <w:tc>
          <w:tcPr>
            <w:tcW w:w="340" w:type="dxa"/>
            <w:shd w:val="clear" w:color="auto" w:fill="FFFFFF" w:themeFill="background1"/>
            <w:hideMark/>
          </w:tcPr>
          <w:p w14:paraId="799D4564"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217C0B83" w14:textId="0E0E0607"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340" w:type="dxa"/>
            <w:hideMark/>
          </w:tcPr>
          <w:p w14:paraId="2ED266A6" w14:textId="58E2D1A2"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c>
          <w:tcPr>
            <w:tcW w:w="1600" w:type="dxa"/>
            <w:noWrap/>
            <w:hideMark/>
          </w:tcPr>
          <w:p w14:paraId="58B8C1C6" w14:textId="26D2BBF8" w:rsidR="008A43BF" w:rsidRPr="008A43BF" w:rsidRDefault="008A43BF" w:rsidP="008A43BF">
            <w:pPr>
              <w:jc w:val="right"/>
              <w:rPr>
                <w:rFonts w:asciiTheme="minorHAnsi" w:hAnsiTheme="minorHAnsi" w:cstheme="minorHAnsi"/>
              </w:rPr>
            </w:pPr>
            <w:r w:rsidRPr="008A43BF">
              <w:rPr>
                <w:rFonts w:asciiTheme="minorHAnsi" w:hAnsiTheme="minorHAnsi" w:cstheme="minorHAnsi"/>
              </w:rPr>
              <w:t>0</w:t>
            </w:r>
          </w:p>
        </w:tc>
      </w:tr>
      <w:tr w:rsidR="008A43BF" w:rsidRPr="008A43BF" w14:paraId="0EB0EFBC"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59E6DA38" w14:textId="77777777" w:rsidR="008A43BF" w:rsidRPr="008A43BF" w:rsidRDefault="008A43BF" w:rsidP="008A43BF">
            <w:pPr>
              <w:rPr>
                <w:rFonts w:ascii="Calibri" w:hAnsi="Calibri" w:cs="Calibri"/>
                <w:color w:val="000000"/>
              </w:rPr>
            </w:pPr>
            <w:r w:rsidRPr="008A43BF">
              <w:rPr>
                <w:rFonts w:ascii="Calibri" w:hAnsi="Calibri" w:cs="Calibri"/>
                <w:color w:val="000000"/>
              </w:rPr>
              <w:t>Kirkby Small</w:t>
            </w:r>
          </w:p>
        </w:tc>
        <w:tc>
          <w:tcPr>
            <w:tcW w:w="1420" w:type="dxa"/>
            <w:hideMark/>
          </w:tcPr>
          <w:p w14:paraId="084E6B17" w14:textId="70A7C698"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37</w:t>
            </w:r>
          </w:p>
        </w:tc>
        <w:tc>
          <w:tcPr>
            <w:tcW w:w="1153" w:type="dxa"/>
            <w:hideMark/>
          </w:tcPr>
          <w:p w14:paraId="436F158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179A3437" w14:textId="22267BE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27</w:t>
            </w:r>
          </w:p>
        </w:tc>
        <w:tc>
          <w:tcPr>
            <w:tcW w:w="1580" w:type="dxa"/>
            <w:hideMark/>
          </w:tcPr>
          <w:p w14:paraId="11D1D6BC" w14:textId="521747A9"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10</w:t>
            </w:r>
          </w:p>
        </w:tc>
        <w:tc>
          <w:tcPr>
            <w:tcW w:w="340" w:type="dxa"/>
            <w:shd w:val="clear" w:color="auto" w:fill="FFFFFF" w:themeFill="background1"/>
            <w:hideMark/>
          </w:tcPr>
          <w:p w14:paraId="3A2798F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1C248EE2" w14:textId="784126D2" w:rsidR="008A43BF" w:rsidRPr="008A43BF" w:rsidRDefault="008A43BF" w:rsidP="008A43BF">
            <w:pPr>
              <w:jc w:val="right"/>
              <w:rPr>
                <w:rFonts w:asciiTheme="minorHAnsi" w:hAnsiTheme="minorHAnsi" w:cstheme="minorHAnsi"/>
              </w:rPr>
            </w:pPr>
            <w:r w:rsidRPr="008A43BF">
              <w:rPr>
                <w:rFonts w:asciiTheme="minorHAnsi" w:hAnsiTheme="minorHAnsi" w:cstheme="minorHAnsi"/>
              </w:rPr>
              <w:t>37</w:t>
            </w:r>
          </w:p>
        </w:tc>
        <w:tc>
          <w:tcPr>
            <w:tcW w:w="1340" w:type="dxa"/>
            <w:hideMark/>
          </w:tcPr>
          <w:p w14:paraId="418A2255" w14:textId="6F1046C3" w:rsidR="008A43BF" w:rsidRPr="008A43BF" w:rsidRDefault="008A43BF" w:rsidP="008A43BF">
            <w:pPr>
              <w:jc w:val="right"/>
              <w:rPr>
                <w:rFonts w:asciiTheme="minorHAnsi" w:hAnsiTheme="minorHAnsi" w:cstheme="minorHAnsi"/>
              </w:rPr>
            </w:pPr>
            <w:r w:rsidRPr="008A43BF">
              <w:rPr>
                <w:rFonts w:asciiTheme="minorHAnsi" w:hAnsiTheme="minorHAnsi" w:cstheme="minorHAnsi"/>
              </w:rPr>
              <w:t>27</w:t>
            </w:r>
          </w:p>
        </w:tc>
        <w:tc>
          <w:tcPr>
            <w:tcW w:w="1600" w:type="dxa"/>
            <w:noWrap/>
            <w:hideMark/>
          </w:tcPr>
          <w:p w14:paraId="6B53F37D" w14:textId="2FF11B80" w:rsidR="008A43BF" w:rsidRPr="008A43BF" w:rsidRDefault="008A43BF" w:rsidP="008A43BF">
            <w:pPr>
              <w:jc w:val="right"/>
              <w:rPr>
                <w:rFonts w:asciiTheme="minorHAnsi" w:hAnsiTheme="minorHAnsi" w:cstheme="minorHAnsi"/>
              </w:rPr>
            </w:pPr>
            <w:r w:rsidRPr="008A43BF">
              <w:rPr>
                <w:rFonts w:asciiTheme="minorHAnsi" w:hAnsiTheme="minorHAnsi" w:cstheme="minorHAnsi"/>
              </w:rPr>
              <w:t>10</w:t>
            </w:r>
          </w:p>
        </w:tc>
      </w:tr>
      <w:tr w:rsidR="008A43BF" w:rsidRPr="008A43BF" w14:paraId="3E409329" w14:textId="77777777" w:rsidTr="00FE07D3">
        <w:trPr>
          <w:cnfStyle w:val="000000100000" w:firstRow="0" w:lastRow="0" w:firstColumn="0" w:lastColumn="0" w:oddVBand="0" w:evenVBand="0" w:oddHBand="1" w:evenHBand="0" w:firstRowFirstColumn="0" w:firstRowLastColumn="0" w:lastRowFirstColumn="0" w:lastRowLastColumn="0"/>
          <w:trHeight w:val="460"/>
          <w:jc w:val="center"/>
        </w:trPr>
        <w:tc>
          <w:tcPr>
            <w:tcW w:w="2217" w:type="dxa"/>
            <w:hideMark/>
          </w:tcPr>
          <w:p w14:paraId="34E9B35F" w14:textId="77777777" w:rsidR="008A43BF" w:rsidRPr="008A43BF" w:rsidRDefault="008A43BF" w:rsidP="008A43BF">
            <w:pPr>
              <w:rPr>
                <w:rFonts w:ascii="Calibri" w:hAnsi="Calibri" w:cs="Calibri"/>
                <w:color w:val="000000"/>
              </w:rPr>
            </w:pPr>
            <w:r w:rsidRPr="008A43BF">
              <w:rPr>
                <w:rFonts w:ascii="Calibri" w:hAnsi="Calibri" w:cs="Calibri"/>
                <w:color w:val="000000"/>
              </w:rPr>
              <w:t>Sutton Large</w:t>
            </w:r>
          </w:p>
        </w:tc>
        <w:tc>
          <w:tcPr>
            <w:tcW w:w="1420" w:type="dxa"/>
            <w:hideMark/>
          </w:tcPr>
          <w:p w14:paraId="04932692" w14:textId="510D67E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176</w:t>
            </w:r>
          </w:p>
        </w:tc>
        <w:tc>
          <w:tcPr>
            <w:tcW w:w="1153" w:type="dxa"/>
            <w:hideMark/>
          </w:tcPr>
          <w:p w14:paraId="1C3B6776"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2DFCEB17" w14:textId="0C196174"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165</w:t>
            </w:r>
          </w:p>
        </w:tc>
        <w:tc>
          <w:tcPr>
            <w:tcW w:w="1580" w:type="dxa"/>
            <w:hideMark/>
          </w:tcPr>
          <w:p w14:paraId="5AD3A74C" w14:textId="3F70A62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11</w:t>
            </w:r>
          </w:p>
        </w:tc>
        <w:tc>
          <w:tcPr>
            <w:tcW w:w="340" w:type="dxa"/>
            <w:shd w:val="clear" w:color="auto" w:fill="FFFFFF" w:themeFill="background1"/>
            <w:hideMark/>
          </w:tcPr>
          <w:p w14:paraId="04C5F591"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396A5ED1" w14:textId="020D0C11" w:rsidR="008A43BF" w:rsidRPr="008A43BF" w:rsidRDefault="008A43BF" w:rsidP="008A43BF">
            <w:pPr>
              <w:jc w:val="right"/>
              <w:rPr>
                <w:rFonts w:asciiTheme="minorHAnsi" w:hAnsiTheme="minorHAnsi" w:cstheme="minorHAnsi"/>
              </w:rPr>
            </w:pPr>
            <w:r w:rsidRPr="008A43BF">
              <w:rPr>
                <w:rFonts w:asciiTheme="minorHAnsi" w:hAnsiTheme="minorHAnsi" w:cstheme="minorHAnsi"/>
              </w:rPr>
              <w:t>92</w:t>
            </w:r>
          </w:p>
        </w:tc>
        <w:tc>
          <w:tcPr>
            <w:tcW w:w="1340" w:type="dxa"/>
            <w:hideMark/>
          </w:tcPr>
          <w:p w14:paraId="40C45908" w14:textId="62472852" w:rsidR="008A43BF" w:rsidRPr="008A43BF" w:rsidRDefault="008A43BF" w:rsidP="008A43BF">
            <w:pPr>
              <w:jc w:val="right"/>
              <w:rPr>
                <w:rFonts w:asciiTheme="minorHAnsi" w:hAnsiTheme="minorHAnsi" w:cstheme="minorHAnsi"/>
              </w:rPr>
            </w:pPr>
            <w:r w:rsidRPr="008A43BF">
              <w:rPr>
                <w:rFonts w:asciiTheme="minorHAnsi" w:hAnsiTheme="minorHAnsi" w:cstheme="minorHAnsi"/>
              </w:rPr>
              <w:t>86</w:t>
            </w:r>
          </w:p>
        </w:tc>
        <w:tc>
          <w:tcPr>
            <w:tcW w:w="1600" w:type="dxa"/>
            <w:noWrap/>
            <w:hideMark/>
          </w:tcPr>
          <w:p w14:paraId="47987155" w14:textId="38C25274" w:rsidR="008A43BF" w:rsidRPr="008A43BF" w:rsidRDefault="008A43BF" w:rsidP="008A43BF">
            <w:pPr>
              <w:jc w:val="right"/>
              <w:rPr>
                <w:rFonts w:asciiTheme="minorHAnsi" w:hAnsiTheme="minorHAnsi" w:cstheme="minorHAnsi"/>
              </w:rPr>
            </w:pPr>
            <w:r w:rsidRPr="008A43BF">
              <w:rPr>
                <w:rFonts w:asciiTheme="minorHAnsi" w:hAnsiTheme="minorHAnsi" w:cstheme="minorHAnsi"/>
              </w:rPr>
              <w:t>6</w:t>
            </w:r>
          </w:p>
        </w:tc>
      </w:tr>
      <w:tr w:rsidR="008A43BF" w:rsidRPr="008A43BF" w14:paraId="24DB534F"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4E5A5819" w14:textId="77777777" w:rsidR="008A43BF" w:rsidRPr="008A43BF" w:rsidRDefault="008A43BF" w:rsidP="008A43BF">
            <w:pPr>
              <w:rPr>
                <w:rFonts w:ascii="Calibri" w:hAnsi="Calibri" w:cs="Calibri"/>
                <w:color w:val="000000"/>
              </w:rPr>
            </w:pPr>
            <w:r w:rsidRPr="008A43BF">
              <w:rPr>
                <w:rFonts w:ascii="Calibri" w:hAnsi="Calibri" w:cs="Calibri"/>
                <w:color w:val="000000"/>
              </w:rPr>
              <w:t>Sutton Small</w:t>
            </w:r>
          </w:p>
        </w:tc>
        <w:tc>
          <w:tcPr>
            <w:tcW w:w="1420" w:type="dxa"/>
            <w:hideMark/>
          </w:tcPr>
          <w:p w14:paraId="7AF28681" w14:textId="4178C13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167</w:t>
            </w:r>
          </w:p>
        </w:tc>
        <w:tc>
          <w:tcPr>
            <w:tcW w:w="1153" w:type="dxa"/>
            <w:hideMark/>
          </w:tcPr>
          <w:p w14:paraId="451EF162"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4F1F1371" w14:textId="077B0BEB"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122</w:t>
            </w:r>
          </w:p>
        </w:tc>
        <w:tc>
          <w:tcPr>
            <w:tcW w:w="1580" w:type="dxa"/>
            <w:hideMark/>
          </w:tcPr>
          <w:p w14:paraId="7639C3E5" w14:textId="2D4416CD"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45</w:t>
            </w:r>
          </w:p>
        </w:tc>
        <w:tc>
          <w:tcPr>
            <w:tcW w:w="340" w:type="dxa"/>
            <w:shd w:val="clear" w:color="auto" w:fill="FFFFFF" w:themeFill="background1"/>
            <w:hideMark/>
          </w:tcPr>
          <w:p w14:paraId="211D0CF9"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 </w:t>
            </w:r>
          </w:p>
        </w:tc>
        <w:tc>
          <w:tcPr>
            <w:tcW w:w="1800" w:type="dxa"/>
            <w:noWrap/>
            <w:hideMark/>
          </w:tcPr>
          <w:p w14:paraId="72876BC5" w14:textId="27683BB8" w:rsidR="008A43BF" w:rsidRPr="008A43BF" w:rsidRDefault="008A43BF" w:rsidP="008A43BF">
            <w:pPr>
              <w:jc w:val="right"/>
              <w:rPr>
                <w:rFonts w:asciiTheme="minorHAnsi" w:hAnsiTheme="minorHAnsi" w:cstheme="minorHAnsi"/>
              </w:rPr>
            </w:pPr>
            <w:r w:rsidRPr="008A43BF">
              <w:rPr>
                <w:rFonts w:asciiTheme="minorHAnsi" w:hAnsiTheme="minorHAnsi" w:cstheme="minorHAnsi"/>
              </w:rPr>
              <w:t>167</w:t>
            </w:r>
          </w:p>
        </w:tc>
        <w:tc>
          <w:tcPr>
            <w:tcW w:w="1340" w:type="dxa"/>
            <w:hideMark/>
          </w:tcPr>
          <w:p w14:paraId="503E5110" w14:textId="5FAE77FD" w:rsidR="008A43BF" w:rsidRPr="008A43BF" w:rsidRDefault="008A43BF" w:rsidP="008A43BF">
            <w:pPr>
              <w:jc w:val="right"/>
              <w:rPr>
                <w:rFonts w:asciiTheme="minorHAnsi" w:hAnsiTheme="minorHAnsi" w:cstheme="minorHAnsi"/>
              </w:rPr>
            </w:pPr>
            <w:r w:rsidRPr="008A43BF">
              <w:rPr>
                <w:rFonts w:asciiTheme="minorHAnsi" w:hAnsiTheme="minorHAnsi" w:cstheme="minorHAnsi"/>
              </w:rPr>
              <w:t>122</w:t>
            </w:r>
          </w:p>
        </w:tc>
        <w:tc>
          <w:tcPr>
            <w:tcW w:w="1600" w:type="dxa"/>
            <w:noWrap/>
            <w:hideMark/>
          </w:tcPr>
          <w:p w14:paraId="01B8AD41" w14:textId="40622F62" w:rsidR="008A43BF" w:rsidRPr="008A43BF" w:rsidRDefault="008A43BF" w:rsidP="008A43BF">
            <w:pPr>
              <w:jc w:val="right"/>
              <w:rPr>
                <w:rFonts w:asciiTheme="minorHAnsi" w:hAnsiTheme="minorHAnsi" w:cstheme="minorHAnsi"/>
              </w:rPr>
            </w:pPr>
            <w:r w:rsidRPr="008A43BF">
              <w:rPr>
                <w:rFonts w:asciiTheme="minorHAnsi" w:hAnsiTheme="minorHAnsi" w:cstheme="minorHAnsi"/>
              </w:rPr>
              <w:t>45</w:t>
            </w:r>
          </w:p>
        </w:tc>
      </w:tr>
      <w:tr w:rsidR="008A43BF" w:rsidRPr="008A43BF" w14:paraId="20F02B3D"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0D17B620"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Large</w:t>
            </w:r>
          </w:p>
        </w:tc>
        <w:tc>
          <w:tcPr>
            <w:tcW w:w="1420" w:type="dxa"/>
            <w:hideMark/>
          </w:tcPr>
          <w:p w14:paraId="61B2AB7C" w14:textId="412D7624"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176</w:t>
            </w:r>
          </w:p>
        </w:tc>
        <w:tc>
          <w:tcPr>
            <w:tcW w:w="1153" w:type="dxa"/>
            <w:hideMark/>
          </w:tcPr>
          <w:p w14:paraId="1E69A74A"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6.4%</w:t>
            </w:r>
          </w:p>
        </w:tc>
        <w:tc>
          <w:tcPr>
            <w:tcW w:w="1310" w:type="dxa"/>
            <w:hideMark/>
          </w:tcPr>
          <w:p w14:paraId="5643834B" w14:textId="0611643B"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165</w:t>
            </w:r>
          </w:p>
        </w:tc>
        <w:tc>
          <w:tcPr>
            <w:tcW w:w="1580" w:type="dxa"/>
            <w:hideMark/>
          </w:tcPr>
          <w:p w14:paraId="7710C409" w14:textId="28A8719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11</w:t>
            </w:r>
          </w:p>
        </w:tc>
        <w:tc>
          <w:tcPr>
            <w:tcW w:w="340" w:type="dxa"/>
            <w:shd w:val="clear" w:color="auto" w:fill="FFFFFF" w:themeFill="background1"/>
            <w:hideMark/>
          </w:tcPr>
          <w:p w14:paraId="593D8DC5"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2974AC30" w14:textId="23C8BD89" w:rsidR="008A43BF" w:rsidRPr="008A43BF" w:rsidRDefault="008A43BF" w:rsidP="008A43BF">
            <w:pPr>
              <w:jc w:val="right"/>
              <w:rPr>
                <w:rFonts w:asciiTheme="minorHAnsi" w:hAnsiTheme="minorHAnsi" w:cstheme="minorHAnsi"/>
              </w:rPr>
            </w:pPr>
            <w:r w:rsidRPr="008A43BF">
              <w:rPr>
                <w:rFonts w:asciiTheme="minorHAnsi" w:hAnsiTheme="minorHAnsi" w:cstheme="minorHAnsi"/>
              </w:rPr>
              <w:t>92</w:t>
            </w:r>
          </w:p>
        </w:tc>
        <w:tc>
          <w:tcPr>
            <w:tcW w:w="1340" w:type="dxa"/>
            <w:noWrap/>
            <w:hideMark/>
          </w:tcPr>
          <w:p w14:paraId="7BFE7D4F" w14:textId="398AD773" w:rsidR="008A43BF" w:rsidRPr="008A43BF" w:rsidRDefault="008A43BF" w:rsidP="008A43BF">
            <w:pPr>
              <w:jc w:val="right"/>
              <w:rPr>
                <w:rFonts w:asciiTheme="minorHAnsi" w:hAnsiTheme="minorHAnsi" w:cstheme="minorHAnsi"/>
              </w:rPr>
            </w:pPr>
            <w:r w:rsidRPr="008A43BF">
              <w:rPr>
                <w:rFonts w:asciiTheme="minorHAnsi" w:hAnsiTheme="minorHAnsi" w:cstheme="minorHAnsi"/>
              </w:rPr>
              <w:t>86</w:t>
            </w:r>
          </w:p>
        </w:tc>
        <w:tc>
          <w:tcPr>
            <w:tcW w:w="1600" w:type="dxa"/>
            <w:noWrap/>
            <w:hideMark/>
          </w:tcPr>
          <w:p w14:paraId="6D1A31AA" w14:textId="016FCBC9" w:rsidR="008A43BF" w:rsidRPr="008A43BF" w:rsidRDefault="008A43BF" w:rsidP="008A43BF">
            <w:pPr>
              <w:jc w:val="right"/>
              <w:rPr>
                <w:rFonts w:asciiTheme="minorHAnsi" w:hAnsiTheme="minorHAnsi" w:cstheme="minorHAnsi"/>
              </w:rPr>
            </w:pPr>
            <w:r w:rsidRPr="008A43BF">
              <w:rPr>
                <w:rFonts w:asciiTheme="minorHAnsi" w:hAnsiTheme="minorHAnsi" w:cstheme="minorHAnsi"/>
              </w:rPr>
              <w:t>6</w:t>
            </w:r>
          </w:p>
        </w:tc>
      </w:tr>
      <w:tr w:rsidR="008A43BF" w:rsidRPr="008A43BF" w14:paraId="6555D03E" w14:textId="77777777" w:rsidTr="00FE07D3">
        <w:trPr>
          <w:cnfStyle w:val="000000010000" w:firstRow="0" w:lastRow="0" w:firstColumn="0" w:lastColumn="0" w:oddVBand="0" w:evenVBand="0" w:oddHBand="0" w:evenHBand="1" w:firstRowFirstColumn="0" w:firstRowLastColumn="0" w:lastRowFirstColumn="0" w:lastRowLastColumn="0"/>
          <w:trHeight w:val="465"/>
          <w:jc w:val="center"/>
        </w:trPr>
        <w:tc>
          <w:tcPr>
            <w:tcW w:w="2217" w:type="dxa"/>
            <w:hideMark/>
          </w:tcPr>
          <w:p w14:paraId="38B78CF7"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Small</w:t>
            </w:r>
          </w:p>
        </w:tc>
        <w:tc>
          <w:tcPr>
            <w:tcW w:w="1420" w:type="dxa"/>
            <w:hideMark/>
          </w:tcPr>
          <w:p w14:paraId="74A7B658" w14:textId="6BCBC0F0"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rPr>
              <w:t>353</w:t>
            </w:r>
          </w:p>
        </w:tc>
        <w:tc>
          <w:tcPr>
            <w:tcW w:w="1153" w:type="dxa"/>
            <w:hideMark/>
          </w:tcPr>
          <w:p w14:paraId="610B4D45" w14:textId="77777777" w:rsidR="008A43BF" w:rsidRPr="008A43BF" w:rsidRDefault="008A43BF" w:rsidP="008A43BF">
            <w:pPr>
              <w:jc w:val="right"/>
              <w:rPr>
                <w:rFonts w:asciiTheme="minorHAnsi" w:hAnsiTheme="minorHAnsi" w:cstheme="minorHAnsi"/>
                <w:color w:val="000000"/>
              </w:rPr>
            </w:pPr>
            <w:r w:rsidRPr="008A43BF">
              <w:rPr>
                <w:rFonts w:asciiTheme="minorHAnsi" w:hAnsiTheme="minorHAnsi" w:cstheme="minorHAnsi"/>
                <w:color w:val="000000"/>
              </w:rPr>
              <w:t>26.9%</w:t>
            </w:r>
          </w:p>
        </w:tc>
        <w:tc>
          <w:tcPr>
            <w:tcW w:w="1310" w:type="dxa"/>
            <w:hideMark/>
          </w:tcPr>
          <w:p w14:paraId="09A04149" w14:textId="58FAB956"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258</w:t>
            </w:r>
          </w:p>
        </w:tc>
        <w:tc>
          <w:tcPr>
            <w:tcW w:w="1580" w:type="dxa"/>
            <w:hideMark/>
          </w:tcPr>
          <w:p w14:paraId="63F5529A" w14:textId="782FCF8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95</w:t>
            </w:r>
          </w:p>
        </w:tc>
        <w:tc>
          <w:tcPr>
            <w:tcW w:w="340" w:type="dxa"/>
            <w:shd w:val="clear" w:color="auto" w:fill="FFFFFF" w:themeFill="background1"/>
            <w:hideMark/>
          </w:tcPr>
          <w:p w14:paraId="556EC9EA"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16450C66" w14:textId="728E11AC"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353</w:t>
            </w:r>
          </w:p>
        </w:tc>
        <w:tc>
          <w:tcPr>
            <w:tcW w:w="1340" w:type="dxa"/>
            <w:noWrap/>
            <w:hideMark/>
          </w:tcPr>
          <w:p w14:paraId="71F9583A" w14:textId="38C2C669"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258</w:t>
            </w:r>
          </w:p>
        </w:tc>
        <w:tc>
          <w:tcPr>
            <w:tcW w:w="1600" w:type="dxa"/>
            <w:noWrap/>
            <w:hideMark/>
          </w:tcPr>
          <w:p w14:paraId="05BAAB99" w14:textId="4B5DBA3E"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95</w:t>
            </w:r>
          </w:p>
        </w:tc>
      </w:tr>
      <w:tr w:rsidR="008A43BF" w:rsidRPr="008A43BF" w14:paraId="27586751" w14:textId="77777777" w:rsidTr="00FE07D3">
        <w:trPr>
          <w:cnfStyle w:val="000000100000" w:firstRow="0" w:lastRow="0" w:firstColumn="0" w:lastColumn="0" w:oddVBand="0" w:evenVBand="0" w:oddHBand="1" w:evenHBand="0" w:firstRowFirstColumn="0" w:firstRowLastColumn="0" w:lastRowFirstColumn="0" w:lastRowLastColumn="0"/>
          <w:trHeight w:val="465"/>
          <w:jc w:val="center"/>
        </w:trPr>
        <w:tc>
          <w:tcPr>
            <w:tcW w:w="2217" w:type="dxa"/>
            <w:hideMark/>
          </w:tcPr>
          <w:p w14:paraId="2822B530" w14:textId="77777777" w:rsidR="008A43BF" w:rsidRPr="008A43BF" w:rsidRDefault="008A43BF" w:rsidP="008A43BF">
            <w:pPr>
              <w:rPr>
                <w:rFonts w:ascii="Calibri" w:hAnsi="Calibri" w:cs="Calibri"/>
                <w:b/>
                <w:bCs/>
                <w:color w:val="000000"/>
              </w:rPr>
            </w:pPr>
            <w:r w:rsidRPr="008A43BF">
              <w:rPr>
                <w:rFonts w:ascii="Calibri" w:hAnsi="Calibri" w:cs="Calibri"/>
                <w:b/>
                <w:bCs/>
                <w:color w:val="000000"/>
              </w:rPr>
              <w:t>TOTAL ALL SITES</w:t>
            </w:r>
          </w:p>
        </w:tc>
        <w:tc>
          <w:tcPr>
            <w:tcW w:w="1420" w:type="dxa"/>
            <w:noWrap/>
            <w:hideMark/>
          </w:tcPr>
          <w:p w14:paraId="568DC409" w14:textId="0F8B919D"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529</w:t>
            </w:r>
          </w:p>
        </w:tc>
        <w:tc>
          <w:tcPr>
            <w:tcW w:w="1153" w:type="dxa"/>
            <w:noWrap/>
            <w:hideMark/>
          </w:tcPr>
          <w:p w14:paraId="17A65FB2"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n/a</w:t>
            </w:r>
          </w:p>
        </w:tc>
        <w:tc>
          <w:tcPr>
            <w:tcW w:w="1310" w:type="dxa"/>
            <w:noWrap/>
            <w:hideMark/>
          </w:tcPr>
          <w:p w14:paraId="64B1DBA5" w14:textId="4488DA0F"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423</w:t>
            </w:r>
          </w:p>
        </w:tc>
        <w:tc>
          <w:tcPr>
            <w:tcW w:w="1580" w:type="dxa"/>
            <w:noWrap/>
            <w:hideMark/>
          </w:tcPr>
          <w:p w14:paraId="16443AAF" w14:textId="27B926CE"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rPr>
              <w:t>106</w:t>
            </w:r>
          </w:p>
        </w:tc>
        <w:tc>
          <w:tcPr>
            <w:tcW w:w="340" w:type="dxa"/>
            <w:shd w:val="clear" w:color="auto" w:fill="FFFFFF" w:themeFill="background1"/>
            <w:noWrap/>
            <w:hideMark/>
          </w:tcPr>
          <w:p w14:paraId="528C1B13" w14:textId="77777777" w:rsidR="008A43BF" w:rsidRPr="008A43BF" w:rsidRDefault="008A43BF" w:rsidP="008A43BF">
            <w:pPr>
              <w:jc w:val="right"/>
              <w:rPr>
                <w:rFonts w:asciiTheme="minorHAnsi" w:hAnsiTheme="minorHAnsi" w:cstheme="minorHAnsi"/>
                <w:b/>
                <w:bCs/>
                <w:color w:val="000000"/>
              </w:rPr>
            </w:pPr>
            <w:r w:rsidRPr="008A43BF">
              <w:rPr>
                <w:rFonts w:asciiTheme="minorHAnsi" w:hAnsiTheme="minorHAnsi" w:cstheme="minorHAnsi"/>
                <w:b/>
                <w:bCs/>
                <w:color w:val="000000"/>
              </w:rPr>
              <w:t> </w:t>
            </w:r>
          </w:p>
        </w:tc>
        <w:tc>
          <w:tcPr>
            <w:tcW w:w="1800" w:type="dxa"/>
            <w:noWrap/>
            <w:hideMark/>
          </w:tcPr>
          <w:p w14:paraId="63F77706" w14:textId="60BA3BB4"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445</w:t>
            </w:r>
          </w:p>
        </w:tc>
        <w:tc>
          <w:tcPr>
            <w:tcW w:w="1340" w:type="dxa"/>
            <w:noWrap/>
            <w:hideMark/>
          </w:tcPr>
          <w:p w14:paraId="279E1A31" w14:textId="5BAB894C"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344</w:t>
            </w:r>
          </w:p>
        </w:tc>
        <w:tc>
          <w:tcPr>
            <w:tcW w:w="1600" w:type="dxa"/>
            <w:noWrap/>
            <w:hideMark/>
          </w:tcPr>
          <w:p w14:paraId="775F8AB0" w14:textId="60A2A963" w:rsidR="008A43BF" w:rsidRPr="008A43BF" w:rsidRDefault="008A43BF" w:rsidP="008A43BF">
            <w:pPr>
              <w:jc w:val="right"/>
              <w:rPr>
                <w:rFonts w:asciiTheme="minorHAnsi" w:hAnsiTheme="minorHAnsi" w:cstheme="minorHAnsi"/>
                <w:b/>
                <w:bCs/>
              </w:rPr>
            </w:pPr>
            <w:r w:rsidRPr="008A43BF">
              <w:rPr>
                <w:rFonts w:asciiTheme="minorHAnsi" w:hAnsiTheme="minorHAnsi" w:cstheme="minorHAnsi"/>
              </w:rPr>
              <w:t>101</w:t>
            </w:r>
          </w:p>
        </w:tc>
      </w:tr>
    </w:tbl>
    <w:p w14:paraId="70DCC756" w14:textId="77777777" w:rsidR="007B438A" w:rsidRPr="008A43BF" w:rsidRDefault="007B438A" w:rsidP="007B438A">
      <w:pPr>
        <w:rPr>
          <w:rFonts w:ascii="Arial" w:hAnsi="Arial" w:cs="Arial"/>
        </w:rPr>
      </w:pPr>
    </w:p>
    <w:p w14:paraId="2CD1B97E" w14:textId="2F552798" w:rsidR="007B438A" w:rsidRPr="008A43BF" w:rsidRDefault="007B438A" w:rsidP="007B438A">
      <w:pPr>
        <w:jc w:val="center"/>
        <w:rPr>
          <w:rFonts w:ascii="Arial" w:hAnsi="Arial" w:cs="Arial"/>
          <w:sz w:val="20"/>
          <w:szCs w:val="20"/>
        </w:rPr>
        <w:sectPr w:rsidR="007B438A" w:rsidRPr="008A43BF" w:rsidSect="00793C63">
          <w:pgSz w:w="16838" w:h="11906" w:orient="landscape"/>
          <w:pgMar w:top="851" w:right="567" w:bottom="991" w:left="680" w:header="709" w:footer="709" w:gutter="0"/>
          <w:cols w:space="708"/>
          <w:docGrid w:linePitch="360"/>
        </w:sectPr>
      </w:pPr>
      <w:r w:rsidRPr="008A43BF">
        <w:rPr>
          <w:rFonts w:ascii="Arial" w:hAnsi="Arial" w:cs="Arial"/>
          <w:sz w:val="20"/>
          <w:szCs w:val="20"/>
        </w:rPr>
        <w:t>*Small sites = all dwellings. Large sites = dwellings on sites not under construction</w:t>
      </w:r>
    </w:p>
    <w:p w14:paraId="7BC6C4E4" w14:textId="14CC9251" w:rsidR="00B41530" w:rsidRPr="00104030" w:rsidRDefault="00B41530" w:rsidP="000A54DA">
      <w:pPr>
        <w:pStyle w:val="Heading1"/>
        <w:numPr>
          <w:ilvl w:val="0"/>
          <w:numId w:val="0"/>
        </w:numPr>
        <w:ind w:left="438" w:hanging="438"/>
      </w:pPr>
      <w:bookmarkStart w:id="69" w:name="_Hlk165453704"/>
      <w:bookmarkStart w:id="70" w:name="_Toc134630779"/>
      <w:bookmarkStart w:id="71" w:name="_Toc173426135"/>
      <w:r w:rsidRPr="00104030">
        <w:lastRenderedPageBreak/>
        <w:t xml:space="preserve">APPENDIX </w:t>
      </w:r>
      <w:bookmarkEnd w:id="69"/>
      <w:r w:rsidR="00B37E7E">
        <w:t>5</w:t>
      </w:r>
      <w:r w:rsidR="00640199" w:rsidRPr="00104030">
        <w:t xml:space="preserve">: </w:t>
      </w:r>
      <w:r w:rsidRPr="00104030">
        <w:t xml:space="preserve">Local Housing Need </w:t>
      </w:r>
      <w:r w:rsidR="00104030">
        <w:t xml:space="preserve">(LHN) </w:t>
      </w:r>
      <w:r w:rsidRPr="00104030">
        <w:t>– April 202</w:t>
      </w:r>
      <w:bookmarkEnd w:id="70"/>
      <w:r w:rsidR="00456BCE">
        <w:t>4</w:t>
      </w:r>
      <w:bookmarkEnd w:id="71"/>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5FD35CCB" w:rsidR="00104030" w:rsidRPr="00B97924" w:rsidRDefault="00104030" w:rsidP="00104030">
      <w:pPr>
        <w:ind w:left="1080" w:firstLine="360"/>
        <w:rPr>
          <w:rFonts w:ascii="Arial" w:hAnsi="Arial" w:cs="Arial"/>
        </w:rPr>
      </w:pPr>
      <w:r w:rsidRPr="00B97924">
        <w:rPr>
          <w:rFonts w:ascii="Arial" w:hAnsi="Arial" w:cs="Arial"/>
          <w:b/>
        </w:rPr>
        <w:t>Ashfield household growth 202</w:t>
      </w:r>
      <w:r w:rsidR="00456BCE">
        <w:rPr>
          <w:rFonts w:ascii="Arial" w:hAnsi="Arial" w:cs="Arial"/>
          <w:b/>
        </w:rPr>
        <w:t>4</w:t>
      </w:r>
      <w:r w:rsidRPr="00B97924">
        <w:rPr>
          <w:rFonts w:ascii="Arial" w:hAnsi="Arial" w:cs="Arial"/>
          <w:b/>
        </w:rPr>
        <w:t xml:space="preserve"> to 203</w:t>
      </w:r>
      <w:r w:rsidR="00456BCE">
        <w:rPr>
          <w:rFonts w:ascii="Arial" w:hAnsi="Arial" w:cs="Arial"/>
          <w:b/>
        </w:rPr>
        <w:t>4</w:t>
      </w:r>
      <w:r>
        <w:rPr>
          <w:rFonts w:ascii="Arial" w:hAnsi="Arial" w:cs="Arial"/>
        </w:rPr>
        <w:t xml:space="preserve"> =</w:t>
      </w:r>
      <w:r w:rsidRPr="00B97924">
        <w:rPr>
          <w:rFonts w:ascii="Arial" w:hAnsi="Arial" w:cs="Arial"/>
        </w:rPr>
        <w:t xml:space="preserve"> </w:t>
      </w:r>
      <w:r w:rsidR="0019429E">
        <w:rPr>
          <w:rFonts w:ascii="Arial" w:hAnsi="Arial" w:cs="Arial"/>
        </w:rPr>
        <w:t>3929</w:t>
      </w:r>
      <w:r w:rsidR="0019429E" w:rsidRPr="00292601">
        <w:rPr>
          <w:rFonts w:ascii="Arial" w:hAnsi="Arial" w:cs="Arial"/>
        </w:rPr>
        <w:t xml:space="preserve"> (</w:t>
      </w:r>
      <w:r w:rsidR="0019429E" w:rsidRPr="0019429E">
        <w:rPr>
          <w:rFonts w:ascii="Arial" w:hAnsi="Arial" w:cs="Arial"/>
          <w:b/>
          <w:bCs/>
        </w:rPr>
        <w:t>393</w:t>
      </w:r>
      <w:r w:rsidR="0019429E"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395443CC"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0019429E">
        <w:rPr>
          <w:rFonts w:ascii="Arial" w:hAnsi="Arial" w:cs="Arial"/>
          <w:b/>
          <w:bCs/>
        </w:rPr>
        <w:t>6.15</w:t>
      </w:r>
      <w:r>
        <w:rPr>
          <w:rFonts w:ascii="Arial" w:hAnsi="Arial" w:cs="Arial"/>
        </w:rPr>
        <w:t xml:space="preserve"> (202</w:t>
      </w:r>
      <w:r w:rsidR="0019429E">
        <w:rPr>
          <w:rFonts w:ascii="Arial" w:hAnsi="Arial" w:cs="Arial"/>
        </w:rPr>
        <w:t>3</w:t>
      </w:r>
      <w:r>
        <w:rPr>
          <w:rFonts w:ascii="Arial" w:hAnsi="Arial" w:cs="Arial"/>
        </w:rPr>
        <w:t xml:space="preserve"> ratio published </w:t>
      </w:r>
      <w:r w:rsidRPr="0019429E">
        <w:rPr>
          <w:rFonts w:ascii="Arial" w:hAnsi="Arial" w:cs="Arial"/>
        </w:rPr>
        <w:t>2</w:t>
      </w:r>
      <w:r w:rsidR="0019429E" w:rsidRPr="0019429E">
        <w:rPr>
          <w:rFonts w:ascii="Arial" w:hAnsi="Arial" w:cs="Arial"/>
        </w:rPr>
        <w:t>5th</w:t>
      </w:r>
      <w:r w:rsidRPr="0019429E">
        <w:rPr>
          <w:rFonts w:ascii="Arial" w:hAnsi="Arial" w:cs="Arial"/>
        </w:rPr>
        <w:t xml:space="preserve"> March 202</w:t>
      </w:r>
      <w:r w:rsidR="0019429E" w:rsidRPr="0019429E">
        <w:rPr>
          <w:rFonts w:ascii="Arial" w:hAnsi="Arial" w:cs="Arial"/>
        </w:rPr>
        <w:t>4</w:t>
      </w:r>
      <w:r w:rsidRPr="0019429E">
        <w:rPr>
          <w:rFonts w:ascii="Arial" w:hAnsi="Arial" w:cs="Arial"/>
        </w:rPr>
        <w:t>).</w:t>
      </w:r>
    </w:p>
    <w:p w14:paraId="6A29A295" w14:textId="77777777" w:rsidR="00104030" w:rsidRDefault="00104030" w:rsidP="00104030">
      <w:pPr>
        <w:pStyle w:val="ListParagraph"/>
        <w:rPr>
          <w:rFonts w:ascii="Arial" w:hAnsi="Arial" w:cs="Arial"/>
        </w:rPr>
      </w:pPr>
    </w:p>
    <w:p w14:paraId="6552F83F" w14:textId="77777777" w:rsidR="0019429E" w:rsidRDefault="00104030" w:rsidP="0019429E">
      <w:pPr>
        <w:pStyle w:val="ListParagraph"/>
        <w:rPr>
          <w:rFonts w:ascii="Arial" w:hAnsi="Arial" w:cs="Arial"/>
        </w:rPr>
      </w:pPr>
      <w:r>
        <w:rPr>
          <w:rFonts w:ascii="Arial" w:hAnsi="Arial" w:cs="Arial"/>
        </w:rPr>
        <w:tab/>
      </w:r>
      <w:r w:rsidR="0019429E" w:rsidRPr="005A3EC3">
        <w:rPr>
          <w:rFonts w:ascii="Arial" w:hAnsi="Arial" w:cs="Arial"/>
          <w:b/>
        </w:rPr>
        <w:t>Adjustment factor</w:t>
      </w:r>
      <w:r w:rsidR="0019429E">
        <w:rPr>
          <w:rFonts w:ascii="Arial" w:hAnsi="Arial" w:cs="Arial"/>
        </w:rPr>
        <w:t xml:space="preserve"> =  </w:t>
      </w:r>
      <w:r w:rsidR="0019429E" w:rsidRPr="00784B6E">
        <w:rPr>
          <w:rFonts w:ascii="Arial" w:hAnsi="Arial" w:cs="Arial"/>
          <w:sz w:val="40"/>
          <w:szCs w:val="40"/>
        </w:rPr>
        <w:t>(</w:t>
      </w:r>
      <w:r w:rsidR="0019429E" w:rsidRPr="00A27CBD">
        <w:rPr>
          <w:rFonts w:ascii="Arial" w:hAnsi="Arial" w:cs="Arial"/>
          <w:u w:val="single"/>
        </w:rPr>
        <w:t xml:space="preserve"> </w:t>
      </w:r>
      <w:r w:rsidR="0019429E">
        <w:rPr>
          <w:rFonts w:ascii="Arial" w:hAnsi="Arial" w:cs="Arial"/>
          <w:u w:val="single"/>
        </w:rPr>
        <w:t xml:space="preserve">6.15 </w:t>
      </w:r>
      <w:r w:rsidR="0019429E" w:rsidRPr="00A27CBD">
        <w:rPr>
          <w:rFonts w:ascii="Arial" w:hAnsi="Arial" w:cs="Arial"/>
          <w:u w:val="single"/>
        </w:rPr>
        <w:t>-</w:t>
      </w:r>
      <w:r w:rsidR="0019429E">
        <w:rPr>
          <w:rFonts w:ascii="Arial" w:hAnsi="Arial" w:cs="Arial"/>
          <w:u w:val="single"/>
        </w:rPr>
        <w:t xml:space="preserve"> </w:t>
      </w:r>
      <w:r w:rsidR="0019429E" w:rsidRPr="00784B6E">
        <w:rPr>
          <w:rFonts w:ascii="Arial" w:hAnsi="Arial" w:cs="Arial"/>
          <w:u w:val="single"/>
        </w:rPr>
        <w:t>4</w:t>
      </w:r>
      <w:r w:rsidR="0019429E" w:rsidRPr="00784B6E">
        <w:rPr>
          <w:rFonts w:ascii="Arial" w:hAnsi="Arial" w:cs="Arial"/>
          <w:sz w:val="40"/>
          <w:szCs w:val="40"/>
        </w:rPr>
        <w:t>)</w:t>
      </w:r>
      <w:r w:rsidR="0019429E">
        <w:rPr>
          <w:rFonts w:ascii="Arial" w:hAnsi="Arial" w:cs="Arial"/>
          <w:sz w:val="40"/>
          <w:szCs w:val="40"/>
        </w:rPr>
        <w:t xml:space="preserve"> </w:t>
      </w:r>
      <w:r w:rsidR="0019429E">
        <w:rPr>
          <w:rFonts w:ascii="Arial" w:hAnsi="Arial" w:cs="Arial"/>
        </w:rPr>
        <w:t xml:space="preserve">x 0.25 </w:t>
      </w:r>
    </w:p>
    <w:p w14:paraId="3B0A65E0" w14:textId="77777777" w:rsidR="0019429E" w:rsidRDefault="0019429E" w:rsidP="0019429E">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8F305D0" w14:textId="77777777" w:rsidR="0019429E" w:rsidRDefault="0019429E" w:rsidP="0019429E">
      <w:pPr>
        <w:pStyle w:val="ListParagraph"/>
        <w:rPr>
          <w:rFonts w:ascii="Arial" w:hAnsi="Arial" w:cs="Arial"/>
        </w:rPr>
      </w:pPr>
    </w:p>
    <w:p w14:paraId="3E32C252" w14:textId="77777777" w:rsidR="0019429E" w:rsidRDefault="0019429E" w:rsidP="0019429E">
      <w:pPr>
        <w:pStyle w:val="ListParagraph"/>
        <w:ind w:left="2880" w:firstLine="720"/>
        <w:rPr>
          <w:rFonts w:ascii="Arial" w:hAnsi="Arial" w:cs="Arial"/>
        </w:rPr>
      </w:pPr>
      <w:r>
        <w:rPr>
          <w:rFonts w:ascii="Arial" w:hAnsi="Arial" w:cs="Arial"/>
        </w:rPr>
        <w:t xml:space="preserve">=  </w:t>
      </w:r>
      <w:r w:rsidRPr="00386B2C">
        <w:rPr>
          <w:rFonts w:ascii="Arial" w:hAnsi="Arial" w:cs="Arial"/>
          <w:u w:val="single"/>
        </w:rPr>
        <w:t>2.</w:t>
      </w:r>
      <w:r w:rsidRPr="00E1557A">
        <w:rPr>
          <w:rFonts w:ascii="Arial" w:hAnsi="Arial" w:cs="Arial"/>
          <w:u w:val="single"/>
        </w:rPr>
        <w:t>1</w:t>
      </w:r>
      <w:r>
        <w:rPr>
          <w:rFonts w:ascii="Arial" w:hAnsi="Arial" w:cs="Arial"/>
          <w:u w:val="single"/>
        </w:rPr>
        <w:t>5</w:t>
      </w:r>
      <w:r w:rsidRPr="00784B6E">
        <w:rPr>
          <w:rFonts w:ascii="Arial" w:hAnsi="Arial" w:cs="Arial"/>
        </w:rPr>
        <w:t xml:space="preserve"> </w:t>
      </w:r>
      <w:r>
        <w:rPr>
          <w:rFonts w:ascii="Arial" w:hAnsi="Arial" w:cs="Arial"/>
        </w:rPr>
        <w:t xml:space="preserve"> x  0.25</w:t>
      </w:r>
    </w:p>
    <w:p w14:paraId="3C55A1C0" w14:textId="77777777" w:rsidR="0019429E" w:rsidRDefault="0019429E" w:rsidP="0019429E">
      <w:pPr>
        <w:pStyle w:val="ListParagraph"/>
        <w:ind w:left="2880" w:firstLine="720"/>
        <w:rPr>
          <w:rFonts w:ascii="Arial" w:hAnsi="Arial" w:cs="Arial"/>
        </w:rPr>
      </w:pPr>
      <w:r>
        <w:rPr>
          <w:rFonts w:ascii="Arial" w:hAnsi="Arial" w:cs="Arial"/>
        </w:rPr>
        <w:t xml:space="preserve">      4</w:t>
      </w:r>
    </w:p>
    <w:p w14:paraId="3C2B140C" w14:textId="77777777" w:rsidR="0019429E" w:rsidRDefault="0019429E" w:rsidP="0019429E">
      <w:pPr>
        <w:pStyle w:val="ListParagraph"/>
        <w:ind w:left="2880" w:firstLine="720"/>
        <w:rPr>
          <w:rFonts w:ascii="Arial" w:hAnsi="Arial" w:cs="Arial"/>
        </w:rPr>
      </w:pPr>
    </w:p>
    <w:p w14:paraId="5BACED45" w14:textId="77777777" w:rsidR="0019429E" w:rsidRDefault="0019429E" w:rsidP="0019429E">
      <w:pPr>
        <w:pStyle w:val="ListParagraph"/>
        <w:ind w:left="2880" w:firstLine="720"/>
        <w:rPr>
          <w:rFonts w:ascii="Arial" w:hAnsi="Arial" w:cs="Arial"/>
        </w:rPr>
      </w:pPr>
      <w:r>
        <w:rPr>
          <w:rFonts w:ascii="Arial" w:hAnsi="Arial" w:cs="Arial"/>
        </w:rPr>
        <w:t>=  0.5375 x 0.25</w:t>
      </w:r>
    </w:p>
    <w:p w14:paraId="141752E6" w14:textId="77777777" w:rsidR="0019429E" w:rsidRDefault="0019429E" w:rsidP="0019429E">
      <w:pPr>
        <w:pStyle w:val="ListParagraph"/>
        <w:ind w:left="2880" w:firstLine="720"/>
        <w:rPr>
          <w:rFonts w:ascii="Arial" w:hAnsi="Arial" w:cs="Arial"/>
        </w:rPr>
      </w:pPr>
    </w:p>
    <w:p w14:paraId="5DD40B6F" w14:textId="77777777" w:rsidR="0019429E" w:rsidRPr="005A3EC3" w:rsidRDefault="0019429E" w:rsidP="0019429E">
      <w:pPr>
        <w:pStyle w:val="ListParagraph"/>
        <w:ind w:left="2880" w:firstLine="720"/>
        <w:rPr>
          <w:rFonts w:ascii="Arial" w:hAnsi="Arial" w:cs="Arial"/>
          <w:b/>
        </w:rPr>
      </w:pPr>
      <w:r>
        <w:rPr>
          <w:rFonts w:ascii="Arial" w:hAnsi="Arial" w:cs="Arial"/>
        </w:rPr>
        <w:t xml:space="preserve">=  </w:t>
      </w:r>
      <w:r>
        <w:rPr>
          <w:rFonts w:ascii="Arial" w:hAnsi="Arial" w:cs="Arial"/>
          <w:b/>
        </w:rPr>
        <w:t>0.134375</w:t>
      </w:r>
    </w:p>
    <w:p w14:paraId="2AC77EE9" w14:textId="77777777" w:rsidR="0019429E" w:rsidRDefault="0019429E" w:rsidP="0019429E">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25C8577" w14:textId="77777777" w:rsidR="0019429E" w:rsidRDefault="0019429E" w:rsidP="0019429E">
      <w:pPr>
        <w:pStyle w:val="ListParagraph"/>
        <w:rPr>
          <w:rFonts w:ascii="Arial" w:hAnsi="Arial" w:cs="Arial"/>
        </w:rPr>
      </w:pPr>
    </w:p>
    <w:p w14:paraId="7278F161" w14:textId="77777777" w:rsidR="0019429E" w:rsidRDefault="0019429E" w:rsidP="0019429E">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2023 is calculated as follows:</w:t>
      </w:r>
    </w:p>
    <w:p w14:paraId="24D11D90" w14:textId="77777777" w:rsidR="0019429E" w:rsidRDefault="0019429E" w:rsidP="0019429E">
      <w:pPr>
        <w:pStyle w:val="ListParagraph"/>
        <w:rPr>
          <w:rFonts w:ascii="Arial" w:hAnsi="Arial" w:cs="Arial"/>
        </w:rPr>
      </w:pPr>
    </w:p>
    <w:p w14:paraId="0567D297" w14:textId="77777777" w:rsidR="0019429E" w:rsidRDefault="0019429E" w:rsidP="0019429E">
      <w:pPr>
        <w:pStyle w:val="ListParagraph"/>
        <w:rPr>
          <w:rFonts w:ascii="Arial" w:hAnsi="Arial" w:cs="Arial"/>
        </w:rPr>
      </w:pPr>
      <w:r>
        <w:rPr>
          <w:rFonts w:ascii="Arial" w:hAnsi="Arial" w:cs="Arial"/>
        </w:rPr>
        <w:tab/>
      </w:r>
    </w:p>
    <w:p w14:paraId="7B06A3F3" w14:textId="77777777" w:rsidR="0019429E" w:rsidRPr="005A3EC3" w:rsidRDefault="0019429E" w:rsidP="0019429E">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48CC8ADA" w14:textId="77777777" w:rsidR="0019429E" w:rsidRDefault="0019429E" w:rsidP="0019429E">
      <w:pPr>
        <w:pStyle w:val="ListParagraph"/>
        <w:rPr>
          <w:rFonts w:ascii="Arial" w:hAnsi="Arial" w:cs="Arial"/>
        </w:rPr>
      </w:pPr>
      <w:r>
        <w:rPr>
          <w:rFonts w:ascii="Arial" w:hAnsi="Arial" w:cs="Arial"/>
        </w:rPr>
        <w:tab/>
      </w:r>
    </w:p>
    <w:p w14:paraId="69F7A47C" w14:textId="77777777" w:rsidR="0019429E" w:rsidRDefault="0019429E" w:rsidP="0019429E">
      <w:pPr>
        <w:pStyle w:val="ListParagraph"/>
        <w:rPr>
          <w:rFonts w:ascii="Arial" w:hAnsi="Arial" w:cs="Arial"/>
          <w:b/>
        </w:rPr>
      </w:pPr>
      <w:r>
        <w:rPr>
          <w:rFonts w:ascii="Arial" w:hAnsi="Arial" w:cs="Arial"/>
        </w:rPr>
        <w:tab/>
      </w:r>
      <w:bookmarkStart w:id="72" w:name="_Hlk105500395"/>
      <w:r>
        <w:rPr>
          <w:rFonts w:ascii="Arial" w:hAnsi="Arial" w:cs="Arial"/>
        </w:rPr>
        <w:t>1.</w:t>
      </w:r>
      <w:r w:rsidRPr="00386B2C">
        <w:t xml:space="preserve"> </w:t>
      </w:r>
      <w:r w:rsidRPr="00386B2C">
        <w:rPr>
          <w:rFonts w:ascii="Arial" w:hAnsi="Arial" w:cs="Arial"/>
        </w:rPr>
        <w:t>134375</w:t>
      </w:r>
      <w:r>
        <w:rPr>
          <w:rFonts w:ascii="Arial" w:hAnsi="Arial" w:cs="Arial"/>
        </w:rPr>
        <w:t xml:space="preserve"> x 393 = </w:t>
      </w:r>
      <w:r>
        <w:rPr>
          <w:rFonts w:ascii="Arial" w:hAnsi="Arial" w:cs="Arial"/>
          <w:bCs/>
        </w:rPr>
        <w:t>445.8</w:t>
      </w:r>
    </w:p>
    <w:bookmarkEnd w:id="72"/>
    <w:p w14:paraId="5C6E1A56" w14:textId="77777777" w:rsidR="0019429E" w:rsidRDefault="0019429E" w:rsidP="0019429E">
      <w:pPr>
        <w:pStyle w:val="ListParagraph"/>
        <w:rPr>
          <w:rFonts w:ascii="Arial" w:hAnsi="Arial" w:cs="Arial"/>
          <w:b/>
        </w:rPr>
      </w:pPr>
    </w:p>
    <w:p w14:paraId="06F547A9" w14:textId="77777777" w:rsidR="0019429E" w:rsidRPr="0019429E" w:rsidRDefault="0019429E" w:rsidP="0019429E">
      <w:pPr>
        <w:pStyle w:val="ListParagraph"/>
        <w:ind w:firstLine="720"/>
        <w:rPr>
          <w:rFonts w:ascii="Arial" w:hAnsi="Arial" w:cs="Arial"/>
          <w:b/>
          <w:u w:val="single"/>
        </w:rPr>
      </w:pPr>
      <w:r w:rsidRPr="0019429E">
        <w:rPr>
          <w:rFonts w:ascii="Arial" w:hAnsi="Arial" w:cs="Arial"/>
          <w:b/>
          <w:u w:val="single"/>
        </w:rPr>
        <w:t>446 dwellings per annum (dpa)</w:t>
      </w:r>
    </w:p>
    <w:p w14:paraId="2FEAA0AE" w14:textId="0ACADFE3" w:rsidR="00B41530" w:rsidRPr="000C4115" w:rsidRDefault="00B41530" w:rsidP="0019429E">
      <w:pPr>
        <w:pStyle w:val="ListParagraph"/>
        <w:rPr>
          <w:rFonts w:ascii="Arial" w:hAnsi="Arial" w:cs="Arial"/>
          <w:b/>
          <w:caps/>
          <w:sz w:val="28"/>
          <w:szCs w:val="28"/>
          <w:highlight w:val="yellow"/>
        </w:rPr>
      </w:pPr>
    </w:p>
    <w:p w14:paraId="5E3F2308" w14:textId="15126845"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19429E">
        <w:rPr>
          <w:rFonts w:ascii="Arial" w:hAnsi="Arial" w:cs="Arial"/>
          <w:color w:val="0B0C0C"/>
        </w:rPr>
        <w:t>housing need figure</w:t>
      </w:r>
      <w:r w:rsidRPr="00104030">
        <w:rPr>
          <w:rFonts w:ascii="Arial" w:hAnsi="Arial" w:cs="Arial"/>
          <w:color w:val="0B0C0C"/>
        </w:rPr>
        <w:t xml:space="preserve"> generated using the standard method may change as the inputs are variable, </w:t>
      </w:r>
      <w:bookmarkStart w:id="73"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73"/>
      <w:r w:rsidRPr="00104030">
        <w:rPr>
          <w:rFonts w:ascii="Arial" w:hAnsi="Arial" w:cs="Arial"/>
          <w:color w:val="0B0C0C"/>
        </w:rPr>
        <w:t>.</w:t>
      </w:r>
      <w:r w:rsidR="00AD410A">
        <w:rPr>
          <w:rFonts w:ascii="Arial" w:hAnsi="Arial" w:cs="Arial"/>
          <w:color w:val="0B0C0C"/>
        </w:rPr>
        <w:t xml:space="preserve"> </w:t>
      </w:r>
    </w:p>
    <w:p w14:paraId="126E2D27" w14:textId="532B8757" w:rsidR="00B41530" w:rsidRPr="000C4115" w:rsidRDefault="00456BCE" w:rsidP="007739AE">
      <w:pPr>
        <w:rPr>
          <w:rFonts w:ascii="Arial" w:hAnsi="Arial" w:cs="Arial"/>
          <w:b/>
          <w:caps/>
          <w:sz w:val="28"/>
          <w:szCs w:val="28"/>
          <w:highlight w:val="yellow"/>
        </w:rPr>
      </w:pPr>
      <w:r>
        <w:rPr>
          <w:rFonts w:ascii="Arial" w:eastAsia="Calibri" w:hAnsi="Arial" w:cs="Arial"/>
          <w:color w:val="0B0C0C"/>
          <w:lang w:eastAsia="en-US"/>
        </w:rPr>
        <w:t xml:space="preserve">However, </w:t>
      </w:r>
      <w:bookmarkStart w:id="74" w:name="_Hlk166661508"/>
      <w:r w:rsidRPr="00456BCE">
        <w:rPr>
          <w:rFonts w:ascii="Arial" w:eastAsia="Calibri" w:hAnsi="Arial" w:cs="Arial"/>
          <w:color w:val="0B0C0C"/>
          <w:lang w:eastAsia="en-US"/>
        </w:rPr>
        <w:t xml:space="preserve">Planning Practice Guidance (ID: 2a-008-20190220) sets out that </w:t>
      </w:r>
      <w:bookmarkEnd w:id="74"/>
      <w:r w:rsidRPr="00456BCE">
        <w:rPr>
          <w:rFonts w:ascii="Arial" w:eastAsia="Calibri" w:hAnsi="Arial" w:cs="Arial"/>
          <w:color w:val="0B0C0C"/>
          <w:lang w:eastAsia="en-US"/>
        </w:rPr>
        <w:t xml:space="preserve">local housing need calculated using the standard method may be relied upon for a period of 2 years from the time that a plan is submitted to the Planning Inspectorate for examination.  </w:t>
      </w:r>
      <w:r w:rsidR="00B41530" w:rsidRPr="000C4115">
        <w:rPr>
          <w:rFonts w:ascii="Arial" w:hAnsi="Arial" w:cs="Arial"/>
          <w:b/>
          <w:caps/>
          <w:sz w:val="28"/>
          <w:szCs w:val="28"/>
          <w:highlight w:val="yellow"/>
        </w:rPr>
        <w:br w:type="page"/>
      </w:r>
    </w:p>
    <w:p w14:paraId="36C99E6F" w14:textId="7133239E" w:rsidR="000E5C41" w:rsidRPr="00AD410A" w:rsidRDefault="00640199" w:rsidP="000A54DA">
      <w:pPr>
        <w:pStyle w:val="Heading1"/>
        <w:numPr>
          <w:ilvl w:val="0"/>
          <w:numId w:val="0"/>
        </w:numPr>
        <w:ind w:left="438" w:hanging="296"/>
      </w:pPr>
      <w:bookmarkStart w:id="75" w:name="_Toc134630780"/>
      <w:bookmarkStart w:id="76" w:name="_Toc173426136"/>
      <w:r w:rsidRPr="00AD410A">
        <w:lastRenderedPageBreak/>
        <w:t>APPENDIX</w:t>
      </w:r>
      <w:r w:rsidR="002B5DC7" w:rsidRPr="00AD410A">
        <w:t xml:space="preserve"> </w:t>
      </w:r>
      <w:r w:rsidR="00B37E7E">
        <w:t>6</w:t>
      </w:r>
      <w:r w:rsidRPr="00AD410A">
        <w:t>: Guide to Terms and Abbreviations</w:t>
      </w:r>
      <w:bookmarkEnd w:id="75"/>
      <w:bookmarkEnd w:id="76"/>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0A54DA">
          <w:pgSz w:w="11906" w:h="16838"/>
          <w:pgMar w:top="1440" w:right="1440" w:bottom="1440" w:left="1440" w:header="709" w:footer="709" w:gutter="0"/>
          <w:cols w:space="708"/>
          <w:docGrid w:linePitch="360"/>
        </w:sectPr>
      </w:pPr>
      <w:r w:rsidRPr="00AD410A">
        <w:rPr>
          <w:rFonts w:ascii="Arial" w:hAnsi="Arial" w:cs="Arial"/>
        </w:rPr>
        <w:br w:type="page"/>
      </w:r>
    </w:p>
    <w:p w14:paraId="091AC5E8" w14:textId="6F2FC2E1" w:rsidR="00760327" w:rsidRPr="001A0FAC" w:rsidRDefault="00760327" w:rsidP="008963AB">
      <w:pPr>
        <w:tabs>
          <w:tab w:val="left" w:pos="567"/>
          <w:tab w:val="left" w:pos="993"/>
          <w:tab w:val="left" w:pos="9781"/>
        </w:tabs>
        <w:ind w:left="142" w:right="-142"/>
        <w:jc w:val="both"/>
        <w:rPr>
          <w:rFonts w:ascii="Arial" w:hAnsi="Arial" w:cs="Arial"/>
        </w:rPr>
      </w:pPr>
    </w:p>
    <w:sectPr w:rsidR="00760327" w:rsidRPr="001A0FAC" w:rsidSect="00C468B4">
      <w:footerReference w:type="default" r:id="rId33"/>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17C4E" w14:textId="77777777" w:rsidR="003C4369" w:rsidRDefault="003C4369">
      <w:r>
        <w:separator/>
      </w:r>
    </w:p>
  </w:endnote>
  <w:endnote w:type="continuationSeparator" w:id="0">
    <w:p w14:paraId="1E7B0AF9" w14:textId="77777777" w:rsidR="003C4369" w:rsidRDefault="003C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BB9FA" w14:textId="77777777" w:rsidR="003C4369" w:rsidRDefault="003C4369">
      <w:r>
        <w:separator/>
      </w:r>
    </w:p>
  </w:footnote>
  <w:footnote w:type="continuationSeparator" w:id="0">
    <w:p w14:paraId="170BF9BF" w14:textId="77777777" w:rsidR="003C4369" w:rsidRDefault="003C4369">
      <w:r>
        <w:continuationSeparator/>
      </w:r>
    </w:p>
  </w:footnote>
  <w:footnote w:id="1">
    <w:p w14:paraId="20D10448" w14:textId="0DFD5095" w:rsidR="000A69B8" w:rsidRDefault="000A69B8">
      <w:pPr>
        <w:pStyle w:val="FootnoteText"/>
      </w:pPr>
      <w:r w:rsidRPr="00910910">
        <w:rPr>
          <w:rStyle w:val="FootnoteReference"/>
        </w:rPr>
        <w:footnoteRef/>
      </w:r>
      <w:r w:rsidRPr="00910910">
        <w:t xml:space="preserve"> </w:t>
      </w:r>
      <w:hyperlink r:id="rId1" w:history="1">
        <w:r w:rsidR="00887DD1" w:rsidRPr="00EA6E75">
          <w:rPr>
            <w:rStyle w:val="Hyperlink"/>
          </w:rPr>
          <w:t>Ashfield District Council - Background Paper No. 2: Housing,  202</w:t>
        </w:r>
      </w:hyperlink>
      <w:r w:rsidR="00BC3F39" w:rsidRPr="00EA6E75">
        <w:rPr>
          <w:rStyle w:val="Hyperlink"/>
        </w:rPr>
        <w:t>3</w:t>
      </w:r>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34EDE165" w:rsidR="000A69B8" w:rsidRDefault="000A69B8" w:rsidP="00760D97">
      <w:pPr>
        <w:pStyle w:val="FootnoteText"/>
      </w:pPr>
      <w:bookmarkStart w:id="12" w:name="_Hlk173918803"/>
      <w:r>
        <w:rPr>
          <w:rStyle w:val="FootnoteReference"/>
        </w:rPr>
        <w:footnoteRef/>
      </w:r>
      <w:r>
        <w:t xml:space="preserve"> </w:t>
      </w:r>
      <w:hyperlink r:id="rId2" w:history="1">
        <w:r w:rsidRPr="00D42F01">
          <w:rPr>
            <w:rStyle w:val="Hyperlink"/>
          </w:rPr>
          <w:t>Housing Delivery Test Measurement Rule Book</w:t>
        </w:r>
      </w:hyperlink>
      <w:bookmarkEnd w:id="12"/>
      <w:r>
        <w:t>, MHGLG – July 2018 (paragraph 10)</w:t>
      </w:r>
    </w:p>
  </w:footnote>
  <w:footnote w:id="5">
    <w:p w14:paraId="57B26E9C" w14:textId="747C217C" w:rsidR="000A69B8" w:rsidRPr="00516D84" w:rsidRDefault="000A69B8">
      <w:pPr>
        <w:pStyle w:val="FootnoteText"/>
      </w:pPr>
      <w:r w:rsidRPr="000D394C">
        <w:rPr>
          <w:rStyle w:val="FootnoteReference"/>
          <w:rFonts w:asciiTheme="minorHAnsi" w:hAnsiTheme="minorHAnsi"/>
        </w:rPr>
        <w:footnoteRef/>
      </w:r>
      <w:r w:rsidRPr="000D394C">
        <w:rPr>
          <w:rFonts w:asciiTheme="minorHAnsi" w:hAnsiTheme="minorHAnsi"/>
        </w:rPr>
        <w:t xml:space="preserve"> </w:t>
      </w:r>
      <w:hyperlink r:id="rId3" w:history="1">
        <w:r w:rsidR="00516D84" w:rsidRPr="00D53884">
          <w:rPr>
            <w:rStyle w:val="Hyperlink"/>
          </w:rPr>
          <w:t>Ashfield District Council - Background Paper No. 2: Housing,  202</w:t>
        </w:r>
      </w:hyperlink>
      <w:r w:rsidR="00516D84" w:rsidRPr="00D53884">
        <w:rPr>
          <w:rStyle w:val="Hyperlink"/>
        </w:rPr>
        <w:t>3</w:t>
      </w:r>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CEF41BBC"/>
    <w:lvl w:ilvl="0">
      <w:start w:val="1"/>
      <w:numFmt w:val="decimal"/>
      <w:pStyle w:val="Heading1"/>
      <w:lvlText w:val="%1"/>
      <w:lvlJc w:val="left"/>
      <w:pPr>
        <w:tabs>
          <w:tab w:val="num" w:pos="438"/>
        </w:tabs>
        <w:ind w:left="438" w:hanging="432"/>
      </w:pPr>
      <w:rPr>
        <w:sz w:val="32"/>
        <w:szCs w:val="32"/>
      </w:rPr>
    </w:lvl>
    <w:lvl w:ilvl="1">
      <w:start w:val="1"/>
      <w:numFmt w:val="decimal"/>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E8B7A56"/>
    <w:multiLevelType w:val="hybridMultilevel"/>
    <w:tmpl w:val="2054AB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20"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2134D4"/>
    <w:multiLevelType w:val="hybridMultilevel"/>
    <w:tmpl w:val="AB485F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9"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888097D"/>
    <w:multiLevelType w:val="hybridMultilevel"/>
    <w:tmpl w:val="2B74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7"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8"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0"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20"/>
  </w:num>
  <w:num w:numId="2" w16cid:durableId="365453232">
    <w:abstractNumId w:val="11"/>
  </w:num>
  <w:num w:numId="3" w16cid:durableId="220407662">
    <w:abstractNumId w:val="38"/>
  </w:num>
  <w:num w:numId="4" w16cid:durableId="1782533187">
    <w:abstractNumId w:val="21"/>
  </w:num>
  <w:num w:numId="5" w16cid:durableId="206382947">
    <w:abstractNumId w:val="0"/>
  </w:num>
  <w:num w:numId="6" w16cid:durableId="409818127">
    <w:abstractNumId w:val="7"/>
  </w:num>
  <w:num w:numId="7" w16cid:durableId="964239088">
    <w:abstractNumId w:val="24"/>
  </w:num>
  <w:num w:numId="8" w16cid:durableId="2006274773">
    <w:abstractNumId w:val="16"/>
  </w:num>
  <w:num w:numId="9" w16cid:durableId="1288899990">
    <w:abstractNumId w:val="4"/>
  </w:num>
  <w:num w:numId="10" w16cid:durableId="586302892">
    <w:abstractNumId w:val="32"/>
  </w:num>
  <w:num w:numId="11" w16cid:durableId="1055199237">
    <w:abstractNumId w:val="27"/>
  </w:num>
  <w:num w:numId="12" w16cid:durableId="1649623844">
    <w:abstractNumId w:val="19"/>
  </w:num>
  <w:num w:numId="13" w16cid:durableId="1856259731">
    <w:abstractNumId w:val="5"/>
  </w:num>
  <w:num w:numId="14" w16cid:durableId="1027293283">
    <w:abstractNumId w:val="13"/>
  </w:num>
  <w:num w:numId="15" w16cid:durableId="220529297">
    <w:abstractNumId w:val="6"/>
  </w:num>
  <w:num w:numId="16" w16cid:durableId="1538472076">
    <w:abstractNumId w:val="30"/>
  </w:num>
  <w:num w:numId="17" w16cid:durableId="1179543353">
    <w:abstractNumId w:val="36"/>
  </w:num>
  <w:num w:numId="18" w16cid:durableId="2009867939">
    <w:abstractNumId w:val="22"/>
  </w:num>
  <w:num w:numId="19" w16cid:durableId="291323941">
    <w:abstractNumId w:val="8"/>
  </w:num>
  <w:num w:numId="20" w16cid:durableId="1058478388">
    <w:abstractNumId w:val="31"/>
  </w:num>
  <w:num w:numId="21" w16cid:durableId="143161892">
    <w:abstractNumId w:val="14"/>
  </w:num>
  <w:num w:numId="22" w16cid:durableId="1153720345">
    <w:abstractNumId w:val="26"/>
  </w:num>
  <w:num w:numId="23" w16cid:durableId="141191953">
    <w:abstractNumId w:val="1"/>
  </w:num>
  <w:num w:numId="24" w16cid:durableId="862984156">
    <w:abstractNumId w:val="9"/>
  </w:num>
  <w:num w:numId="25" w16cid:durableId="568805602">
    <w:abstractNumId w:val="34"/>
  </w:num>
  <w:num w:numId="26" w16cid:durableId="1530872249">
    <w:abstractNumId w:val="3"/>
  </w:num>
  <w:num w:numId="27" w16cid:durableId="1066881877">
    <w:abstractNumId w:val="23"/>
  </w:num>
  <w:num w:numId="28" w16cid:durableId="1065882800">
    <w:abstractNumId w:val="17"/>
  </w:num>
  <w:num w:numId="29" w16cid:durableId="458761473">
    <w:abstractNumId w:val="37"/>
  </w:num>
  <w:num w:numId="30" w16cid:durableId="212473109">
    <w:abstractNumId w:val="35"/>
  </w:num>
  <w:num w:numId="31" w16cid:durableId="123736850">
    <w:abstractNumId w:val="15"/>
  </w:num>
  <w:num w:numId="32" w16cid:durableId="1693189667">
    <w:abstractNumId w:val="29"/>
  </w:num>
  <w:num w:numId="33" w16cid:durableId="86511034">
    <w:abstractNumId w:val="18"/>
  </w:num>
  <w:num w:numId="34" w16cid:durableId="872497451">
    <w:abstractNumId w:val="25"/>
  </w:num>
  <w:num w:numId="35" w16cid:durableId="673460201">
    <w:abstractNumId w:val="2"/>
  </w:num>
  <w:num w:numId="36" w16cid:durableId="193079745">
    <w:abstractNumId w:val="40"/>
  </w:num>
  <w:num w:numId="37" w16cid:durableId="1478374880">
    <w:abstractNumId w:val="10"/>
  </w:num>
  <w:num w:numId="38" w16cid:durableId="968629638">
    <w:abstractNumId w:val="11"/>
  </w:num>
  <w:num w:numId="39" w16cid:durableId="1995143225">
    <w:abstractNumId w:val="11"/>
  </w:num>
  <w:num w:numId="40" w16cid:durableId="1704133928">
    <w:abstractNumId w:val="39"/>
  </w:num>
  <w:num w:numId="41" w16cid:durableId="866140035">
    <w:abstractNumId w:val="28"/>
  </w:num>
  <w:num w:numId="42" w16cid:durableId="1264609914">
    <w:abstractNumId w:val="12"/>
  </w:num>
  <w:num w:numId="43" w16cid:durableId="18432762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6D19"/>
    <w:rsid w:val="00017680"/>
    <w:rsid w:val="0001788B"/>
    <w:rsid w:val="0002092E"/>
    <w:rsid w:val="000214E6"/>
    <w:rsid w:val="00021521"/>
    <w:rsid w:val="0002266D"/>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48"/>
    <w:rsid w:val="0008327B"/>
    <w:rsid w:val="00083EEB"/>
    <w:rsid w:val="00084C45"/>
    <w:rsid w:val="00084E31"/>
    <w:rsid w:val="000859E4"/>
    <w:rsid w:val="00086C76"/>
    <w:rsid w:val="00087532"/>
    <w:rsid w:val="00090AC1"/>
    <w:rsid w:val="000914F4"/>
    <w:rsid w:val="00091605"/>
    <w:rsid w:val="000939D9"/>
    <w:rsid w:val="00094199"/>
    <w:rsid w:val="000973FF"/>
    <w:rsid w:val="00097D14"/>
    <w:rsid w:val="00097FB1"/>
    <w:rsid w:val="000A261C"/>
    <w:rsid w:val="000A2635"/>
    <w:rsid w:val="000A263D"/>
    <w:rsid w:val="000A28F0"/>
    <w:rsid w:val="000A3180"/>
    <w:rsid w:val="000A35FA"/>
    <w:rsid w:val="000A54D3"/>
    <w:rsid w:val="000A54DA"/>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576"/>
    <w:rsid w:val="000C3F92"/>
    <w:rsid w:val="000C4115"/>
    <w:rsid w:val="000C51AB"/>
    <w:rsid w:val="000C52A3"/>
    <w:rsid w:val="000C53CD"/>
    <w:rsid w:val="000C5515"/>
    <w:rsid w:val="000C6393"/>
    <w:rsid w:val="000C71C3"/>
    <w:rsid w:val="000C764F"/>
    <w:rsid w:val="000C7D90"/>
    <w:rsid w:val="000D1773"/>
    <w:rsid w:val="000D1D77"/>
    <w:rsid w:val="000D394C"/>
    <w:rsid w:val="000D42A2"/>
    <w:rsid w:val="000D42D7"/>
    <w:rsid w:val="000D54B2"/>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0D6A"/>
    <w:rsid w:val="001017FB"/>
    <w:rsid w:val="00102753"/>
    <w:rsid w:val="00103C2F"/>
    <w:rsid w:val="00103D4E"/>
    <w:rsid w:val="00104030"/>
    <w:rsid w:val="001040CC"/>
    <w:rsid w:val="00105162"/>
    <w:rsid w:val="0011126B"/>
    <w:rsid w:val="00112834"/>
    <w:rsid w:val="00112EF4"/>
    <w:rsid w:val="00113BF5"/>
    <w:rsid w:val="00114003"/>
    <w:rsid w:val="00114E7C"/>
    <w:rsid w:val="00115202"/>
    <w:rsid w:val="00115626"/>
    <w:rsid w:val="00115715"/>
    <w:rsid w:val="00115D4C"/>
    <w:rsid w:val="00115DE2"/>
    <w:rsid w:val="00116544"/>
    <w:rsid w:val="00117A0C"/>
    <w:rsid w:val="00120A4A"/>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01"/>
    <w:rsid w:val="00173137"/>
    <w:rsid w:val="001731AE"/>
    <w:rsid w:val="001742EC"/>
    <w:rsid w:val="00174802"/>
    <w:rsid w:val="00175279"/>
    <w:rsid w:val="0017562C"/>
    <w:rsid w:val="00175880"/>
    <w:rsid w:val="00175B25"/>
    <w:rsid w:val="0017612C"/>
    <w:rsid w:val="0017641D"/>
    <w:rsid w:val="00176E06"/>
    <w:rsid w:val="00177940"/>
    <w:rsid w:val="0018040B"/>
    <w:rsid w:val="001809F6"/>
    <w:rsid w:val="00181248"/>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429E"/>
    <w:rsid w:val="001942B2"/>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5D93"/>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398"/>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D3D"/>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4AA1"/>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529"/>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1B7"/>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37DD"/>
    <w:rsid w:val="002742DB"/>
    <w:rsid w:val="00274D0C"/>
    <w:rsid w:val="00277366"/>
    <w:rsid w:val="002775BD"/>
    <w:rsid w:val="00280BD6"/>
    <w:rsid w:val="00280CEA"/>
    <w:rsid w:val="00280E15"/>
    <w:rsid w:val="00280FD7"/>
    <w:rsid w:val="00281191"/>
    <w:rsid w:val="002818A4"/>
    <w:rsid w:val="00281B71"/>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D770F"/>
    <w:rsid w:val="002E02C7"/>
    <w:rsid w:val="002E0301"/>
    <w:rsid w:val="002E0B59"/>
    <w:rsid w:val="002E0B95"/>
    <w:rsid w:val="002E126B"/>
    <w:rsid w:val="002E1962"/>
    <w:rsid w:val="002E236E"/>
    <w:rsid w:val="002E43D3"/>
    <w:rsid w:val="002E49E0"/>
    <w:rsid w:val="002E5708"/>
    <w:rsid w:val="002E5847"/>
    <w:rsid w:val="002E5D79"/>
    <w:rsid w:val="002E6E20"/>
    <w:rsid w:val="002E7BC3"/>
    <w:rsid w:val="002F0176"/>
    <w:rsid w:val="002F0B5F"/>
    <w:rsid w:val="002F108E"/>
    <w:rsid w:val="002F1829"/>
    <w:rsid w:val="002F208B"/>
    <w:rsid w:val="002F2ABE"/>
    <w:rsid w:val="002F32CF"/>
    <w:rsid w:val="002F39F0"/>
    <w:rsid w:val="002F431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933"/>
    <w:rsid w:val="00306F9C"/>
    <w:rsid w:val="00307BF9"/>
    <w:rsid w:val="003103D7"/>
    <w:rsid w:val="0031089B"/>
    <w:rsid w:val="00310FCA"/>
    <w:rsid w:val="00311A8E"/>
    <w:rsid w:val="00311F26"/>
    <w:rsid w:val="00313CC0"/>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1FAB"/>
    <w:rsid w:val="003527D1"/>
    <w:rsid w:val="00352835"/>
    <w:rsid w:val="00352DB9"/>
    <w:rsid w:val="00353F98"/>
    <w:rsid w:val="003540F0"/>
    <w:rsid w:val="00354466"/>
    <w:rsid w:val="0035446D"/>
    <w:rsid w:val="00354962"/>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5EC8"/>
    <w:rsid w:val="003863FF"/>
    <w:rsid w:val="003910A0"/>
    <w:rsid w:val="00391AD0"/>
    <w:rsid w:val="00391BB1"/>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369"/>
    <w:rsid w:val="003C4514"/>
    <w:rsid w:val="003C4600"/>
    <w:rsid w:val="003C5275"/>
    <w:rsid w:val="003C6C63"/>
    <w:rsid w:val="003C78B1"/>
    <w:rsid w:val="003D0197"/>
    <w:rsid w:val="003D1ADF"/>
    <w:rsid w:val="003D210B"/>
    <w:rsid w:val="003D33F0"/>
    <w:rsid w:val="003D3523"/>
    <w:rsid w:val="003D3577"/>
    <w:rsid w:val="003D39FC"/>
    <w:rsid w:val="003D4BFF"/>
    <w:rsid w:val="003D5575"/>
    <w:rsid w:val="003D61C2"/>
    <w:rsid w:val="003D70F8"/>
    <w:rsid w:val="003D73F5"/>
    <w:rsid w:val="003D763A"/>
    <w:rsid w:val="003D7BB0"/>
    <w:rsid w:val="003E0B05"/>
    <w:rsid w:val="003E0B4F"/>
    <w:rsid w:val="003E25D6"/>
    <w:rsid w:val="003E25E2"/>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567F"/>
    <w:rsid w:val="00416BDB"/>
    <w:rsid w:val="00420CEE"/>
    <w:rsid w:val="004221B4"/>
    <w:rsid w:val="0042260D"/>
    <w:rsid w:val="00423627"/>
    <w:rsid w:val="0042420C"/>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04E"/>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6BCE"/>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73C"/>
    <w:rsid w:val="0049495B"/>
    <w:rsid w:val="0049608D"/>
    <w:rsid w:val="0049632B"/>
    <w:rsid w:val="00497714"/>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29DB"/>
    <w:rsid w:val="004B2EBF"/>
    <w:rsid w:val="004B3384"/>
    <w:rsid w:val="004B39FF"/>
    <w:rsid w:val="004B3FAF"/>
    <w:rsid w:val="004B4B7A"/>
    <w:rsid w:val="004B505D"/>
    <w:rsid w:val="004B6006"/>
    <w:rsid w:val="004B7052"/>
    <w:rsid w:val="004B71BB"/>
    <w:rsid w:val="004B7E2C"/>
    <w:rsid w:val="004C0E27"/>
    <w:rsid w:val="004C14F8"/>
    <w:rsid w:val="004C1F7C"/>
    <w:rsid w:val="004C3213"/>
    <w:rsid w:val="004C4682"/>
    <w:rsid w:val="004C4E54"/>
    <w:rsid w:val="004C4EC2"/>
    <w:rsid w:val="004C4FE4"/>
    <w:rsid w:val="004C53DE"/>
    <w:rsid w:val="004C5E7D"/>
    <w:rsid w:val="004C62A3"/>
    <w:rsid w:val="004C62B0"/>
    <w:rsid w:val="004C64E6"/>
    <w:rsid w:val="004C68A9"/>
    <w:rsid w:val="004C6A6E"/>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6E7B"/>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410D"/>
    <w:rsid w:val="00515019"/>
    <w:rsid w:val="005157A9"/>
    <w:rsid w:val="00516D84"/>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1ECC"/>
    <w:rsid w:val="005321E6"/>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5E4"/>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71D"/>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5A7B"/>
    <w:rsid w:val="005F685C"/>
    <w:rsid w:val="005F6DA7"/>
    <w:rsid w:val="006018FD"/>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3E1C"/>
    <w:rsid w:val="00614F4C"/>
    <w:rsid w:val="006159BE"/>
    <w:rsid w:val="00615C1A"/>
    <w:rsid w:val="00616789"/>
    <w:rsid w:val="00616BE2"/>
    <w:rsid w:val="00620642"/>
    <w:rsid w:val="0062065C"/>
    <w:rsid w:val="00621D5E"/>
    <w:rsid w:val="006220DE"/>
    <w:rsid w:val="00622A49"/>
    <w:rsid w:val="00622A7B"/>
    <w:rsid w:val="00623972"/>
    <w:rsid w:val="00624036"/>
    <w:rsid w:val="00624248"/>
    <w:rsid w:val="00624709"/>
    <w:rsid w:val="00624A0C"/>
    <w:rsid w:val="00624C6B"/>
    <w:rsid w:val="0062502E"/>
    <w:rsid w:val="0062609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63"/>
    <w:rsid w:val="00665AA5"/>
    <w:rsid w:val="00665AB9"/>
    <w:rsid w:val="006663E3"/>
    <w:rsid w:val="00667AF8"/>
    <w:rsid w:val="00670099"/>
    <w:rsid w:val="00670664"/>
    <w:rsid w:val="006706B9"/>
    <w:rsid w:val="006708F2"/>
    <w:rsid w:val="00671ABF"/>
    <w:rsid w:val="006722B9"/>
    <w:rsid w:val="00672B45"/>
    <w:rsid w:val="006734A5"/>
    <w:rsid w:val="00673A9C"/>
    <w:rsid w:val="00674B53"/>
    <w:rsid w:val="00674E77"/>
    <w:rsid w:val="006753E3"/>
    <w:rsid w:val="00675A5D"/>
    <w:rsid w:val="0068120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EF5"/>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6A9"/>
    <w:rsid w:val="006F36C5"/>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8C8"/>
    <w:rsid w:val="00721C50"/>
    <w:rsid w:val="007220C3"/>
    <w:rsid w:val="007220D1"/>
    <w:rsid w:val="00723A1E"/>
    <w:rsid w:val="00723B72"/>
    <w:rsid w:val="0072419C"/>
    <w:rsid w:val="007242EF"/>
    <w:rsid w:val="007259DD"/>
    <w:rsid w:val="00725FD1"/>
    <w:rsid w:val="00726345"/>
    <w:rsid w:val="00726A26"/>
    <w:rsid w:val="00726CCF"/>
    <w:rsid w:val="0072710D"/>
    <w:rsid w:val="007277CC"/>
    <w:rsid w:val="007305F6"/>
    <w:rsid w:val="00730E72"/>
    <w:rsid w:val="00732080"/>
    <w:rsid w:val="007320B4"/>
    <w:rsid w:val="00733439"/>
    <w:rsid w:val="00733706"/>
    <w:rsid w:val="0073396E"/>
    <w:rsid w:val="00733E42"/>
    <w:rsid w:val="007350CA"/>
    <w:rsid w:val="00735567"/>
    <w:rsid w:val="00735A28"/>
    <w:rsid w:val="0073612F"/>
    <w:rsid w:val="00736305"/>
    <w:rsid w:val="00736AA2"/>
    <w:rsid w:val="00737D02"/>
    <w:rsid w:val="00737E00"/>
    <w:rsid w:val="00740893"/>
    <w:rsid w:val="007408F0"/>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3D7C"/>
    <w:rsid w:val="0075508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2B6F"/>
    <w:rsid w:val="00785E2A"/>
    <w:rsid w:val="007864CE"/>
    <w:rsid w:val="0078704F"/>
    <w:rsid w:val="00787091"/>
    <w:rsid w:val="0079002F"/>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6C27"/>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A95"/>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6848"/>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6215"/>
    <w:rsid w:val="007F75FC"/>
    <w:rsid w:val="00800B70"/>
    <w:rsid w:val="00800C5E"/>
    <w:rsid w:val="00801DF4"/>
    <w:rsid w:val="00804433"/>
    <w:rsid w:val="0080585E"/>
    <w:rsid w:val="00805B57"/>
    <w:rsid w:val="00806A2C"/>
    <w:rsid w:val="008116FC"/>
    <w:rsid w:val="00812A05"/>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4B73"/>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A95"/>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3E02"/>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3BF"/>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165"/>
    <w:rsid w:val="008C7487"/>
    <w:rsid w:val="008C79AB"/>
    <w:rsid w:val="008C7C59"/>
    <w:rsid w:val="008C7F20"/>
    <w:rsid w:val="008D0507"/>
    <w:rsid w:val="008D1190"/>
    <w:rsid w:val="008D2395"/>
    <w:rsid w:val="008D36C1"/>
    <w:rsid w:val="008D38FB"/>
    <w:rsid w:val="008D3925"/>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51D"/>
    <w:rsid w:val="008E380A"/>
    <w:rsid w:val="008E3B49"/>
    <w:rsid w:val="008E4A02"/>
    <w:rsid w:val="008E4D5A"/>
    <w:rsid w:val="008E5BE9"/>
    <w:rsid w:val="008E6021"/>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4DA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417"/>
    <w:rsid w:val="00926913"/>
    <w:rsid w:val="00926B9C"/>
    <w:rsid w:val="009275C7"/>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0A2"/>
    <w:rsid w:val="00941360"/>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3BBC"/>
    <w:rsid w:val="009541E6"/>
    <w:rsid w:val="00954315"/>
    <w:rsid w:val="009544D7"/>
    <w:rsid w:val="00954D6F"/>
    <w:rsid w:val="00954F27"/>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14EE"/>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1C28"/>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B66"/>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47F4"/>
    <w:rsid w:val="009E5310"/>
    <w:rsid w:val="009E5457"/>
    <w:rsid w:val="009E651E"/>
    <w:rsid w:val="009F05F6"/>
    <w:rsid w:val="009F0C53"/>
    <w:rsid w:val="009F0CED"/>
    <w:rsid w:val="009F1069"/>
    <w:rsid w:val="009F1479"/>
    <w:rsid w:val="009F3A3F"/>
    <w:rsid w:val="009F3FC1"/>
    <w:rsid w:val="009F4287"/>
    <w:rsid w:val="009F42F4"/>
    <w:rsid w:val="009F4A86"/>
    <w:rsid w:val="009F53AE"/>
    <w:rsid w:val="009F53C3"/>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3C2"/>
    <w:rsid w:val="00A23C29"/>
    <w:rsid w:val="00A24804"/>
    <w:rsid w:val="00A24B4C"/>
    <w:rsid w:val="00A2550A"/>
    <w:rsid w:val="00A259CC"/>
    <w:rsid w:val="00A263CF"/>
    <w:rsid w:val="00A264E0"/>
    <w:rsid w:val="00A26939"/>
    <w:rsid w:val="00A300A8"/>
    <w:rsid w:val="00A301ED"/>
    <w:rsid w:val="00A3047B"/>
    <w:rsid w:val="00A30DCA"/>
    <w:rsid w:val="00A30ED7"/>
    <w:rsid w:val="00A310ED"/>
    <w:rsid w:val="00A31AFC"/>
    <w:rsid w:val="00A31CB9"/>
    <w:rsid w:val="00A32CCA"/>
    <w:rsid w:val="00A32D24"/>
    <w:rsid w:val="00A32F8C"/>
    <w:rsid w:val="00A33B26"/>
    <w:rsid w:val="00A34557"/>
    <w:rsid w:val="00A35E6E"/>
    <w:rsid w:val="00A3618C"/>
    <w:rsid w:val="00A36A86"/>
    <w:rsid w:val="00A374DA"/>
    <w:rsid w:val="00A379D5"/>
    <w:rsid w:val="00A40713"/>
    <w:rsid w:val="00A408CF"/>
    <w:rsid w:val="00A40A32"/>
    <w:rsid w:val="00A41971"/>
    <w:rsid w:val="00A41C88"/>
    <w:rsid w:val="00A42595"/>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6783"/>
    <w:rsid w:val="00A57119"/>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3EB3"/>
    <w:rsid w:val="00A84015"/>
    <w:rsid w:val="00A847F6"/>
    <w:rsid w:val="00A848C3"/>
    <w:rsid w:val="00A85D08"/>
    <w:rsid w:val="00A86A17"/>
    <w:rsid w:val="00A908D2"/>
    <w:rsid w:val="00A90C82"/>
    <w:rsid w:val="00A91E84"/>
    <w:rsid w:val="00A92396"/>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B777B"/>
    <w:rsid w:val="00AC0E04"/>
    <w:rsid w:val="00AC183F"/>
    <w:rsid w:val="00AC1BF1"/>
    <w:rsid w:val="00AC244F"/>
    <w:rsid w:val="00AC2788"/>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02F"/>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37E7E"/>
    <w:rsid w:val="00B4122B"/>
    <w:rsid w:val="00B413B5"/>
    <w:rsid w:val="00B41530"/>
    <w:rsid w:val="00B4194F"/>
    <w:rsid w:val="00B431B1"/>
    <w:rsid w:val="00B443FA"/>
    <w:rsid w:val="00B44A57"/>
    <w:rsid w:val="00B44EAC"/>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4459"/>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2C0"/>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7A"/>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A7386"/>
    <w:rsid w:val="00BB0425"/>
    <w:rsid w:val="00BB0548"/>
    <w:rsid w:val="00BB0830"/>
    <w:rsid w:val="00BB2540"/>
    <w:rsid w:val="00BB2A1C"/>
    <w:rsid w:val="00BB2B64"/>
    <w:rsid w:val="00BB2E8B"/>
    <w:rsid w:val="00BB3D37"/>
    <w:rsid w:val="00BB464C"/>
    <w:rsid w:val="00BB4BD9"/>
    <w:rsid w:val="00BB6439"/>
    <w:rsid w:val="00BB6F20"/>
    <w:rsid w:val="00BB7004"/>
    <w:rsid w:val="00BB705F"/>
    <w:rsid w:val="00BB7120"/>
    <w:rsid w:val="00BB767E"/>
    <w:rsid w:val="00BC003D"/>
    <w:rsid w:val="00BC01D7"/>
    <w:rsid w:val="00BC02FB"/>
    <w:rsid w:val="00BC060D"/>
    <w:rsid w:val="00BC14C1"/>
    <w:rsid w:val="00BC2537"/>
    <w:rsid w:val="00BC33AD"/>
    <w:rsid w:val="00BC33E2"/>
    <w:rsid w:val="00BC391C"/>
    <w:rsid w:val="00BC3F39"/>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480"/>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4B8"/>
    <w:rsid w:val="00BF6AA4"/>
    <w:rsid w:val="00BF6F0D"/>
    <w:rsid w:val="00BF7E92"/>
    <w:rsid w:val="00C002B3"/>
    <w:rsid w:val="00C0082A"/>
    <w:rsid w:val="00C008A3"/>
    <w:rsid w:val="00C009DB"/>
    <w:rsid w:val="00C01066"/>
    <w:rsid w:val="00C027D7"/>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059"/>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EB7"/>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4EF3"/>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19EE"/>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1AFF"/>
    <w:rsid w:val="00D01DA4"/>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34D7"/>
    <w:rsid w:val="00D140B1"/>
    <w:rsid w:val="00D14407"/>
    <w:rsid w:val="00D15008"/>
    <w:rsid w:val="00D15E78"/>
    <w:rsid w:val="00D16357"/>
    <w:rsid w:val="00D169E6"/>
    <w:rsid w:val="00D17269"/>
    <w:rsid w:val="00D175C3"/>
    <w:rsid w:val="00D17B06"/>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512"/>
    <w:rsid w:val="00D356F3"/>
    <w:rsid w:val="00D359D7"/>
    <w:rsid w:val="00D40005"/>
    <w:rsid w:val="00D407DF"/>
    <w:rsid w:val="00D41391"/>
    <w:rsid w:val="00D42F0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3884"/>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064"/>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1580"/>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7AB"/>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2E6B"/>
    <w:rsid w:val="00E2303F"/>
    <w:rsid w:val="00E23EA4"/>
    <w:rsid w:val="00E24388"/>
    <w:rsid w:val="00E253A3"/>
    <w:rsid w:val="00E25AF6"/>
    <w:rsid w:val="00E263AB"/>
    <w:rsid w:val="00E26991"/>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697"/>
    <w:rsid w:val="00E45FAE"/>
    <w:rsid w:val="00E46648"/>
    <w:rsid w:val="00E4719D"/>
    <w:rsid w:val="00E47C62"/>
    <w:rsid w:val="00E5064B"/>
    <w:rsid w:val="00E50A28"/>
    <w:rsid w:val="00E53832"/>
    <w:rsid w:val="00E53D01"/>
    <w:rsid w:val="00E54404"/>
    <w:rsid w:val="00E554AA"/>
    <w:rsid w:val="00E557BE"/>
    <w:rsid w:val="00E56125"/>
    <w:rsid w:val="00E568C0"/>
    <w:rsid w:val="00E5741A"/>
    <w:rsid w:val="00E579FC"/>
    <w:rsid w:val="00E6018B"/>
    <w:rsid w:val="00E608F1"/>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3B01"/>
    <w:rsid w:val="00E74572"/>
    <w:rsid w:val="00E755A3"/>
    <w:rsid w:val="00E75A2A"/>
    <w:rsid w:val="00E76167"/>
    <w:rsid w:val="00E761F1"/>
    <w:rsid w:val="00E76544"/>
    <w:rsid w:val="00E76B77"/>
    <w:rsid w:val="00E805B0"/>
    <w:rsid w:val="00E81959"/>
    <w:rsid w:val="00E81BBC"/>
    <w:rsid w:val="00E83143"/>
    <w:rsid w:val="00E834A3"/>
    <w:rsid w:val="00E83665"/>
    <w:rsid w:val="00E83CAC"/>
    <w:rsid w:val="00E845A8"/>
    <w:rsid w:val="00E84B0F"/>
    <w:rsid w:val="00E8618B"/>
    <w:rsid w:val="00E868D8"/>
    <w:rsid w:val="00E86D3D"/>
    <w:rsid w:val="00E87258"/>
    <w:rsid w:val="00E9033D"/>
    <w:rsid w:val="00E904BA"/>
    <w:rsid w:val="00E91B23"/>
    <w:rsid w:val="00E93E91"/>
    <w:rsid w:val="00E94CB8"/>
    <w:rsid w:val="00E9586D"/>
    <w:rsid w:val="00E962AE"/>
    <w:rsid w:val="00E966F1"/>
    <w:rsid w:val="00E96876"/>
    <w:rsid w:val="00E96E6E"/>
    <w:rsid w:val="00EA046C"/>
    <w:rsid w:val="00EA11C9"/>
    <w:rsid w:val="00EA25BE"/>
    <w:rsid w:val="00EA290C"/>
    <w:rsid w:val="00EA2D82"/>
    <w:rsid w:val="00EA3453"/>
    <w:rsid w:val="00EA3BBB"/>
    <w:rsid w:val="00EA4AB6"/>
    <w:rsid w:val="00EA4B7D"/>
    <w:rsid w:val="00EA510E"/>
    <w:rsid w:val="00EA5947"/>
    <w:rsid w:val="00EA5AA5"/>
    <w:rsid w:val="00EA5BE2"/>
    <w:rsid w:val="00EA63B9"/>
    <w:rsid w:val="00EA6607"/>
    <w:rsid w:val="00EA6E75"/>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82F"/>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1843"/>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1C8"/>
    <w:rsid w:val="00F87247"/>
    <w:rsid w:val="00F87D65"/>
    <w:rsid w:val="00F90B1E"/>
    <w:rsid w:val="00F90C1F"/>
    <w:rsid w:val="00F91584"/>
    <w:rsid w:val="00F915C5"/>
    <w:rsid w:val="00F91901"/>
    <w:rsid w:val="00F939D2"/>
    <w:rsid w:val="00F94706"/>
    <w:rsid w:val="00F9621E"/>
    <w:rsid w:val="00F96344"/>
    <w:rsid w:val="00F96884"/>
    <w:rsid w:val="00F97125"/>
    <w:rsid w:val="00F97F36"/>
    <w:rsid w:val="00FA013A"/>
    <w:rsid w:val="00FA0574"/>
    <w:rsid w:val="00FA0FE6"/>
    <w:rsid w:val="00FA26D4"/>
    <w:rsid w:val="00FA2E38"/>
    <w:rsid w:val="00FA3EC8"/>
    <w:rsid w:val="00FA45E7"/>
    <w:rsid w:val="00FA4C6B"/>
    <w:rsid w:val="00FA4D2D"/>
    <w:rsid w:val="00FA5161"/>
    <w:rsid w:val="00FA62B4"/>
    <w:rsid w:val="00FA648B"/>
    <w:rsid w:val="00FA68BB"/>
    <w:rsid w:val="00FA6BC2"/>
    <w:rsid w:val="00FA70FC"/>
    <w:rsid w:val="00FB109E"/>
    <w:rsid w:val="00FB167F"/>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6E80"/>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6F90"/>
    <w:rsid w:val="00FD760D"/>
    <w:rsid w:val="00FD7670"/>
    <w:rsid w:val="00FE06CB"/>
    <w:rsid w:val="00FE07D3"/>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F01"/>
    <w:rPr>
      <w:sz w:val="24"/>
      <w:szCs w:val="24"/>
    </w:rPr>
  </w:style>
  <w:style w:type="paragraph" w:styleId="Heading1">
    <w:name w:val="heading 1"/>
    <w:basedOn w:val="Normal"/>
    <w:next w:val="Normal"/>
    <w:qFormat/>
    <w:rsid w:val="009275C7"/>
    <w:pPr>
      <w:keepNext/>
      <w:numPr>
        <w:numId w:val="2"/>
      </w:numPr>
      <w:tabs>
        <w:tab w:val="clear" w:pos="438"/>
      </w:tabs>
      <w:spacing w:before="240" w:after="60"/>
      <w:ind w:left="709" w:hanging="703"/>
      <w:outlineLvl w:val="0"/>
    </w:pPr>
    <w:rPr>
      <w:rFonts w:ascii="Arial" w:hAnsi="Arial" w:cs="Arial"/>
      <w:b/>
      <w:bCs/>
      <w:kern w:val="32"/>
      <w:sz w:val="32"/>
      <w:szCs w:val="32"/>
    </w:rPr>
  </w:style>
  <w:style w:type="paragraph" w:styleId="Heading2">
    <w:name w:val="heading 2"/>
    <w:basedOn w:val="Normal"/>
    <w:next w:val="Normal"/>
    <w:qFormat/>
    <w:rsid w:val="008E6021"/>
    <w:pPr>
      <w:keepNext/>
      <w:spacing w:before="240" w:after="60"/>
      <w:ind w:left="582" w:hanging="582"/>
      <w:outlineLvl w:val="1"/>
    </w:pPr>
    <w:rPr>
      <w:rFonts w:ascii="Arial" w:hAnsi="Arial" w:cs="Arial"/>
      <w:b/>
      <w:bCs/>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7C6848"/>
    <w:pPr>
      <w:tabs>
        <w:tab w:val="right" w:leader="dot" w:pos="9345"/>
      </w:tabs>
      <w:spacing w:after="100"/>
      <w:ind w:left="567"/>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EA25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7225854">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6326954">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2331532">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3271418">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294680348">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4083051">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595084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1489126">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7842813">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54900285">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5699057">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53608653">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2808095">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3508781">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23911204">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54879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69414929">
      <w:bodyDiv w:val="1"/>
      <w:marLeft w:val="0"/>
      <w:marRight w:val="0"/>
      <w:marTop w:val="0"/>
      <w:marBottom w:val="0"/>
      <w:divBdr>
        <w:top w:val="none" w:sz="0" w:space="0" w:color="auto"/>
        <w:left w:val="none" w:sz="0" w:space="0" w:color="auto"/>
        <w:bottom w:val="none" w:sz="0" w:space="0" w:color="auto"/>
        <w:right w:val="none" w:sz="0" w:space="0" w:color="auto"/>
      </w:divBdr>
    </w:div>
    <w:div w:id="86968307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292974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08998068">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1561427">
      <w:bodyDiv w:val="1"/>
      <w:marLeft w:val="0"/>
      <w:marRight w:val="0"/>
      <w:marTop w:val="0"/>
      <w:marBottom w:val="0"/>
      <w:divBdr>
        <w:top w:val="none" w:sz="0" w:space="0" w:color="auto"/>
        <w:left w:val="none" w:sz="0" w:space="0" w:color="auto"/>
        <w:bottom w:val="none" w:sz="0" w:space="0" w:color="auto"/>
        <w:right w:val="none" w:sz="0" w:space="0" w:color="auto"/>
      </w:divBdr>
    </w:div>
    <w:div w:id="995491967">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0959977">
      <w:bodyDiv w:val="1"/>
      <w:marLeft w:val="0"/>
      <w:marRight w:val="0"/>
      <w:marTop w:val="0"/>
      <w:marBottom w:val="0"/>
      <w:divBdr>
        <w:top w:val="none" w:sz="0" w:space="0" w:color="auto"/>
        <w:left w:val="none" w:sz="0" w:space="0" w:color="auto"/>
        <w:bottom w:val="none" w:sz="0" w:space="0" w:color="auto"/>
        <w:right w:val="none" w:sz="0" w:space="0" w:color="auto"/>
      </w:divBdr>
    </w:div>
    <w:div w:id="1052464916">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0127917">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42769926">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4732236">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47976856">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6224104">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0078071">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2729536">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07675302">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5966095">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7990177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122060">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29125556">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3768711">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0411511">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092162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716385">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76005105">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gov.uk/guidance/national-planning-policy-framework/2-achieving-sustainable-develop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s://www.ashfield.gov.uk/media/e3ci2uhh/bp02-background-paper-2-housing.docx"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https://www.ashfield.gov.uk/planning-building-control/local-plan/monitoring/" TargetMode="External"/><Relationship Id="rId19" Type="http://schemas.openxmlformats.org/officeDocument/2006/relationships/footer" Target="footer5.xml"/><Relationship Id="rId31" Type="http://schemas.openxmlformats.org/officeDocument/2006/relationships/hyperlink" Target="https://www.gov.uk/government/publications/housing-delivery-test-measurement-rule-boo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e3ci2uhh/bp02-background-paper-2-housing.docx" TargetMode="External"/><Relationship Id="rId2" Type="http://schemas.openxmlformats.org/officeDocument/2006/relationships/hyperlink" Target="https://www.gov.uk/government/publications/housing-delivery-test-measurement-rule-book" TargetMode="External"/><Relationship Id="rId1" Type="http://schemas.openxmlformats.org/officeDocument/2006/relationships/hyperlink" Target="https://www.ashfield.gov.uk/media/e3ci2uhh/bp02-background-paper-2-housing.doc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2023-2040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trajectory'!$B$3:$R$3</c:f>
              <c:numCache>
                <c:formatCode>General</c:formatCode>
                <c:ptCount val="17"/>
                <c:pt idx="0">
                  <c:v>451</c:v>
                </c:pt>
                <c:pt idx="1">
                  <c:v>0</c:v>
                </c:pt>
                <c:pt idx="2" formatCode="#,##0">
                  <c:v>0</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numCache>
            </c:numRef>
          </c:val>
          <c:extLst>
            <c:ext xmlns:c16="http://schemas.microsoft.com/office/drawing/2014/chart" uri="{C3380CC4-5D6E-409C-BE32-E72D297353CC}">
              <c16:uniqueId val="{00000000-F890-47B1-B30B-DB11A18BE2B2}"/>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trajectory'!$B$4:$R$4</c:f>
              <c:numCache>
                <c:formatCode>#,##0</c:formatCode>
                <c:ptCount val="17"/>
                <c:pt idx="1">
                  <c:v>0</c:v>
                </c:pt>
                <c:pt idx="2">
                  <c:v>21</c:v>
                </c:pt>
                <c:pt idx="3">
                  <c:v>91</c:v>
                </c:pt>
                <c:pt idx="4">
                  <c:v>106</c:v>
                </c:pt>
                <c:pt idx="5">
                  <c:v>26</c:v>
                </c:pt>
                <c:pt idx="6">
                  <c:v>29</c:v>
                </c:pt>
                <c:pt idx="7">
                  <c:v>102</c:v>
                </c:pt>
                <c:pt idx="8">
                  <c:v>33</c:v>
                </c:pt>
                <c:pt idx="9">
                  <c:v>22</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F890-47B1-B30B-DB11A18BE2B2}"/>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trajectory'!$B$5:$R$5</c:f>
              <c:numCache>
                <c:formatCode>#,##0</c:formatCode>
                <c:ptCount val="17"/>
                <c:pt idx="1">
                  <c:v>322</c:v>
                </c:pt>
                <c:pt idx="2">
                  <c:v>433</c:v>
                </c:pt>
                <c:pt idx="3">
                  <c:v>316</c:v>
                </c:pt>
                <c:pt idx="4">
                  <c:v>248</c:v>
                </c:pt>
                <c:pt idx="5">
                  <c:v>168</c:v>
                </c:pt>
                <c:pt idx="6">
                  <c:v>80</c:v>
                </c:pt>
                <c:pt idx="7">
                  <c:v>51</c:v>
                </c:pt>
                <c:pt idx="8">
                  <c:v>35</c:v>
                </c:pt>
                <c:pt idx="9">
                  <c:v>13</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F890-47B1-B30B-DB11A18BE2B2}"/>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trajectory'!$B$6:$R$6</c:f>
              <c:numCache>
                <c:formatCode>#,##0</c:formatCode>
                <c:ptCount val="17"/>
                <c:pt idx="1">
                  <c:v>0</c:v>
                </c:pt>
                <c:pt idx="2">
                  <c:v>0</c:v>
                </c:pt>
                <c:pt idx="3">
                  <c:v>0</c:v>
                </c:pt>
                <c:pt idx="4">
                  <c:v>23</c:v>
                </c:pt>
                <c:pt idx="5">
                  <c:v>0</c:v>
                </c:pt>
                <c:pt idx="6">
                  <c:v>35</c:v>
                </c:pt>
                <c:pt idx="7">
                  <c:v>35</c:v>
                </c:pt>
                <c:pt idx="8">
                  <c:v>14</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F890-47B1-B30B-DB11A18BE2B2}"/>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trajectory'!$B$7:$R$7</c:f>
              <c:numCache>
                <c:formatCode>#,##0</c:formatCode>
                <c:ptCount val="17"/>
                <c:pt idx="1">
                  <c:v>40</c:v>
                </c:pt>
                <c:pt idx="2">
                  <c:v>45</c:v>
                </c:pt>
                <c:pt idx="3">
                  <c:v>152</c:v>
                </c:pt>
                <c:pt idx="4">
                  <c:v>36</c:v>
                </c:pt>
                <c:pt idx="5">
                  <c:v>1</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F890-47B1-B30B-DB11A18BE2B2}"/>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trajectory'!$B$8:$R$8</c:f>
              <c:numCache>
                <c:formatCode>#,##0</c:formatCode>
                <c:ptCount val="17"/>
                <c:pt idx="1">
                  <c:v>0</c:v>
                </c:pt>
                <c:pt idx="2">
                  <c:v>0</c:v>
                </c:pt>
                <c:pt idx="3">
                  <c:v>5</c:v>
                </c:pt>
                <c:pt idx="4">
                  <c:v>52</c:v>
                </c:pt>
                <c:pt idx="5">
                  <c:v>22</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F890-47B1-B30B-DB11A18BE2B2}"/>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trajectory'!$B$9:$R$9</c:f>
              <c:numCache>
                <c:formatCode>#,##0</c:formatCode>
                <c:ptCount val="17"/>
                <c:pt idx="1">
                  <c:v>2</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F890-47B1-B30B-DB11A18BE2B2}"/>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trajectory'!$B$10:$R$10</c:f>
              <c:numCache>
                <c:formatCode>#,##0</c:formatCode>
                <c:ptCount val="17"/>
                <c:pt idx="1">
                  <c:v>3</c:v>
                </c:pt>
                <c:pt idx="2">
                  <c:v>7</c:v>
                </c:pt>
                <c:pt idx="3">
                  <c:v>41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7-F890-47B1-B30B-DB11A18BE2B2}"/>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'district trajectory'!$B$11:$R$11</c:f>
              <c:numCache>
                <c:formatCode>#,##0</c:formatCode>
                <c:ptCount val="17"/>
                <c:pt idx="1">
                  <c:v>0</c:v>
                </c:pt>
                <c:pt idx="2">
                  <c:v>0</c:v>
                </c:pt>
                <c:pt idx="3">
                  <c:v>0</c:v>
                </c:pt>
                <c:pt idx="4">
                  <c:v>0</c:v>
                </c:pt>
                <c:pt idx="5">
                  <c:v>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8-F890-47B1-B30B-DB11A18BE2B2}"/>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trajectory'!$B$2:$P$2</c:f>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f>'district trajectory'!$C$13:$R$13</c:f>
              <c:numCache>
                <c:formatCode>#,##0</c:formatCode>
                <c:ptCount val="16"/>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numCache>
            </c:numRef>
          </c:val>
          <c:smooth val="0"/>
          <c:extLst>
            <c:ext xmlns:c16="http://schemas.microsoft.com/office/drawing/2014/chart" uri="{C3380CC4-5D6E-409C-BE32-E72D297353CC}">
              <c16:uniqueId val="{00000009-F890-47B1-B30B-DB11A18BE2B2}"/>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trajectory'!$B$2:$P$2</c15:sqref>
                        </c15:formulaRef>
                      </c:ext>
                    </c:extLst>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extLst>
                      <c:ext uri="{02D57815-91ED-43cb-92C2-25804820EDAC}">
                        <c15:formulaRef>
                          <c15:sqref>'district trajectory'!$C$16:$R$16</c15:sqref>
                        </c15:formulaRef>
                      </c:ext>
                    </c:extLst>
                    <c:numCache>
                      <c:formatCode>#,##0</c:formatCode>
                      <c:ptCount val="16"/>
                      <c:pt idx="0">
                        <c:v>6764</c:v>
                      </c:pt>
                      <c:pt idx="1">
                        <c:v>6257</c:v>
                      </c:pt>
                      <c:pt idx="2">
                        <c:v>5652</c:v>
                      </c:pt>
                      <c:pt idx="3">
                        <c:v>5187</c:v>
                      </c:pt>
                      <c:pt idx="4">
                        <c:v>4970</c:v>
                      </c:pt>
                      <c:pt idx="5">
                        <c:v>4766</c:v>
                      </c:pt>
                      <c:pt idx="6">
                        <c:v>4518</c:v>
                      </c:pt>
                      <c:pt idx="7">
                        <c:v>4376</c:v>
                      </c:pt>
                      <c:pt idx="8">
                        <c:v>4281</c:v>
                      </c:pt>
                      <c:pt idx="9">
                        <c:v>4221</c:v>
                      </c:pt>
                      <c:pt idx="10">
                        <c:v>4161</c:v>
                      </c:pt>
                      <c:pt idx="11">
                        <c:v>4101</c:v>
                      </c:pt>
                      <c:pt idx="12">
                        <c:v>4041</c:v>
                      </c:pt>
                      <c:pt idx="13">
                        <c:v>3981</c:v>
                      </c:pt>
                      <c:pt idx="14">
                        <c:v>3921</c:v>
                      </c:pt>
                      <c:pt idx="15">
                        <c:v>3861</c:v>
                      </c:pt>
                    </c:numCache>
                  </c:numRef>
                </c:val>
                <c:smooth val="0"/>
                <c:extLst>
                  <c:ext xmlns:c16="http://schemas.microsoft.com/office/drawing/2014/chart" uri="{C3380CC4-5D6E-409C-BE32-E72D297353CC}">
                    <c16:uniqueId val="{0000000A-F890-47B1-B30B-DB11A18BE2B2}"/>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trajectory'!$B$2:$P$2</c15:sqref>
                        </c15:formulaRef>
                      </c:ext>
                    </c:extLst>
                    <c:strCache>
                      <c:ptCount val="15"/>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strCache>
                  </c:strRef>
                </c:cat>
                <c:val>
                  <c:numRef>
                    <c:extLst xmlns:c15="http://schemas.microsoft.com/office/drawing/2012/chart">
                      <c:ext xmlns:c15="http://schemas.microsoft.com/office/drawing/2012/chart" uri="{02D57815-91ED-43cb-92C2-25804820EDAC}">
                        <c15:formulaRef>
                          <c15:sqref>'district trajectory'!$C$17:$R$17</c15:sqref>
                        </c15:formulaRef>
                      </c:ext>
                    </c:extLst>
                    <c:numCache>
                      <c:formatCode>#,##0</c:formatCode>
                      <c:ptCount val="16"/>
                      <c:pt idx="0">
                        <c:v>422.75</c:v>
                      </c:pt>
                      <c:pt idx="1">
                        <c:v>417.13333333333333</c:v>
                      </c:pt>
                      <c:pt idx="2">
                        <c:v>403.71428571428572</c:v>
                      </c:pt>
                      <c:pt idx="3">
                        <c:v>399</c:v>
                      </c:pt>
                      <c:pt idx="4">
                        <c:v>414.16666666666669</c:v>
                      </c:pt>
                      <c:pt idx="5">
                        <c:v>433.27272727272725</c:v>
                      </c:pt>
                      <c:pt idx="6">
                        <c:v>451.8</c:v>
                      </c:pt>
                      <c:pt idx="7">
                        <c:v>486.22222222222223</c:v>
                      </c:pt>
                      <c:pt idx="8">
                        <c:v>535.125</c:v>
                      </c:pt>
                      <c:pt idx="9">
                        <c:v>603</c:v>
                      </c:pt>
                      <c:pt idx="10">
                        <c:v>693.5</c:v>
                      </c:pt>
                      <c:pt idx="11">
                        <c:v>820.2</c:v>
                      </c:pt>
                      <c:pt idx="12">
                        <c:v>1010.25</c:v>
                      </c:pt>
                      <c:pt idx="13">
                        <c:v>1327</c:v>
                      </c:pt>
                      <c:pt idx="14">
                        <c:v>1960.5</c:v>
                      </c:pt>
                      <c:pt idx="15">
                        <c:v>3861</c:v>
                      </c:pt>
                    </c:numCache>
                  </c:numRef>
                </c:val>
                <c:smooth val="0"/>
                <c:extLst xmlns:c15="http://schemas.microsoft.com/office/drawing/2012/chart">
                  <c:ext xmlns:c16="http://schemas.microsoft.com/office/drawing/2014/chart" uri="{C3380CC4-5D6E-409C-BE32-E72D297353CC}">
                    <c16:uniqueId val="{0000000B-F890-47B1-B30B-DB11A18BE2B2}"/>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0.1615745423126457"/>
          <c:y val="0.64293195770975697"/>
          <c:w val="0.67835124957206439"/>
          <c:h val="0.28684789466831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10488</Words>
  <Characters>59787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70135</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 April 2024 (2</dc:title>
  <dc:creator>pc</dc:creator>
  <cp:lastModifiedBy>Sharon.Simcox</cp:lastModifiedBy>
  <cp:revision>3</cp:revision>
  <cp:lastPrinted>2019-06-26T13:04:00Z</cp:lastPrinted>
  <dcterms:created xsi:type="dcterms:W3CDTF">2024-08-20T14:36:00Z</dcterms:created>
  <dcterms:modified xsi:type="dcterms:W3CDTF">2024-08-20T14:36:00Z</dcterms:modified>
</cp:coreProperties>
</file>