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FBACB" w14:textId="77777777" w:rsidR="00B42F94" w:rsidRDefault="00000000" w:rsidP="00DC724A">
      <w:pPr>
        <w:pStyle w:val="BodyText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FBDB0F1" wp14:editId="30FA6370">
            <wp:extent cx="3625772" cy="1499616"/>
            <wp:effectExtent l="0" t="0" r="0" b="0"/>
            <wp:docPr id="1" name="image1.jpeg" descr="Ashfield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shfield District Council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772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97AC" w14:textId="77777777" w:rsidR="00B42F94" w:rsidRDefault="00B42F94" w:rsidP="00DC724A">
      <w:pPr>
        <w:pStyle w:val="Title"/>
      </w:pPr>
    </w:p>
    <w:p w14:paraId="5EDA9460" w14:textId="77777777" w:rsidR="00545568" w:rsidRDefault="00000000" w:rsidP="00545568">
      <w:pPr>
        <w:pStyle w:val="Title"/>
        <w:rPr>
          <w:spacing w:val="-119"/>
        </w:rPr>
      </w:pPr>
      <w:r>
        <w:t>CEMETERIES</w:t>
      </w:r>
      <w:r>
        <w:rPr>
          <w:spacing w:val="-17"/>
        </w:rPr>
        <w:t xml:space="preserve"> </w:t>
      </w:r>
      <w:r>
        <w:t>STRATEGY</w:t>
      </w:r>
      <w:r>
        <w:rPr>
          <w:spacing w:val="-119"/>
        </w:rPr>
        <w:t xml:space="preserve"> </w:t>
      </w:r>
      <w:r w:rsidR="00545568">
        <w:rPr>
          <w:spacing w:val="-119"/>
        </w:rPr>
        <w:t xml:space="preserve">  </w:t>
      </w:r>
    </w:p>
    <w:p w14:paraId="5C5FAAD4" w14:textId="396E7DBD" w:rsidR="00B42F94" w:rsidRDefault="00000000" w:rsidP="00545568">
      <w:pPr>
        <w:pStyle w:val="Title"/>
        <w:rPr>
          <w:b w:val="0"/>
        </w:rPr>
      </w:pPr>
      <w:r>
        <w:t>FOR</w:t>
      </w:r>
      <w:r>
        <w:rPr>
          <w:spacing w:val="-1"/>
        </w:rPr>
        <w:t xml:space="preserve"> </w:t>
      </w:r>
      <w:r>
        <w:t>ASHFIELD</w:t>
      </w:r>
    </w:p>
    <w:p w14:paraId="5D295EE8" w14:textId="77777777" w:rsidR="00B42F94" w:rsidRDefault="00000000">
      <w:pPr>
        <w:pStyle w:val="Heading4"/>
        <w:spacing w:before="319" w:line="482" w:lineRule="auto"/>
        <w:ind w:left="2932" w:right="2927"/>
      </w:pPr>
      <w:r>
        <w:t>(Including closed churchyard)</w:t>
      </w:r>
      <w:r>
        <w:rPr>
          <w:spacing w:val="-76"/>
        </w:rPr>
        <w:t xml:space="preserve"> </w:t>
      </w:r>
      <w:r>
        <w:t>2015-2020</w:t>
      </w:r>
    </w:p>
    <w:p w14:paraId="172AC699" w14:textId="77777777" w:rsidR="00B42F94" w:rsidRDefault="00B42F94">
      <w:pPr>
        <w:spacing w:line="482" w:lineRule="auto"/>
        <w:sectPr w:rsidR="00B42F94" w:rsidSect="003C605B">
          <w:footerReference w:type="first" r:id="rId8"/>
          <w:type w:val="continuous"/>
          <w:pgSz w:w="11900" w:h="16840"/>
          <w:pgMar w:top="851" w:right="851" w:bottom="851" w:left="851" w:header="720" w:footer="720" w:gutter="0"/>
          <w:cols w:space="720"/>
          <w:titlePg/>
          <w:docGrid w:linePitch="299"/>
        </w:sectPr>
      </w:pPr>
    </w:p>
    <w:p w14:paraId="5F1186AA" w14:textId="77777777" w:rsidR="00B42F94" w:rsidRDefault="00000000">
      <w:pPr>
        <w:pStyle w:val="ListParagraph"/>
        <w:numPr>
          <w:ilvl w:val="0"/>
          <w:numId w:val="31"/>
        </w:numPr>
        <w:tabs>
          <w:tab w:val="left" w:pos="964"/>
          <w:tab w:val="left" w:pos="965"/>
        </w:tabs>
        <w:spacing w:before="67"/>
        <w:ind w:hanging="853"/>
        <w:jc w:val="left"/>
        <w:rPr>
          <w:b/>
          <w:sz w:val="24"/>
        </w:rPr>
      </w:pPr>
      <w:r>
        <w:rPr>
          <w:b/>
          <w:sz w:val="24"/>
          <w:u w:val="single"/>
        </w:rPr>
        <w:lastRenderedPageBreak/>
        <w:t>Vision</w:t>
      </w:r>
    </w:p>
    <w:p w14:paraId="3E68129B" w14:textId="77777777" w:rsidR="00B42F94" w:rsidRDefault="00B42F94">
      <w:pPr>
        <w:pStyle w:val="BodyText"/>
        <w:rPr>
          <w:b/>
          <w:sz w:val="20"/>
        </w:rPr>
      </w:pPr>
    </w:p>
    <w:p w14:paraId="399E9EE6" w14:textId="77777777" w:rsidR="00B42F94" w:rsidRDefault="00B42F94">
      <w:pPr>
        <w:pStyle w:val="BodyText"/>
        <w:rPr>
          <w:b/>
          <w:sz w:val="20"/>
        </w:rPr>
      </w:pPr>
    </w:p>
    <w:p w14:paraId="1542A830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spacing w:before="92"/>
        <w:ind w:right="258"/>
        <w:rPr>
          <w:sz w:val="24"/>
        </w:rPr>
      </w:pPr>
      <w:r>
        <w:rPr>
          <w:sz w:val="24"/>
        </w:rPr>
        <w:t>A priority aim for Ashfield District Council is to make the Environment Clean, Safe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and Accessible. For the local cemeteries this means creating a pleasant, </w:t>
      </w:r>
      <w:proofErr w:type="gramStart"/>
      <w:r>
        <w:rPr>
          <w:sz w:val="24"/>
        </w:rPr>
        <w:t>friendly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and sympathetic resting place for the interment of relatives of the people of</w:t>
      </w:r>
      <w:r>
        <w:rPr>
          <w:spacing w:val="1"/>
          <w:sz w:val="24"/>
        </w:rPr>
        <w:t xml:space="preserve"> </w:t>
      </w:r>
      <w:r>
        <w:rPr>
          <w:sz w:val="24"/>
        </w:rPr>
        <w:t>Ashfield.</w:t>
      </w:r>
    </w:p>
    <w:p w14:paraId="393AE99E" w14:textId="77777777" w:rsidR="00B42F94" w:rsidRDefault="00B42F94">
      <w:pPr>
        <w:pStyle w:val="BodyText"/>
      </w:pPr>
    </w:p>
    <w:p w14:paraId="2421245F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spacing w:before="1"/>
        <w:ind w:right="337"/>
        <w:rPr>
          <w:sz w:val="24"/>
        </w:rPr>
      </w:pPr>
      <w:r>
        <w:rPr>
          <w:sz w:val="24"/>
        </w:rPr>
        <w:t xml:space="preserve">The Council will </w:t>
      </w:r>
      <w:proofErr w:type="spellStart"/>
      <w:r>
        <w:rPr>
          <w:sz w:val="24"/>
        </w:rPr>
        <w:t>endeavour</w:t>
      </w:r>
      <w:proofErr w:type="spellEnd"/>
      <w:r>
        <w:rPr>
          <w:sz w:val="24"/>
        </w:rPr>
        <w:t xml:space="preserve"> to maintain all cemeteries </w:t>
      </w:r>
      <w:proofErr w:type="gramStart"/>
      <w:r>
        <w:rPr>
          <w:sz w:val="24"/>
        </w:rPr>
        <w:t>so as to</w:t>
      </w:r>
      <w:proofErr w:type="gramEnd"/>
      <w:r>
        <w:rPr>
          <w:sz w:val="24"/>
        </w:rPr>
        <w:t xml:space="preserve"> create a pleasant,</w:t>
      </w:r>
      <w:r>
        <w:rPr>
          <w:spacing w:val="-64"/>
          <w:sz w:val="24"/>
        </w:rPr>
        <w:t xml:space="preserve"> </w:t>
      </w:r>
      <w:r>
        <w:rPr>
          <w:sz w:val="24"/>
        </w:rPr>
        <w:t>peaceful and tranquil environment that is also safe and free from crime or anti-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>.</w:t>
      </w:r>
    </w:p>
    <w:p w14:paraId="267D1F6A" w14:textId="77777777" w:rsidR="00B42F94" w:rsidRDefault="00B42F94">
      <w:pPr>
        <w:pStyle w:val="BodyText"/>
        <w:spacing w:before="9"/>
        <w:rPr>
          <w:sz w:val="23"/>
        </w:rPr>
      </w:pPr>
    </w:p>
    <w:p w14:paraId="292AE340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ind w:right="169"/>
        <w:rPr>
          <w:sz w:val="24"/>
        </w:rPr>
      </w:pPr>
      <w:r>
        <w:rPr>
          <w:sz w:val="24"/>
        </w:rPr>
        <w:t xml:space="preserve">All burials shall be managed with compassion, </w:t>
      </w:r>
      <w:proofErr w:type="gramStart"/>
      <w:r>
        <w:rPr>
          <w:sz w:val="24"/>
        </w:rPr>
        <w:t>competency</w:t>
      </w:r>
      <w:proofErr w:type="gramEnd"/>
      <w:r>
        <w:rPr>
          <w:sz w:val="24"/>
        </w:rPr>
        <w:t xml:space="preserve"> and efficiency, to</w:t>
      </w:r>
      <w:r>
        <w:rPr>
          <w:spacing w:val="1"/>
          <w:sz w:val="24"/>
        </w:rPr>
        <w:t xml:space="preserve"> </w:t>
      </w:r>
      <w:r>
        <w:rPr>
          <w:sz w:val="24"/>
        </w:rPr>
        <w:t>ensure the entire bereavement experience occurs without error or insensitivity and</w:t>
      </w:r>
      <w:r>
        <w:rPr>
          <w:spacing w:val="-65"/>
          <w:sz w:val="24"/>
        </w:rPr>
        <w:t xml:space="preserve"> </w:t>
      </w:r>
      <w:r>
        <w:rPr>
          <w:sz w:val="24"/>
        </w:rPr>
        <w:t>meets the religious, secular, ethnic, and cultural needs of the bereaved and their</w:t>
      </w:r>
      <w:r>
        <w:rPr>
          <w:spacing w:val="1"/>
          <w:sz w:val="24"/>
        </w:rPr>
        <w:t xml:space="preserve"> </w:t>
      </w:r>
      <w:r>
        <w:rPr>
          <w:sz w:val="24"/>
        </w:rPr>
        <w:t>relatives.</w:t>
      </w:r>
    </w:p>
    <w:p w14:paraId="6D5CDB80" w14:textId="77777777" w:rsidR="00B42F94" w:rsidRDefault="00B42F94">
      <w:pPr>
        <w:rPr>
          <w:sz w:val="24"/>
        </w:rPr>
        <w:sectPr w:rsidR="00B42F94" w:rsidSect="003C605B">
          <w:footerReference w:type="default" r:id="rId9"/>
          <w:headerReference w:type="first" r:id="rId10"/>
          <w:pgSz w:w="11900" w:h="16840"/>
          <w:pgMar w:top="851" w:right="851" w:bottom="851" w:left="851" w:header="283" w:footer="597" w:gutter="0"/>
          <w:pgNumType w:start="1"/>
          <w:cols w:space="720"/>
          <w:titlePg/>
          <w:docGrid w:linePitch="299"/>
        </w:sectPr>
      </w:pPr>
    </w:p>
    <w:p w14:paraId="1E5DA1C2" w14:textId="77777777" w:rsidR="00B42F94" w:rsidRDefault="00B42F94">
      <w:pPr>
        <w:pStyle w:val="BodyText"/>
        <w:spacing w:before="5"/>
        <w:rPr>
          <w:sz w:val="7"/>
        </w:rPr>
      </w:pPr>
    </w:p>
    <w:tbl>
      <w:tblPr>
        <w:tblW w:w="0" w:type="auto"/>
        <w:tblInd w:w="7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6493"/>
        <w:gridCol w:w="914"/>
      </w:tblGrid>
      <w:tr w:rsidR="00B42F94" w14:paraId="70EE6E6B" w14:textId="77777777">
        <w:trPr>
          <w:trHeight w:val="498"/>
        </w:trPr>
        <w:tc>
          <w:tcPr>
            <w:tcW w:w="1171" w:type="dxa"/>
          </w:tcPr>
          <w:p w14:paraId="09134474" w14:textId="77777777" w:rsidR="00B42F94" w:rsidRDefault="00B42F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3" w:type="dxa"/>
          </w:tcPr>
          <w:p w14:paraId="4335D9BA" w14:textId="77777777" w:rsidR="00B42F94" w:rsidRDefault="00000000">
            <w:pPr>
              <w:pStyle w:val="TableParagraph"/>
              <w:spacing w:line="357" w:lineRule="exact"/>
              <w:ind w:left="2076" w:right="261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CONTENTS</w:t>
            </w:r>
          </w:p>
        </w:tc>
        <w:tc>
          <w:tcPr>
            <w:tcW w:w="914" w:type="dxa"/>
          </w:tcPr>
          <w:p w14:paraId="03EE8845" w14:textId="77777777" w:rsidR="00B42F94" w:rsidRDefault="00B42F94">
            <w:pPr>
              <w:pStyle w:val="TableParagraph"/>
              <w:rPr>
                <w:rFonts w:ascii="Times New Roman"/>
              </w:rPr>
            </w:pPr>
          </w:p>
        </w:tc>
      </w:tr>
      <w:tr w:rsidR="00B42F94" w14:paraId="63ADE3C6" w14:textId="77777777">
        <w:trPr>
          <w:trHeight w:val="552"/>
        </w:trPr>
        <w:tc>
          <w:tcPr>
            <w:tcW w:w="1171" w:type="dxa"/>
          </w:tcPr>
          <w:p w14:paraId="060EF749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Section</w:t>
            </w:r>
          </w:p>
        </w:tc>
        <w:tc>
          <w:tcPr>
            <w:tcW w:w="6493" w:type="dxa"/>
          </w:tcPr>
          <w:p w14:paraId="07315B1A" w14:textId="77777777" w:rsidR="00B42F94" w:rsidRDefault="00000000">
            <w:pPr>
              <w:pStyle w:val="TableParagraph"/>
              <w:spacing w:before="134"/>
              <w:ind w:left="319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914" w:type="dxa"/>
          </w:tcPr>
          <w:p w14:paraId="0B80B509" w14:textId="77777777" w:rsidR="00B42F94" w:rsidRDefault="00000000">
            <w:pPr>
              <w:pStyle w:val="TableParagraph"/>
              <w:spacing w:before="134"/>
              <w:ind w:left="305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 w:rsidR="00B42F94" w14:paraId="0B18771F" w14:textId="77777777">
        <w:trPr>
          <w:trHeight w:val="413"/>
        </w:trPr>
        <w:tc>
          <w:tcPr>
            <w:tcW w:w="1171" w:type="dxa"/>
          </w:tcPr>
          <w:p w14:paraId="2108040A" w14:textId="77777777" w:rsidR="00B42F94" w:rsidRDefault="00000000">
            <w:pPr>
              <w:pStyle w:val="TableParagraph"/>
              <w:spacing w:before="134" w:line="26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493" w:type="dxa"/>
          </w:tcPr>
          <w:p w14:paraId="4B8FB6B1" w14:textId="77777777" w:rsidR="00B42F94" w:rsidRDefault="00000000">
            <w:pPr>
              <w:pStyle w:val="TableParagraph"/>
              <w:spacing w:before="134" w:line="260" w:lineRule="exact"/>
              <w:ind w:left="318"/>
              <w:rPr>
                <w:sz w:val="24"/>
              </w:rPr>
            </w:pPr>
            <w:r>
              <w:rPr>
                <w:sz w:val="24"/>
              </w:rPr>
              <w:t>Vision</w:t>
            </w:r>
          </w:p>
        </w:tc>
        <w:tc>
          <w:tcPr>
            <w:tcW w:w="914" w:type="dxa"/>
          </w:tcPr>
          <w:p w14:paraId="636093F1" w14:textId="77777777" w:rsidR="00B42F94" w:rsidRDefault="00000000">
            <w:pPr>
              <w:pStyle w:val="TableParagraph"/>
              <w:spacing w:before="134" w:line="260" w:lineRule="exact"/>
              <w:ind w:left="305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 w:rsidR="00B42F94" w14:paraId="67093A1B" w14:textId="77777777">
        <w:trPr>
          <w:trHeight w:val="275"/>
        </w:trPr>
        <w:tc>
          <w:tcPr>
            <w:tcW w:w="1171" w:type="dxa"/>
          </w:tcPr>
          <w:p w14:paraId="449E8953" w14:textId="77777777" w:rsidR="00B42F94" w:rsidRDefault="00B42F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3" w:type="dxa"/>
          </w:tcPr>
          <w:p w14:paraId="1106FD50" w14:textId="77777777" w:rsidR="00B42F94" w:rsidRDefault="00000000"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Contents</w:t>
            </w:r>
          </w:p>
        </w:tc>
        <w:tc>
          <w:tcPr>
            <w:tcW w:w="914" w:type="dxa"/>
          </w:tcPr>
          <w:p w14:paraId="54309677" w14:textId="77777777" w:rsidR="00B42F94" w:rsidRDefault="00000000">
            <w:pPr>
              <w:pStyle w:val="TableParagraph"/>
              <w:spacing w:line="256" w:lineRule="exact"/>
              <w:ind w:left="305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 w:rsidR="00B42F94" w14:paraId="4C86BABF" w14:textId="77777777">
        <w:trPr>
          <w:trHeight w:val="413"/>
        </w:trPr>
        <w:tc>
          <w:tcPr>
            <w:tcW w:w="1171" w:type="dxa"/>
          </w:tcPr>
          <w:p w14:paraId="680706B5" w14:textId="77777777" w:rsidR="00B42F94" w:rsidRDefault="00B42F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3" w:type="dxa"/>
          </w:tcPr>
          <w:p w14:paraId="709932FB" w14:textId="77777777" w:rsidR="00B42F94" w:rsidRDefault="00000000">
            <w:pPr>
              <w:pStyle w:val="TableParagraph"/>
              <w:spacing w:line="272" w:lineRule="exact"/>
              <w:ind w:left="318"/>
              <w:rPr>
                <w:sz w:val="24"/>
              </w:rPr>
            </w:pPr>
            <w:r>
              <w:rPr>
                <w:sz w:val="24"/>
              </w:rPr>
              <w:t>Appendices</w:t>
            </w:r>
          </w:p>
        </w:tc>
        <w:tc>
          <w:tcPr>
            <w:tcW w:w="914" w:type="dxa"/>
          </w:tcPr>
          <w:p w14:paraId="4045B03C" w14:textId="77777777" w:rsidR="00B42F94" w:rsidRDefault="00000000">
            <w:pPr>
              <w:pStyle w:val="TableParagraph"/>
              <w:spacing w:line="272" w:lineRule="exact"/>
              <w:ind w:left="30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 w:rsidR="00B42F94" w14:paraId="6E7F2C4D" w14:textId="77777777">
        <w:trPr>
          <w:trHeight w:val="551"/>
        </w:trPr>
        <w:tc>
          <w:tcPr>
            <w:tcW w:w="1171" w:type="dxa"/>
          </w:tcPr>
          <w:p w14:paraId="67B72021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493" w:type="dxa"/>
          </w:tcPr>
          <w:p w14:paraId="77587DA8" w14:textId="77777777" w:rsidR="00B42F94" w:rsidRDefault="00000000">
            <w:pPr>
              <w:pStyle w:val="TableParagraph"/>
              <w:spacing w:before="134"/>
              <w:ind w:left="318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914" w:type="dxa"/>
          </w:tcPr>
          <w:p w14:paraId="18D996E9" w14:textId="77777777" w:rsidR="00B42F94" w:rsidRDefault="00000000">
            <w:pPr>
              <w:pStyle w:val="TableParagraph"/>
              <w:spacing w:before="134"/>
              <w:ind w:left="30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B42F94" w14:paraId="6A0D487D" w14:textId="77777777">
        <w:trPr>
          <w:trHeight w:val="551"/>
        </w:trPr>
        <w:tc>
          <w:tcPr>
            <w:tcW w:w="1171" w:type="dxa"/>
          </w:tcPr>
          <w:p w14:paraId="1FD38700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493" w:type="dxa"/>
          </w:tcPr>
          <w:p w14:paraId="10EEDCC0" w14:textId="77777777" w:rsidR="00B42F94" w:rsidRDefault="00000000">
            <w:pPr>
              <w:pStyle w:val="TableParagraph"/>
              <w:spacing w:before="134"/>
              <w:ind w:left="318"/>
              <w:rPr>
                <w:sz w:val="24"/>
              </w:rPr>
            </w:pPr>
            <w:r>
              <w:rPr>
                <w:sz w:val="24"/>
              </w:rPr>
              <w:t>Cemetery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Inspections</w:t>
            </w:r>
          </w:p>
        </w:tc>
        <w:tc>
          <w:tcPr>
            <w:tcW w:w="914" w:type="dxa"/>
          </w:tcPr>
          <w:p w14:paraId="36976BBF" w14:textId="77777777" w:rsidR="00B42F94" w:rsidRDefault="00000000">
            <w:pPr>
              <w:pStyle w:val="TableParagraph"/>
              <w:spacing w:before="134"/>
              <w:ind w:left="30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B42F94" w14:paraId="380800B6" w14:textId="77777777">
        <w:trPr>
          <w:trHeight w:val="551"/>
        </w:trPr>
        <w:tc>
          <w:tcPr>
            <w:tcW w:w="1171" w:type="dxa"/>
          </w:tcPr>
          <w:p w14:paraId="1AA2D5E7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493" w:type="dxa"/>
          </w:tcPr>
          <w:p w14:paraId="73F4C75F" w14:textId="77777777" w:rsidR="00B42F94" w:rsidRDefault="00000000">
            <w:pPr>
              <w:pStyle w:val="TableParagraph"/>
              <w:spacing w:before="134"/>
              <w:ind w:left="318"/>
              <w:rPr>
                <w:sz w:val="24"/>
              </w:rPr>
            </w:pP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  <w:tc>
          <w:tcPr>
            <w:tcW w:w="914" w:type="dxa"/>
          </w:tcPr>
          <w:p w14:paraId="10917A28" w14:textId="77777777" w:rsidR="00B42F94" w:rsidRDefault="00000000">
            <w:pPr>
              <w:pStyle w:val="TableParagraph"/>
              <w:spacing w:before="134"/>
              <w:ind w:left="30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B42F94" w14:paraId="26175E19" w14:textId="77777777">
        <w:trPr>
          <w:trHeight w:val="551"/>
        </w:trPr>
        <w:tc>
          <w:tcPr>
            <w:tcW w:w="1171" w:type="dxa"/>
          </w:tcPr>
          <w:p w14:paraId="26101817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493" w:type="dxa"/>
          </w:tcPr>
          <w:p w14:paraId="5278F941" w14:textId="77777777" w:rsidR="00B42F94" w:rsidRDefault="00000000">
            <w:pPr>
              <w:pStyle w:val="TableParagraph"/>
              <w:spacing w:before="134"/>
              <w:ind w:left="31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</w:p>
        </w:tc>
        <w:tc>
          <w:tcPr>
            <w:tcW w:w="914" w:type="dxa"/>
          </w:tcPr>
          <w:p w14:paraId="05FF16B9" w14:textId="77777777" w:rsidR="00B42F94" w:rsidRDefault="00000000">
            <w:pPr>
              <w:pStyle w:val="TableParagraph"/>
              <w:spacing w:before="134"/>
              <w:ind w:left="30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B42F94" w14:paraId="61317A93" w14:textId="77777777">
        <w:trPr>
          <w:trHeight w:val="551"/>
        </w:trPr>
        <w:tc>
          <w:tcPr>
            <w:tcW w:w="1171" w:type="dxa"/>
          </w:tcPr>
          <w:p w14:paraId="6981A2F8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6493" w:type="dxa"/>
          </w:tcPr>
          <w:p w14:paraId="2D5605A5" w14:textId="77777777" w:rsidR="00B42F94" w:rsidRDefault="00000000">
            <w:pPr>
              <w:pStyle w:val="TableParagraph"/>
              <w:spacing w:before="134"/>
              <w:ind w:left="318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Memorials,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Headstones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spellStart"/>
            <w:r>
              <w:rPr>
                <w:sz w:val="24"/>
              </w:rPr>
              <w:t>Kerb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Sets</w:t>
            </w:r>
          </w:p>
        </w:tc>
        <w:tc>
          <w:tcPr>
            <w:tcW w:w="914" w:type="dxa"/>
          </w:tcPr>
          <w:p w14:paraId="582366F4" w14:textId="77777777" w:rsidR="00B42F94" w:rsidRDefault="00000000">
            <w:pPr>
              <w:pStyle w:val="TableParagraph"/>
              <w:spacing w:before="134"/>
              <w:ind w:left="30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B42F94" w14:paraId="1A48480E" w14:textId="77777777">
        <w:trPr>
          <w:trHeight w:val="1655"/>
        </w:trPr>
        <w:tc>
          <w:tcPr>
            <w:tcW w:w="1171" w:type="dxa"/>
          </w:tcPr>
          <w:p w14:paraId="423854BC" w14:textId="77777777" w:rsidR="00B42F94" w:rsidRDefault="00B42F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3" w:type="dxa"/>
          </w:tcPr>
          <w:p w14:paraId="06178964" w14:textId="77777777" w:rsidR="00B42F94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1038"/>
                <w:tab w:val="left" w:pos="1039"/>
              </w:tabs>
              <w:spacing w:before="134"/>
              <w:ind w:hanging="721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  <w:p w14:paraId="4FFE73AE" w14:textId="77777777" w:rsidR="00B42F94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1038"/>
                <w:tab w:val="left" w:pos="1039"/>
              </w:tabs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memorials</w:t>
            </w:r>
          </w:p>
          <w:p w14:paraId="6FA8B672" w14:textId="77777777" w:rsidR="00B42F94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1038"/>
                <w:tab w:val="left" w:pos="1039"/>
              </w:tabs>
              <w:rPr>
                <w:sz w:val="24"/>
              </w:rPr>
            </w:pPr>
            <w:r>
              <w:rPr>
                <w:sz w:val="24"/>
              </w:rPr>
              <w:t>Timeline</w:t>
            </w:r>
          </w:p>
          <w:p w14:paraId="366C2442" w14:textId="77777777" w:rsidR="00B42F94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1038"/>
                <w:tab w:val="left" w:pos="1039"/>
              </w:tabs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Assessments</w:t>
            </w:r>
          </w:p>
          <w:p w14:paraId="6DB7C0BB" w14:textId="77777777" w:rsidR="00B42F94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1038"/>
                <w:tab w:val="left" w:pos="1039"/>
              </w:tabs>
              <w:rPr>
                <w:sz w:val="24"/>
              </w:rPr>
            </w:pPr>
            <w:r>
              <w:rPr>
                <w:sz w:val="24"/>
              </w:rPr>
              <w:t>Precautions</w:t>
            </w:r>
          </w:p>
        </w:tc>
        <w:tc>
          <w:tcPr>
            <w:tcW w:w="914" w:type="dxa"/>
          </w:tcPr>
          <w:p w14:paraId="3D69AE16" w14:textId="77777777" w:rsidR="00B42F94" w:rsidRDefault="00B42F94">
            <w:pPr>
              <w:pStyle w:val="TableParagraph"/>
              <w:rPr>
                <w:rFonts w:ascii="Times New Roman"/>
              </w:rPr>
            </w:pPr>
          </w:p>
        </w:tc>
      </w:tr>
      <w:tr w:rsidR="00B42F94" w14:paraId="06E62645" w14:textId="77777777">
        <w:trPr>
          <w:trHeight w:val="2483"/>
        </w:trPr>
        <w:tc>
          <w:tcPr>
            <w:tcW w:w="1171" w:type="dxa"/>
          </w:tcPr>
          <w:p w14:paraId="6200EE31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6493" w:type="dxa"/>
          </w:tcPr>
          <w:p w14:paraId="58BEB4FA" w14:textId="77777777" w:rsidR="00B42F94" w:rsidRDefault="00000000">
            <w:pPr>
              <w:pStyle w:val="TableParagraph"/>
              <w:spacing w:before="134"/>
              <w:ind w:left="318"/>
              <w:rPr>
                <w:sz w:val="24"/>
              </w:rPr>
            </w:pPr>
            <w:r>
              <w:rPr>
                <w:sz w:val="24"/>
              </w:rPr>
              <w:t>Burials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Graves</w:t>
            </w:r>
          </w:p>
          <w:p w14:paraId="2731B93B" w14:textId="77777777" w:rsidR="00B42F94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038"/>
                <w:tab w:val="left" w:pos="1039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Non-Christian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Burials</w:t>
            </w:r>
          </w:p>
          <w:p w14:paraId="399BE12E" w14:textId="77777777" w:rsidR="00B42F94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038"/>
                <w:tab w:val="left" w:pos="1039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Green/Eco-friendly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Burials</w:t>
            </w:r>
          </w:p>
          <w:p w14:paraId="2C1A65E6" w14:textId="77777777" w:rsidR="00B42F94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038"/>
                <w:tab w:val="left" w:pos="1039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Children’s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Graves</w:t>
            </w:r>
          </w:p>
          <w:p w14:paraId="0BC3E746" w14:textId="77777777" w:rsidR="00B42F94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038"/>
                <w:tab w:val="left" w:pos="1039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Welfare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Burials</w:t>
            </w:r>
          </w:p>
          <w:p w14:paraId="758C1D2D" w14:textId="77777777" w:rsidR="00B42F94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038"/>
                <w:tab w:val="left" w:pos="1039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Exhumations</w:t>
            </w:r>
          </w:p>
          <w:p w14:paraId="1B4842C2" w14:textId="77777777" w:rsidR="00B42F94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038"/>
                <w:tab w:val="left" w:pos="1039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Pre-purchased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Graves</w:t>
            </w:r>
          </w:p>
          <w:p w14:paraId="3E35C63F" w14:textId="77777777" w:rsidR="00B42F94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038"/>
                <w:tab w:val="left" w:pos="1039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Burial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Cremated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Remains</w:t>
            </w:r>
          </w:p>
        </w:tc>
        <w:tc>
          <w:tcPr>
            <w:tcW w:w="914" w:type="dxa"/>
          </w:tcPr>
          <w:p w14:paraId="30033A73" w14:textId="77777777" w:rsidR="00B42F94" w:rsidRDefault="00000000">
            <w:pPr>
              <w:pStyle w:val="TableParagraph"/>
              <w:spacing w:before="134"/>
              <w:ind w:left="3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42F94" w14:paraId="779C140C" w14:textId="77777777">
        <w:trPr>
          <w:trHeight w:val="551"/>
        </w:trPr>
        <w:tc>
          <w:tcPr>
            <w:tcW w:w="1171" w:type="dxa"/>
          </w:tcPr>
          <w:p w14:paraId="4656EC66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6493" w:type="dxa"/>
          </w:tcPr>
          <w:p w14:paraId="0FB7DBE6" w14:textId="77777777" w:rsidR="00B42F94" w:rsidRDefault="00000000">
            <w:pPr>
              <w:pStyle w:val="TableParagraph"/>
              <w:spacing w:before="134"/>
              <w:ind w:left="318"/>
              <w:rPr>
                <w:sz w:val="24"/>
              </w:rPr>
            </w:pPr>
            <w:r>
              <w:rPr>
                <w:sz w:val="24"/>
              </w:rPr>
              <w:t>Closed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Churchyards</w:t>
            </w:r>
          </w:p>
        </w:tc>
        <w:tc>
          <w:tcPr>
            <w:tcW w:w="914" w:type="dxa"/>
          </w:tcPr>
          <w:p w14:paraId="1B7BCE0A" w14:textId="77777777" w:rsidR="00B42F94" w:rsidRDefault="00000000">
            <w:pPr>
              <w:pStyle w:val="TableParagraph"/>
              <w:spacing w:before="134"/>
              <w:ind w:left="3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42F94" w14:paraId="279CD66F" w14:textId="77777777">
        <w:trPr>
          <w:trHeight w:val="551"/>
        </w:trPr>
        <w:tc>
          <w:tcPr>
            <w:tcW w:w="1171" w:type="dxa"/>
          </w:tcPr>
          <w:p w14:paraId="39B9F5F6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493" w:type="dxa"/>
          </w:tcPr>
          <w:p w14:paraId="2E1DC3E5" w14:textId="77777777" w:rsidR="00B42F94" w:rsidRDefault="00000000">
            <w:pPr>
              <w:pStyle w:val="TableParagraph"/>
              <w:spacing w:before="134"/>
              <w:ind w:left="318"/>
              <w:rPr>
                <w:sz w:val="24"/>
              </w:rPr>
            </w:pPr>
            <w:r>
              <w:rPr>
                <w:sz w:val="24"/>
              </w:rPr>
              <w:t>Cemetery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Charges</w:t>
            </w:r>
          </w:p>
        </w:tc>
        <w:tc>
          <w:tcPr>
            <w:tcW w:w="914" w:type="dxa"/>
          </w:tcPr>
          <w:p w14:paraId="46F106C0" w14:textId="77777777" w:rsidR="00B42F94" w:rsidRDefault="00000000">
            <w:pPr>
              <w:pStyle w:val="TableParagraph"/>
              <w:spacing w:before="134"/>
              <w:ind w:left="3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42F94" w14:paraId="10F858B9" w14:textId="77777777">
        <w:trPr>
          <w:trHeight w:val="1377"/>
        </w:trPr>
        <w:tc>
          <w:tcPr>
            <w:tcW w:w="1171" w:type="dxa"/>
          </w:tcPr>
          <w:p w14:paraId="46DB1C44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93" w:type="dxa"/>
          </w:tcPr>
          <w:p w14:paraId="5ED84287" w14:textId="77777777" w:rsidR="00B42F94" w:rsidRDefault="00000000">
            <w:pPr>
              <w:pStyle w:val="TableParagraph"/>
              <w:spacing w:before="134"/>
              <w:ind w:left="318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</w:p>
          <w:p w14:paraId="297D2F7A" w14:textId="77777777" w:rsidR="00B42F94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1038"/>
                <w:tab w:val="left" w:pos="1039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Charter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Cemeteries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Closed Churchyards</w:t>
            </w:r>
          </w:p>
          <w:p w14:paraId="42932D84" w14:textId="77777777" w:rsidR="00B42F94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1038"/>
                <w:tab w:val="left" w:pos="1039"/>
              </w:tabs>
              <w:spacing w:line="275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Standards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Memorial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Masons</w:t>
            </w:r>
          </w:p>
          <w:p w14:paraId="234604C2" w14:textId="77777777" w:rsidR="00B42F94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1038"/>
                <w:tab w:val="left" w:pos="1039"/>
              </w:tabs>
              <w:spacing w:line="275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Standards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Funeral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</w:p>
        </w:tc>
        <w:tc>
          <w:tcPr>
            <w:tcW w:w="914" w:type="dxa"/>
          </w:tcPr>
          <w:p w14:paraId="50315E38" w14:textId="77777777" w:rsidR="00B42F94" w:rsidRDefault="00000000">
            <w:pPr>
              <w:pStyle w:val="TableParagraph"/>
              <w:spacing w:before="134"/>
              <w:ind w:left="3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42F94" w14:paraId="275F6CE6" w14:textId="77777777">
        <w:trPr>
          <w:trHeight w:val="1103"/>
        </w:trPr>
        <w:tc>
          <w:tcPr>
            <w:tcW w:w="1171" w:type="dxa"/>
          </w:tcPr>
          <w:p w14:paraId="22706489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493" w:type="dxa"/>
          </w:tcPr>
          <w:p w14:paraId="4CCD9F81" w14:textId="77777777" w:rsidR="00B42F94" w:rsidRDefault="00000000">
            <w:pPr>
              <w:pStyle w:val="TableParagraph"/>
              <w:spacing w:before="134"/>
              <w:ind w:left="319" w:right="551"/>
              <w:rPr>
                <w:sz w:val="24"/>
              </w:rPr>
            </w:pPr>
            <w:r>
              <w:rPr>
                <w:sz w:val="24"/>
              </w:rPr>
              <w:t xml:space="preserve">Respect for and Anti-Social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in Cemeteries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 Closed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Churchyards</w:t>
            </w:r>
          </w:p>
          <w:p w14:paraId="076CF980" w14:textId="77777777" w:rsidR="00B42F94" w:rsidRDefault="00000000">
            <w:pPr>
              <w:pStyle w:val="TableParagraph"/>
              <w:tabs>
                <w:tab w:val="left" w:pos="1038"/>
              </w:tabs>
              <w:ind w:left="3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combat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Anti-Social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</w:p>
        </w:tc>
        <w:tc>
          <w:tcPr>
            <w:tcW w:w="914" w:type="dxa"/>
          </w:tcPr>
          <w:p w14:paraId="7AAC4A9C" w14:textId="77777777" w:rsidR="00B42F94" w:rsidRDefault="00000000">
            <w:pPr>
              <w:pStyle w:val="TableParagraph"/>
              <w:spacing w:before="134"/>
              <w:ind w:left="287" w:right="3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3EB73BD5" w14:textId="77777777" w:rsidR="00B42F94" w:rsidRDefault="00B42F94">
            <w:pPr>
              <w:pStyle w:val="TableParagraph"/>
              <w:rPr>
                <w:sz w:val="24"/>
              </w:rPr>
            </w:pPr>
          </w:p>
          <w:p w14:paraId="167F2948" w14:textId="77777777" w:rsidR="00B42F94" w:rsidRDefault="00000000">
            <w:pPr>
              <w:pStyle w:val="TableParagraph"/>
              <w:ind w:left="287" w:right="31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B42F94" w14:paraId="07364496" w14:textId="77777777">
        <w:trPr>
          <w:trHeight w:val="551"/>
        </w:trPr>
        <w:tc>
          <w:tcPr>
            <w:tcW w:w="1171" w:type="dxa"/>
          </w:tcPr>
          <w:p w14:paraId="12E180CF" w14:textId="77777777" w:rsidR="00B42F94" w:rsidRDefault="00000000"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93" w:type="dxa"/>
          </w:tcPr>
          <w:p w14:paraId="70174316" w14:textId="77777777" w:rsidR="00B42F94" w:rsidRDefault="00000000">
            <w:pPr>
              <w:pStyle w:val="TableParagraph"/>
              <w:spacing w:before="134"/>
              <w:ind w:left="319"/>
              <w:rPr>
                <w:sz w:val="24"/>
              </w:rPr>
            </w:pPr>
            <w:r>
              <w:rPr>
                <w:sz w:val="24"/>
              </w:rPr>
              <w:t>Future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914" w:type="dxa"/>
          </w:tcPr>
          <w:p w14:paraId="4775A48B" w14:textId="77777777" w:rsidR="00B42F94" w:rsidRDefault="00000000">
            <w:pPr>
              <w:pStyle w:val="TableParagraph"/>
              <w:spacing w:before="134"/>
              <w:ind w:left="3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42F94" w14:paraId="24EA4DFB" w14:textId="77777777">
        <w:trPr>
          <w:trHeight w:val="410"/>
        </w:trPr>
        <w:tc>
          <w:tcPr>
            <w:tcW w:w="1171" w:type="dxa"/>
          </w:tcPr>
          <w:p w14:paraId="47F1EB09" w14:textId="77777777" w:rsidR="00B42F94" w:rsidRDefault="00000000">
            <w:pPr>
              <w:pStyle w:val="TableParagraph"/>
              <w:spacing w:before="13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493" w:type="dxa"/>
          </w:tcPr>
          <w:p w14:paraId="26D2891E" w14:textId="77777777" w:rsidR="00B42F94" w:rsidRDefault="00000000">
            <w:pPr>
              <w:pStyle w:val="TableParagraph"/>
              <w:spacing w:before="134" w:line="256" w:lineRule="exact"/>
              <w:ind w:left="319"/>
              <w:rPr>
                <w:sz w:val="24"/>
              </w:rPr>
            </w:pPr>
            <w:r>
              <w:rPr>
                <w:sz w:val="24"/>
              </w:rPr>
              <w:t>Consultation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Liaison</w:t>
            </w:r>
          </w:p>
        </w:tc>
        <w:tc>
          <w:tcPr>
            <w:tcW w:w="914" w:type="dxa"/>
          </w:tcPr>
          <w:p w14:paraId="75E31D5C" w14:textId="77777777" w:rsidR="00B42F94" w:rsidRDefault="00000000">
            <w:pPr>
              <w:pStyle w:val="TableParagraph"/>
              <w:spacing w:before="134" w:line="256" w:lineRule="exact"/>
              <w:ind w:left="3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14:paraId="4BBE5DE4" w14:textId="77777777" w:rsidR="00B42F94" w:rsidRDefault="00B42F94">
      <w:pPr>
        <w:spacing w:line="256" w:lineRule="exact"/>
        <w:rPr>
          <w:sz w:val="24"/>
        </w:rPr>
        <w:sectPr w:rsidR="00B42F94" w:rsidSect="00E2594E">
          <w:pgSz w:w="11900" w:h="16840"/>
          <w:pgMar w:top="851" w:right="851" w:bottom="851" w:left="851" w:header="340" w:footer="597" w:gutter="0"/>
          <w:cols w:space="720"/>
          <w:docGrid w:linePitch="299"/>
        </w:sectPr>
      </w:pPr>
    </w:p>
    <w:p w14:paraId="6124C726" w14:textId="77777777" w:rsidR="00B42F94" w:rsidRDefault="00000000">
      <w:pPr>
        <w:pStyle w:val="Heading3"/>
        <w:spacing w:before="166"/>
        <w:ind w:left="2239" w:right="2240"/>
      </w:pPr>
      <w:r>
        <w:lastRenderedPageBreak/>
        <w:t>APPENDICES</w:t>
      </w:r>
    </w:p>
    <w:p w14:paraId="5AF8D60B" w14:textId="77777777" w:rsidR="00B42F94" w:rsidRDefault="00B42F94">
      <w:pPr>
        <w:pStyle w:val="BodyText"/>
        <w:rPr>
          <w:b/>
          <w:sz w:val="36"/>
        </w:rPr>
      </w:pPr>
    </w:p>
    <w:p w14:paraId="17384AA7" w14:textId="77777777" w:rsidR="00B42F94" w:rsidRDefault="00B42F94">
      <w:pPr>
        <w:pStyle w:val="BodyText"/>
        <w:rPr>
          <w:b/>
          <w:sz w:val="36"/>
        </w:rPr>
      </w:pPr>
    </w:p>
    <w:p w14:paraId="6594964C" w14:textId="77777777" w:rsidR="00B42F94" w:rsidRDefault="00000000">
      <w:pPr>
        <w:pStyle w:val="BodyText"/>
        <w:tabs>
          <w:tab w:val="left" w:pos="2063"/>
          <w:tab w:val="left" w:pos="8337"/>
        </w:tabs>
        <w:ind w:left="751"/>
      </w:pPr>
      <w:r>
        <w:rPr>
          <w:u w:val="single"/>
        </w:rPr>
        <w:t>Number</w:t>
      </w:r>
      <w:r>
        <w:tab/>
      </w:r>
      <w:r>
        <w:rPr>
          <w:u w:val="single"/>
        </w:rPr>
        <w:t>Title</w:t>
      </w:r>
      <w:r>
        <w:tab/>
      </w:r>
      <w:r>
        <w:rPr>
          <w:u w:val="single"/>
        </w:rPr>
        <w:t>Page</w:t>
      </w:r>
    </w:p>
    <w:p w14:paraId="1056D334" w14:textId="77777777" w:rsidR="00B42F94" w:rsidRDefault="00B42F94">
      <w:pPr>
        <w:pStyle w:val="BodyText"/>
        <w:rPr>
          <w:sz w:val="16"/>
        </w:rPr>
      </w:pPr>
    </w:p>
    <w:sdt>
      <w:sdtPr>
        <w:id w:val="244620790"/>
        <w:docPartObj>
          <w:docPartGallery w:val="Table of Contents"/>
          <w:docPartUnique/>
        </w:docPartObj>
      </w:sdtPr>
      <w:sdtContent>
        <w:p w14:paraId="6DF13373" w14:textId="77777777" w:rsidR="00B42F94" w:rsidRDefault="00000000">
          <w:pPr>
            <w:pStyle w:val="TOC2"/>
            <w:numPr>
              <w:ilvl w:val="2"/>
              <w:numId w:val="31"/>
            </w:numPr>
            <w:tabs>
              <w:tab w:val="left" w:pos="2063"/>
              <w:tab w:val="left" w:pos="2064"/>
              <w:tab w:val="right" w:pos="8751"/>
            </w:tabs>
          </w:pPr>
          <w:r>
            <w:t>Cemetery</w:t>
          </w:r>
          <w:r>
            <w:rPr>
              <w:spacing w:val="-3"/>
            </w:rPr>
            <w:t xml:space="preserve"> </w:t>
          </w:r>
          <w:r>
            <w:t>and</w:t>
          </w:r>
          <w:r>
            <w:rPr>
              <w:spacing w:val="1"/>
            </w:rPr>
            <w:t xml:space="preserve"> </w:t>
          </w:r>
          <w:r>
            <w:t>Closed</w:t>
          </w:r>
          <w:r>
            <w:rPr>
              <w:spacing w:val="-2"/>
            </w:rPr>
            <w:t xml:space="preserve"> </w:t>
          </w:r>
          <w:r>
            <w:t>Churchyard</w:t>
          </w:r>
          <w:r>
            <w:rPr>
              <w:spacing w:val="1"/>
            </w:rPr>
            <w:t xml:space="preserve"> </w:t>
          </w:r>
          <w:r>
            <w:t>Inspections Site</w:t>
          </w:r>
          <w:r>
            <w:tab/>
            <w:t>18</w:t>
          </w:r>
        </w:p>
        <w:p w14:paraId="594FC081" w14:textId="77777777" w:rsidR="00B42F94" w:rsidRDefault="00000000">
          <w:pPr>
            <w:pStyle w:val="TOC2"/>
            <w:numPr>
              <w:ilvl w:val="2"/>
              <w:numId w:val="31"/>
            </w:numPr>
            <w:tabs>
              <w:tab w:val="left" w:pos="2063"/>
              <w:tab w:val="left" w:pos="2064"/>
              <w:tab w:val="right" w:pos="8751"/>
            </w:tabs>
            <w:spacing w:before="276"/>
          </w:pPr>
          <w:r>
            <w:t>Cemetery</w:t>
          </w:r>
          <w:r>
            <w:rPr>
              <w:spacing w:val="-2"/>
            </w:rPr>
            <w:t xml:space="preserve"> </w:t>
          </w:r>
          <w:r>
            <w:t>Rules and</w:t>
          </w:r>
          <w:r>
            <w:rPr>
              <w:spacing w:val="-1"/>
            </w:rPr>
            <w:t xml:space="preserve"> </w:t>
          </w:r>
          <w:r>
            <w:t>Regulations</w:t>
          </w:r>
          <w:r>
            <w:tab/>
            <w:t>19</w:t>
          </w:r>
        </w:p>
        <w:p w14:paraId="63990D45" w14:textId="77777777" w:rsidR="00B42F94" w:rsidRDefault="00000000">
          <w:pPr>
            <w:pStyle w:val="TOC3"/>
            <w:numPr>
              <w:ilvl w:val="3"/>
              <w:numId w:val="31"/>
            </w:numPr>
            <w:tabs>
              <w:tab w:val="left" w:pos="2423"/>
              <w:tab w:val="left" w:pos="2424"/>
            </w:tabs>
            <w:spacing w:before="2"/>
            <w:ind w:hanging="361"/>
          </w:pPr>
          <w:hyperlink w:anchor="_TOC_250000" w:history="1">
            <w:r>
              <w:t>Aim</w:t>
            </w:r>
          </w:hyperlink>
        </w:p>
        <w:p w14:paraId="019F0C4D" w14:textId="77777777" w:rsidR="00B42F94" w:rsidRDefault="00000000">
          <w:pPr>
            <w:pStyle w:val="TOC3"/>
            <w:numPr>
              <w:ilvl w:val="3"/>
              <w:numId w:val="31"/>
            </w:numPr>
            <w:tabs>
              <w:tab w:val="left" w:pos="2423"/>
              <w:tab w:val="left" w:pos="2424"/>
            </w:tabs>
            <w:ind w:hanging="361"/>
          </w:pPr>
          <w:r>
            <w:t>Contents</w:t>
          </w:r>
        </w:p>
        <w:p w14:paraId="4DA79F98" w14:textId="77777777" w:rsidR="00B42F94" w:rsidRDefault="00000000">
          <w:pPr>
            <w:pStyle w:val="TOC1"/>
            <w:numPr>
              <w:ilvl w:val="0"/>
              <w:numId w:val="27"/>
            </w:numPr>
            <w:tabs>
              <w:tab w:val="left" w:pos="2063"/>
              <w:tab w:val="left" w:pos="2064"/>
              <w:tab w:val="right" w:pos="8751"/>
            </w:tabs>
            <w:spacing w:before="552"/>
          </w:pPr>
          <w:r>
            <w:t>Memorial types</w:t>
          </w:r>
          <w:r>
            <w:tab/>
            <w:t>35</w:t>
          </w:r>
        </w:p>
        <w:p w14:paraId="32A257D9" w14:textId="77777777" w:rsidR="00B42F94" w:rsidRDefault="00000000">
          <w:pPr>
            <w:pStyle w:val="TOC1"/>
            <w:numPr>
              <w:ilvl w:val="0"/>
              <w:numId w:val="27"/>
            </w:numPr>
            <w:tabs>
              <w:tab w:val="left" w:pos="2063"/>
              <w:tab w:val="left" w:pos="2064"/>
              <w:tab w:val="right" w:pos="8752"/>
            </w:tabs>
          </w:pPr>
          <w:r>
            <w:t>Examples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action</w:t>
          </w:r>
          <w:r>
            <w:rPr>
              <w:spacing w:val="-1"/>
            </w:rPr>
            <w:t xml:space="preserve"> </w:t>
          </w:r>
          <w:r>
            <w:t>following</w:t>
          </w:r>
          <w:r>
            <w:rPr>
              <w:spacing w:val="-1"/>
            </w:rPr>
            <w:t xml:space="preserve"> </w:t>
          </w:r>
          <w:r>
            <w:t>topple testing</w:t>
          </w:r>
          <w:r>
            <w:tab/>
            <w:t>36</w:t>
          </w:r>
        </w:p>
        <w:p w14:paraId="1910E5AB" w14:textId="77777777" w:rsidR="00B42F94" w:rsidRDefault="00000000">
          <w:pPr>
            <w:pStyle w:val="TOC1"/>
            <w:numPr>
              <w:ilvl w:val="0"/>
              <w:numId w:val="27"/>
            </w:numPr>
            <w:tabs>
              <w:tab w:val="left" w:pos="2063"/>
              <w:tab w:val="left" w:pos="2064"/>
              <w:tab w:val="right" w:pos="8751"/>
            </w:tabs>
          </w:pPr>
          <w:r>
            <w:t>Code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3"/>
            </w:rPr>
            <w:t xml:space="preserve"> </w:t>
          </w:r>
          <w:r>
            <w:t>Practice</w:t>
          </w:r>
          <w:r>
            <w:rPr>
              <w:spacing w:val="-2"/>
            </w:rPr>
            <w:t xml:space="preserve"> </w:t>
          </w:r>
          <w:r>
            <w:t>for</w:t>
          </w:r>
          <w:r>
            <w:rPr>
              <w:spacing w:val="-3"/>
            </w:rPr>
            <w:t xml:space="preserve"> </w:t>
          </w:r>
          <w:r>
            <w:t>the</w:t>
          </w:r>
          <w:r>
            <w:rPr>
              <w:spacing w:val="1"/>
            </w:rPr>
            <w:t xml:space="preserve"> </w:t>
          </w:r>
          <w:r>
            <w:t>National</w:t>
          </w:r>
          <w:r>
            <w:rPr>
              <w:spacing w:val="-1"/>
            </w:rPr>
            <w:t xml:space="preserve"> </w:t>
          </w:r>
          <w:r>
            <w:t>Association</w:t>
          </w:r>
          <w:r>
            <w:rPr>
              <w:spacing w:val="-4"/>
            </w:rPr>
            <w:t xml:space="preserve"> </w:t>
          </w:r>
          <w:r>
            <w:t>of</w:t>
          </w:r>
          <w:r>
            <w:tab/>
            <w:t>37</w:t>
          </w:r>
        </w:p>
      </w:sdtContent>
    </w:sdt>
    <w:p w14:paraId="38478FB0" w14:textId="77777777" w:rsidR="00B42F94" w:rsidRDefault="00000000">
      <w:pPr>
        <w:pStyle w:val="BodyText"/>
        <w:ind w:left="2063"/>
      </w:pPr>
      <w:r>
        <w:t>Funeral Director</w:t>
      </w:r>
    </w:p>
    <w:p w14:paraId="2C60201D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before="2" w:line="291" w:lineRule="exact"/>
        <w:ind w:hanging="361"/>
        <w:rPr>
          <w:sz w:val="24"/>
        </w:rPr>
      </w:pP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Practice</w:t>
      </w:r>
    </w:p>
    <w:p w14:paraId="7EBCD5D1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line="290" w:lineRule="exact"/>
        <w:ind w:hanging="361"/>
        <w:rPr>
          <w:sz w:val="24"/>
        </w:rPr>
      </w:pPr>
      <w:r>
        <w:rPr>
          <w:sz w:val="24"/>
        </w:rPr>
        <w:t>General</w:t>
      </w:r>
    </w:p>
    <w:p w14:paraId="2D63B899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line="290" w:lineRule="exact"/>
        <w:ind w:hanging="361"/>
        <w:rPr>
          <w:sz w:val="24"/>
        </w:rPr>
      </w:pPr>
      <w:r>
        <w:rPr>
          <w:sz w:val="24"/>
        </w:rPr>
        <w:t>Marketing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Advertising</w:t>
      </w:r>
    </w:p>
    <w:p w14:paraId="65ADA138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line="290" w:lineRule="exact"/>
        <w:ind w:hanging="361"/>
        <w:rPr>
          <w:sz w:val="24"/>
        </w:rPr>
      </w:pPr>
      <w:r>
        <w:rPr>
          <w:sz w:val="24"/>
        </w:rPr>
        <w:t>Dealing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Clients</w:t>
      </w:r>
    </w:p>
    <w:p w14:paraId="510EC0CD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line="291" w:lineRule="exact"/>
        <w:ind w:hanging="361"/>
        <w:rPr>
          <w:sz w:val="24"/>
        </w:rPr>
      </w:pPr>
      <w:r>
        <w:rPr>
          <w:sz w:val="24"/>
        </w:rPr>
        <w:t>Price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</w:p>
    <w:p w14:paraId="3E07620C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before="2" w:line="291" w:lineRule="exact"/>
        <w:ind w:hanging="361"/>
        <w:rPr>
          <w:sz w:val="24"/>
        </w:rPr>
      </w:pPr>
      <w:r>
        <w:rPr>
          <w:sz w:val="24"/>
        </w:rPr>
        <w:t>Estimates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Confirmations</w:t>
      </w:r>
    </w:p>
    <w:p w14:paraId="3C493D94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line="290" w:lineRule="exact"/>
        <w:ind w:hanging="361"/>
        <w:rPr>
          <w:sz w:val="24"/>
        </w:rPr>
      </w:pP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Accounts</w:t>
      </w:r>
    </w:p>
    <w:p w14:paraId="60CC1AB9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line="290" w:lineRule="exact"/>
        <w:ind w:hanging="361"/>
        <w:rPr>
          <w:sz w:val="24"/>
        </w:rPr>
      </w:pPr>
      <w:r>
        <w:rPr>
          <w:sz w:val="24"/>
        </w:rPr>
        <w:t>Publicity</w:t>
      </w:r>
    </w:p>
    <w:p w14:paraId="112A21BF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line="291" w:lineRule="exact"/>
        <w:ind w:hanging="361"/>
        <w:rPr>
          <w:sz w:val="24"/>
        </w:rPr>
      </w:pPr>
      <w:r>
        <w:rPr>
          <w:sz w:val="24"/>
        </w:rPr>
        <w:t>Monitoring</w:t>
      </w:r>
    </w:p>
    <w:p w14:paraId="185D5D81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before="1" w:line="291" w:lineRule="exact"/>
        <w:ind w:hanging="361"/>
        <w:rPr>
          <w:sz w:val="24"/>
        </w:rPr>
      </w:pPr>
      <w:r>
        <w:rPr>
          <w:sz w:val="24"/>
        </w:rPr>
        <w:t>Professional</w:t>
      </w:r>
      <w:r>
        <w:rPr>
          <w:spacing w:val="-2"/>
          <w:sz w:val="24"/>
        </w:rPr>
        <w:t xml:space="preserve"> </w:t>
      </w:r>
      <w:r>
        <w:rPr>
          <w:sz w:val="24"/>
        </w:rPr>
        <w:t>conduct</w:t>
      </w:r>
    </w:p>
    <w:p w14:paraId="50D8CB6B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line="290" w:lineRule="exact"/>
        <w:ind w:hanging="361"/>
        <w:rPr>
          <w:sz w:val="24"/>
        </w:rPr>
      </w:pPr>
      <w:r>
        <w:rPr>
          <w:sz w:val="24"/>
        </w:rPr>
        <w:t>Complaints</w:t>
      </w:r>
    </w:p>
    <w:p w14:paraId="2800B27F" w14:textId="77777777" w:rsidR="00B42F94" w:rsidRDefault="00000000">
      <w:pPr>
        <w:pStyle w:val="ListParagraph"/>
        <w:numPr>
          <w:ilvl w:val="1"/>
          <w:numId w:val="27"/>
        </w:numPr>
        <w:tabs>
          <w:tab w:val="left" w:pos="2423"/>
          <w:tab w:val="left" w:pos="2424"/>
        </w:tabs>
        <w:spacing w:line="291" w:lineRule="exact"/>
        <w:ind w:hanging="361"/>
        <w:rPr>
          <w:sz w:val="24"/>
        </w:rPr>
      </w:pPr>
      <w:r>
        <w:rPr>
          <w:sz w:val="24"/>
        </w:rPr>
        <w:t>Definitions</w:t>
      </w:r>
    </w:p>
    <w:p w14:paraId="3DCC77D2" w14:textId="77777777" w:rsidR="00B42F94" w:rsidRDefault="00000000">
      <w:pPr>
        <w:pStyle w:val="ListParagraph"/>
        <w:numPr>
          <w:ilvl w:val="0"/>
          <w:numId w:val="27"/>
        </w:numPr>
        <w:tabs>
          <w:tab w:val="left" w:pos="2063"/>
          <w:tab w:val="left" w:pos="2064"/>
          <w:tab w:val="right" w:pos="8751"/>
        </w:tabs>
        <w:spacing w:before="274"/>
        <w:ind w:left="2064"/>
        <w:rPr>
          <w:sz w:val="24"/>
        </w:rPr>
      </w:pP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Practice</w:t>
      </w:r>
      <w:r>
        <w:rPr>
          <w:spacing w:val="1"/>
          <w:sz w:val="24"/>
        </w:rPr>
        <w:t xml:space="preserve"> </w:t>
      </w:r>
      <w:r>
        <w:rPr>
          <w:sz w:val="24"/>
        </w:rPr>
        <w:t>Principles</w:t>
      </w:r>
      <w:r>
        <w:rPr>
          <w:sz w:val="24"/>
        </w:rPr>
        <w:tab/>
      </w:r>
      <w:r>
        <w:rPr>
          <w:position w:val="-9"/>
          <w:sz w:val="24"/>
        </w:rPr>
        <w:t>43</w:t>
      </w:r>
    </w:p>
    <w:p w14:paraId="681D8A47" w14:textId="77777777" w:rsidR="00B42F94" w:rsidRDefault="00000000">
      <w:pPr>
        <w:pStyle w:val="ListParagraph"/>
        <w:numPr>
          <w:ilvl w:val="0"/>
          <w:numId w:val="27"/>
        </w:numPr>
        <w:tabs>
          <w:tab w:val="left" w:pos="2063"/>
          <w:tab w:val="left" w:pos="2064"/>
          <w:tab w:val="right" w:pos="8751"/>
        </w:tabs>
        <w:spacing w:line="272" w:lineRule="exact"/>
        <w:rPr>
          <w:sz w:val="24"/>
        </w:rPr>
      </w:pPr>
      <w:r>
        <w:rPr>
          <w:sz w:val="24"/>
        </w:rPr>
        <w:t>Acknowledgement of</w:t>
      </w:r>
      <w:r>
        <w:rPr>
          <w:spacing w:val="-2"/>
          <w:sz w:val="24"/>
        </w:rPr>
        <w:t xml:space="preserve"> </w:t>
      </w:r>
      <w:r>
        <w:rPr>
          <w:sz w:val="24"/>
        </w:rPr>
        <w:t>Receipt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Summary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ab/>
        <w:t>44</w:t>
      </w:r>
    </w:p>
    <w:p w14:paraId="504EC193" w14:textId="77777777" w:rsidR="00B42F94" w:rsidRDefault="00000000">
      <w:pPr>
        <w:pStyle w:val="BodyText"/>
        <w:ind w:left="2063"/>
      </w:pPr>
      <w:r>
        <w:t>Regulations</w:t>
      </w:r>
      <w:r>
        <w:rPr>
          <w:spacing w:val="-3"/>
        </w:rPr>
        <w:t xml:space="preserve"> </w:t>
      </w:r>
      <w: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Memorials</w:t>
      </w:r>
    </w:p>
    <w:p w14:paraId="786500F0" w14:textId="77777777" w:rsidR="00B42F94" w:rsidRDefault="00000000">
      <w:pPr>
        <w:pStyle w:val="ListParagraph"/>
        <w:numPr>
          <w:ilvl w:val="0"/>
          <w:numId w:val="27"/>
        </w:numPr>
        <w:tabs>
          <w:tab w:val="left" w:pos="2063"/>
          <w:tab w:val="left" w:pos="2064"/>
          <w:tab w:val="right" w:pos="8751"/>
        </w:tabs>
        <w:spacing w:before="276" w:line="274" w:lineRule="exact"/>
        <w:rPr>
          <w:sz w:val="24"/>
        </w:rPr>
      </w:pPr>
      <w:r>
        <w:rPr>
          <w:sz w:val="24"/>
        </w:rPr>
        <w:t>Extract 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Minutes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1"/>
          <w:sz w:val="24"/>
        </w:rPr>
        <w:t xml:space="preserve"> </w:t>
      </w:r>
      <w:r>
        <w:rPr>
          <w:sz w:val="24"/>
        </w:rPr>
        <w:t>Meeting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z w:val="24"/>
        </w:rPr>
        <w:tab/>
        <w:t>45</w:t>
      </w:r>
    </w:p>
    <w:p w14:paraId="55E1DD8A" w14:textId="77777777" w:rsidR="00B42F94" w:rsidRDefault="00000000">
      <w:pPr>
        <w:spacing w:line="278" w:lineRule="exact"/>
        <w:ind w:left="2063"/>
        <w:rPr>
          <w:sz w:val="24"/>
        </w:rPr>
      </w:pPr>
      <w:r>
        <w:rPr>
          <w:sz w:val="24"/>
        </w:rPr>
        <w:t>22</w:t>
      </w:r>
      <w:proofErr w:type="spellStart"/>
      <w:proofErr w:type="gramStart"/>
      <w:r>
        <w:rPr>
          <w:position w:val="8"/>
          <w:sz w:val="16"/>
        </w:rPr>
        <w:t>nd</w:t>
      </w:r>
      <w:proofErr w:type="spellEnd"/>
      <w:r>
        <w:rPr>
          <w:position w:val="8"/>
          <w:sz w:val="16"/>
        </w:rPr>
        <w:t xml:space="preserve"> </w:t>
      </w:r>
      <w:r>
        <w:rPr>
          <w:spacing w:val="1"/>
          <w:position w:val="8"/>
          <w:sz w:val="16"/>
        </w:rPr>
        <w:t xml:space="preserve"> </w:t>
      </w:r>
      <w:r>
        <w:rPr>
          <w:sz w:val="24"/>
        </w:rPr>
        <w:t>February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2007</w:t>
      </w:r>
    </w:p>
    <w:p w14:paraId="54FCD5C4" w14:textId="77777777" w:rsidR="00B42F94" w:rsidRDefault="00000000">
      <w:pPr>
        <w:pStyle w:val="ListParagraph"/>
        <w:numPr>
          <w:ilvl w:val="0"/>
          <w:numId w:val="31"/>
        </w:numPr>
        <w:tabs>
          <w:tab w:val="left" w:pos="964"/>
          <w:tab w:val="left" w:pos="965"/>
        </w:tabs>
        <w:spacing w:before="828"/>
        <w:ind w:hanging="853"/>
        <w:jc w:val="left"/>
        <w:rPr>
          <w:b/>
          <w:sz w:val="24"/>
        </w:rPr>
      </w:pPr>
      <w:r>
        <w:rPr>
          <w:b/>
          <w:sz w:val="24"/>
          <w:u w:val="single"/>
        </w:rPr>
        <w:t>Introduction</w:t>
      </w:r>
    </w:p>
    <w:p w14:paraId="02A1A9DB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spacing w:before="552"/>
        <w:ind w:right="152"/>
        <w:rPr>
          <w:sz w:val="24"/>
        </w:rPr>
      </w:pPr>
      <w:r>
        <w:rPr>
          <w:sz w:val="24"/>
        </w:rPr>
        <w:t>This Cemeteries Strategy is a strategic document for the Authority in maintaining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promoting its stewardship of cemeteries and closed churchyards which </w:t>
      </w:r>
      <w:proofErr w:type="gramStart"/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residents</w:t>
      </w:r>
      <w:proofErr w:type="gramEnd"/>
      <w:r>
        <w:rPr>
          <w:sz w:val="24"/>
        </w:rPr>
        <w:t xml:space="preserve"> have a right to enjoy.</w:t>
      </w:r>
      <w:r>
        <w:rPr>
          <w:spacing w:val="1"/>
          <w:sz w:val="24"/>
        </w:rPr>
        <w:t xml:space="preserve"> </w:t>
      </w:r>
      <w:r>
        <w:rPr>
          <w:sz w:val="24"/>
        </w:rPr>
        <w:t>It advocates that cemeteries should be a place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peace and </w:t>
      </w:r>
      <w:proofErr w:type="spellStart"/>
      <w:r>
        <w:rPr>
          <w:sz w:val="24"/>
        </w:rPr>
        <w:t>tranquillity</w:t>
      </w:r>
      <w:proofErr w:type="spellEnd"/>
      <w:r>
        <w:rPr>
          <w:sz w:val="24"/>
        </w:rPr>
        <w:t xml:space="preserve"> for the public to visit, to pay respect to their interred relatives</w:t>
      </w:r>
      <w:r>
        <w:rPr>
          <w:spacing w:val="-64"/>
          <w:sz w:val="24"/>
        </w:rPr>
        <w:t xml:space="preserve"> </w:t>
      </w:r>
      <w:r>
        <w:rPr>
          <w:sz w:val="24"/>
        </w:rPr>
        <w:t>and / or friends.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Cemeteries must be protected from anti-social </w:t>
      </w:r>
      <w:proofErr w:type="spellStart"/>
      <w:proofErr w:type="gramStart"/>
      <w:r>
        <w:rPr>
          <w:sz w:val="24"/>
        </w:rPr>
        <w:t>behaviour</w:t>
      </w:r>
      <w:proofErr w:type="spellEnd"/>
      <w:r>
        <w:rPr>
          <w:sz w:val="24"/>
        </w:rPr>
        <w:t>, and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 place</w:t>
      </w:r>
      <w:r>
        <w:rPr>
          <w:spacing w:val="1"/>
          <w:sz w:val="24"/>
        </w:rPr>
        <w:t xml:space="preserve"> </w:t>
      </w:r>
      <w:r>
        <w:rPr>
          <w:sz w:val="24"/>
        </w:rPr>
        <w:t>where people</w:t>
      </w:r>
      <w:r>
        <w:rPr>
          <w:spacing w:val="-1"/>
          <w:sz w:val="24"/>
        </w:rPr>
        <w:t xml:space="preserve"> </w:t>
      </w:r>
      <w:r>
        <w:rPr>
          <w:sz w:val="24"/>
        </w:rPr>
        <w:t>feel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‘fear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crime’ when visiting.</w:t>
      </w:r>
    </w:p>
    <w:p w14:paraId="0EFDEE62" w14:textId="77777777" w:rsidR="00B42F94" w:rsidRDefault="00B42F94">
      <w:pPr>
        <w:rPr>
          <w:sz w:val="24"/>
        </w:rPr>
        <w:sectPr w:rsidR="00B42F94" w:rsidSect="00E2594E">
          <w:pgSz w:w="11900" w:h="16840"/>
          <w:pgMar w:top="851" w:right="851" w:bottom="851" w:left="851" w:header="340" w:footer="597" w:gutter="0"/>
          <w:cols w:space="720"/>
          <w:docGrid w:linePitch="299"/>
        </w:sectPr>
      </w:pPr>
    </w:p>
    <w:p w14:paraId="3EAEE571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spacing w:before="79"/>
        <w:ind w:right="364"/>
        <w:rPr>
          <w:sz w:val="24"/>
        </w:rPr>
      </w:pPr>
      <w:r>
        <w:rPr>
          <w:sz w:val="24"/>
        </w:rPr>
        <w:lastRenderedPageBreak/>
        <w:t>It advocates they are places for contemplation, to be treated with respect and be</w:t>
      </w:r>
      <w:r>
        <w:rPr>
          <w:spacing w:val="-64"/>
          <w:sz w:val="24"/>
        </w:rPr>
        <w:t xml:space="preserve"> </w:t>
      </w:r>
      <w:r>
        <w:rPr>
          <w:sz w:val="24"/>
        </w:rPr>
        <w:t>seen</w:t>
      </w:r>
      <w:r>
        <w:rPr>
          <w:spacing w:val="-2"/>
          <w:sz w:val="24"/>
        </w:rPr>
        <w:t xml:space="preserve"> </w:t>
      </w:r>
      <w:r>
        <w:rPr>
          <w:sz w:val="24"/>
        </w:rPr>
        <w:t>as key</w:t>
      </w:r>
      <w:r>
        <w:rPr>
          <w:spacing w:val="-2"/>
          <w:sz w:val="24"/>
        </w:rPr>
        <w:t xml:space="preserve"> </w:t>
      </w:r>
      <w:r>
        <w:rPr>
          <w:sz w:val="24"/>
        </w:rPr>
        <w:t>parts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districts open</w:t>
      </w:r>
      <w:r>
        <w:rPr>
          <w:spacing w:val="-2"/>
          <w:sz w:val="24"/>
        </w:rPr>
        <w:t xml:space="preserve"> </w:t>
      </w:r>
      <w:r>
        <w:rPr>
          <w:sz w:val="24"/>
        </w:rPr>
        <w:t>spaces.</w:t>
      </w:r>
    </w:p>
    <w:p w14:paraId="56A5079A" w14:textId="77777777" w:rsidR="00B42F94" w:rsidRDefault="00B42F94">
      <w:pPr>
        <w:pStyle w:val="BodyText"/>
        <w:rPr>
          <w:sz w:val="26"/>
        </w:rPr>
      </w:pPr>
    </w:p>
    <w:p w14:paraId="142179D6" w14:textId="77777777" w:rsidR="00B42F94" w:rsidRDefault="00B42F94">
      <w:pPr>
        <w:pStyle w:val="BodyText"/>
        <w:rPr>
          <w:sz w:val="22"/>
        </w:rPr>
      </w:pPr>
    </w:p>
    <w:p w14:paraId="634BC6E1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ind w:right="394"/>
        <w:rPr>
          <w:sz w:val="24"/>
        </w:rPr>
      </w:pPr>
      <w:r>
        <w:rPr>
          <w:sz w:val="24"/>
        </w:rPr>
        <w:t>This document includes all aspects of good management and operation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Authority’s cemeteries including closed churchyards.</w:t>
      </w:r>
      <w:r>
        <w:rPr>
          <w:spacing w:val="1"/>
          <w:sz w:val="24"/>
        </w:rPr>
        <w:t xml:space="preserve"> </w:t>
      </w:r>
      <w:r>
        <w:rPr>
          <w:sz w:val="24"/>
        </w:rPr>
        <w:t>These aspects range from</w:t>
      </w:r>
      <w:r>
        <w:rPr>
          <w:spacing w:val="-64"/>
          <w:sz w:val="24"/>
        </w:rPr>
        <w:t xml:space="preserve"> </w:t>
      </w:r>
      <w:r>
        <w:rPr>
          <w:sz w:val="24"/>
        </w:rPr>
        <w:t>maintenance, health and safety and memorial testing, to pre purchased graves,</w:t>
      </w:r>
      <w:r>
        <w:rPr>
          <w:spacing w:val="1"/>
          <w:sz w:val="24"/>
        </w:rPr>
        <w:t xml:space="preserve"> </w:t>
      </w:r>
      <w:r>
        <w:rPr>
          <w:sz w:val="24"/>
        </w:rPr>
        <w:t>promoting respect to meeting future land demands for the interment of the dead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burial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minority</w:t>
      </w:r>
      <w:r>
        <w:rPr>
          <w:spacing w:val="-2"/>
          <w:sz w:val="24"/>
        </w:rPr>
        <w:t xml:space="preserve"> </w:t>
      </w:r>
      <w:r>
        <w:rPr>
          <w:sz w:val="24"/>
        </w:rPr>
        <w:t>groups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communities.</w:t>
      </w:r>
    </w:p>
    <w:p w14:paraId="6D199228" w14:textId="77777777" w:rsidR="00B42F94" w:rsidRDefault="00B42F94">
      <w:pPr>
        <w:pStyle w:val="BodyText"/>
        <w:rPr>
          <w:sz w:val="26"/>
        </w:rPr>
      </w:pPr>
    </w:p>
    <w:p w14:paraId="0909025E" w14:textId="77777777" w:rsidR="00B42F94" w:rsidRDefault="00B42F94">
      <w:pPr>
        <w:pStyle w:val="BodyText"/>
        <w:spacing w:before="10"/>
        <w:rPr>
          <w:sz w:val="21"/>
        </w:rPr>
      </w:pPr>
    </w:p>
    <w:p w14:paraId="39AC911D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ind w:right="363"/>
        <w:rPr>
          <w:sz w:val="24"/>
        </w:rPr>
      </w:pPr>
      <w:r>
        <w:rPr>
          <w:sz w:val="24"/>
        </w:rPr>
        <w:t>The strategy is a dynamic document and will be updated periodically as societal,</w:t>
      </w:r>
      <w:r>
        <w:rPr>
          <w:spacing w:val="-64"/>
          <w:sz w:val="24"/>
        </w:rPr>
        <w:t xml:space="preserve"> </w:t>
      </w:r>
      <w:proofErr w:type="gramStart"/>
      <w:r>
        <w:rPr>
          <w:sz w:val="24"/>
        </w:rPr>
        <w:t>legislative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changes</w:t>
      </w:r>
      <w:r>
        <w:rPr>
          <w:spacing w:val="-3"/>
          <w:sz w:val="24"/>
        </w:rPr>
        <w:t xml:space="preserve"> </w:t>
      </w:r>
      <w:r>
        <w:rPr>
          <w:sz w:val="24"/>
        </w:rPr>
        <w:t>present themselves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Authority.</w:t>
      </w:r>
    </w:p>
    <w:p w14:paraId="2C47CB85" w14:textId="77777777" w:rsidR="00B42F94" w:rsidRDefault="00B42F94">
      <w:pPr>
        <w:rPr>
          <w:sz w:val="24"/>
        </w:rPr>
        <w:sectPr w:rsidR="00B42F94" w:rsidSect="00E2594E">
          <w:pgSz w:w="11900" w:h="16840"/>
          <w:pgMar w:top="851" w:right="851" w:bottom="851" w:left="851" w:header="283" w:footer="597" w:gutter="0"/>
          <w:cols w:space="720"/>
          <w:docGrid w:linePitch="299"/>
        </w:sectPr>
      </w:pPr>
    </w:p>
    <w:p w14:paraId="595779D1" w14:textId="77777777" w:rsidR="00B42F94" w:rsidRDefault="00000000">
      <w:pPr>
        <w:pStyle w:val="ListParagraph"/>
        <w:numPr>
          <w:ilvl w:val="0"/>
          <w:numId w:val="31"/>
        </w:numPr>
        <w:tabs>
          <w:tab w:val="left" w:pos="964"/>
          <w:tab w:val="left" w:pos="965"/>
        </w:tabs>
        <w:spacing w:before="67"/>
        <w:ind w:hanging="853"/>
        <w:jc w:val="left"/>
        <w:rPr>
          <w:b/>
          <w:sz w:val="24"/>
        </w:rPr>
      </w:pPr>
      <w:r>
        <w:rPr>
          <w:b/>
          <w:sz w:val="24"/>
          <w:u w:val="single"/>
        </w:rPr>
        <w:lastRenderedPageBreak/>
        <w:t>Cemetery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Maintenance</w:t>
      </w:r>
    </w:p>
    <w:p w14:paraId="0BE9323A" w14:textId="77777777" w:rsidR="00B42F94" w:rsidRDefault="00B42F94">
      <w:pPr>
        <w:pStyle w:val="BodyText"/>
        <w:rPr>
          <w:b/>
          <w:sz w:val="16"/>
        </w:rPr>
      </w:pPr>
    </w:p>
    <w:p w14:paraId="0C3892BF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spacing w:before="92"/>
        <w:ind w:right="364"/>
        <w:rPr>
          <w:sz w:val="24"/>
        </w:rPr>
      </w:pPr>
      <w:r>
        <w:rPr>
          <w:sz w:val="24"/>
        </w:rPr>
        <w:t>There are 6 cemeteries in the Ashfield District and 7 closed churchyards.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-64"/>
          <w:sz w:val="24"/>
        </w:rPr>
        <w:t xml:space="preserve"> </w:t>
      </w:r>
      <w:r>
        <w:rPr>
          <w:sz w:val="24"/>
        </w:rPr>
        <w:t>are:</w:t>
      </w:r>
    </w:p>
    <w:p w14:paraId="71625B49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spacing w:before="113"/>
        <w:ind w:hanging="556"/>
        <w:rPr>
          <w:sz w:val="24"/>
        </w:rPr>
      </w:pPr>
      <w:r>
        <w:rPr>
          <w:sz w:val="24"/>
        </w:rPr>
        <w:t>Sutton</w:t>
      </w:r>
      <w:r>
        <w:rPr>
          <w:spacing w:val="-1"/>
          <w:sz w:val="24"/>
        </w:rPr>
        <w:t xml:space="preserve"> </w:t>
      </w:r>
      <w:r>
        <w:rPr>
          <w:sz w:val="24"/>
        </w:rPr>
        <w:t>Cemetery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63,217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square </w:t>
      </w:r>
      <w:proofErr w:type="spellStart"/>
      <w:r>
        <w:rPr>
          <w:sz w:val="24"/>
        </w:rPr>
        <w:t>metres</w:t>
      </w:r>
      <w:proofErr w:type="spellEnd"/>
    </w:p>
    <w:p w14:paraId="6554FEAC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ind w:hanging="556"/>
        <w:rPr>
          <w:sz w:val="24"/>
        </w:rPr>
      </w:pPr>
      <w:r>
        <w:rPr>
          <w:sz w:val="24"/>
        </w:rPr>
        <w:t>Kingsway</w:t>
      </w:r>
      <w:r>
        <w:rPr>
          <w:spacing w:val="-4"/>
          <w:sz w:val="24"/>
        </w:rPr>
        <w:t xml:space="preserve"> </w:t>
      </w:r>
      <w:r>
        <w:rPr>
          <w:sz w:val="24"/>
        </w:rPr>
        <w:t>Old Cemetery</w:t>
      </w:r>
      <w:r>
        <w:rPr>
          <w:spacing w:val="-3"/>
          <w:sz w:val="24"/>
        </w:rPr>
        <w:t xml:space="preserve"> </w:t>
      </w:r>
      <w:r>
        <w:rPr>
          <w:sz w:val="24"/>
        </w:rPr>
        <w:t>– 12,561 square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</w:p>
    <w:p w14:paraId="08BAEFC5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ind w:hanging="556"/>
        <w:rPr>
          <w:sz w:val="24"/>
        </w:rPr>
      </w:pPr>
      <w:r>
        <w:rPr>
          <w:sz w:val="24"/>
        </w:rPr>
        <w:t>Kingsway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Cemetery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30,936</w:t>
      </w:r>
      <w:r>
        <w:rPr>
          <w:spacing w:val="1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</w:p>
    <w:p w14:paraId="068CFF88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ind w:hanging="556"/>
        <w:rPr>
          <w:sz w:val="24"/>
        </w:rPr>
      </w:pPr>
      <w:r>
        <w:rPr>
          <w:sz w:val="24"/>
        </w:rPr>
        <w:t>Hucknall</w:t>
      </w:r>
      <w:r>
        <w:rPr>
          <w:spacing w:val="-3"/>
          <w:sz w:val="24"/>
        </w:rPr>
        <w:t xml:space="preserve"> </w:t>
      </w:r>
      <w:r>
        <w:rPr>
          <w:sz w:val="24"/>
        </w:rPr>
        <w:t>Cemetery,</w:t>
      </w:r>
      <w:r>
        <w:rPr>
          <w:spacing w:val="-1"/>
          <w:sz w:val="24"/>
        </w:rPr>
        <w:t xml:space="preserve"> </w:t>
      </w:r>
      <w:r>
        <w:rPr>
          <w:sz w:val="24"/>
        </w:rPr>
        <w:t>Broomhill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47,458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</w:p>
    <w:p w14:paraId="6A33C943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ind w:hanging="556"/>
        <w:rPr>
          <w:sz w:val="24"/>
        </w:rPr>
      </w:pPr>
      <w:r>
        <w:rPr>
          <w:sz w:val="24"/>
        </w:rPr>
        <w:t>Annesley</w:t>
      </w:r>
      <w:r>
        <w:rPr>
          <w:spacing w:val="-7"/>
          <w:sz w:val="24"/>
        </w:rPr>
        <w:t xml:space="preserve"> </w:t>
      </w:r>
      <w:r>
        <w:rPr>
          <w:sz w:val="24"/>
        </w:rPr>
        <w:t>Woodhouse Cemetery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10,343 square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</w:p>
    <w:p w14:paraId="5FBD0CC5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ind w:hanging="556"/>
        <w:rPr>
          <w:sz w:val="24"/>
        </w:rPr>
      </w:pPr>
      <w:r>
        <w:rPr>
          <w:sz w:val="24"/>
        </w:rPr>
        <w:t>Huthwaite</w:t>
      </w:r>
      <w:r>
        <w:rPr>
          <w:spacing w:val="1"/>
          <w:sz w:val="24"/>
        </w:rPr>
        <w:t xml:space="preserve"> </w:t>
      </w:r>
      <w:r>
        <w:rPr>
          <w:sz w:val="24"/>
        </w:rPr>
        <w:t>Cemetery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16,</w:t>
      </w:r>
      <w:r>
        <w:rPr>
          <w:spacing w:val="-2"/>
          <w:sz w:val="24"/>
        </w:rPr>
        <w:t xml:space="preserve"> </w:t>
      </w:r>
      <w:r>
        <w:rPr>
          <w:sz w:val="24"/>
        </w:rPr>
        <w:t>236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</w:p>
    <w:p w14:paraId="729FBDF3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ind w:hanging="556"/>
        <w:rPr>
          <w:sz w:val="24"/>
        </w:rPr>
      </w:pPr>
      <w:r>
        <w:rPr>
          <w:sz w:val="24"/>
        </w:rPr>
        <w:t>St.</w:t>
      </w:r>
      <w:r>
        <w:rPr>
          <w:spacing w:val="-1"/>
          <w:sz w:val="24"/>
        </w:rPr>
        <w:t xml:space="preserve"> </w:t>
      </w:r>
      <w:r>
        <w:rPr>
          <w:sz w:val="24"/>
        </w:rPr>
        <w:t>Mary’s, Hucknall</w:t>
      </w:r>
      <w:r>
        <w:rPr>
          <w:spacing w:val="-2"/>
          <w:sz w:val="24"/>
        </w:rPr>
        <w:t xml:space="preserve"> </w:t>
      </w:r>
      <w:r>
        <w:rPr>
          <w:sz w:val="24"/>
        </w:rPr>
        <w:t>closed churchyard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5,339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metres</w:t>
      </w:r>
      <w:proofErr w:type="spellEnd"/>
      <w:proofErr w:type="gramEnd"/>
    </w:p>
    <w:p w14:paraId="7547120E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ind w:hanging="556"/>
        <w:rPr>
          <w:sz w:val="24"/>
        </w:rPr>
      </w:pPr>
      <w:r>
        <w:rPr>
          <w:sz w:val="24"/>
        </w:rPr>
        <w:t>St.</w:t>
      </w:r>
      <w:r>
        <w:rPr>
          <w:spacing w:val="-1"/>
          <w:sz w:val="24"/>
        </w:rPr>
        <w:t xml:space="preserve"> </w:t>
      </w:r>
      <w:r>
        <w:rPr>
          <w:sz w:val="24"/>
        </w:rPr>
        <w:t>Andrew’s,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Skegby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closed</w:t>
      </w:r>
      <w:r>
        <w:rPr>
          <w:spacing w:val="-1"/>
          <w:sz w:val="24"/>
        </w:rPr>
        <w:t xml:space="preserve"> </w:t>
      </w:r>
      <w:r>
        <w:rPr>
          <w:sz w:val="24"/>
        </w:rPr>
        <w:t>churchyard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15,079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metres</w:t>
      </w:r>
      <w:proofErr w:type="spellEnd"/>
      <w:proofErr w:type="gramEnd"/>
    </w:p>
    <w:p w14:paraId="428C89D0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ind w:hanging="556"/>
        <w:rPr>
          <w:sz w:val="24"/>
        </w:rPr>
      </w:pPr>
      <w:r>
        <w:rPr>
          <w:sz w:val="24"/>
        </w:rPr>
        <w:t>St.</w:t>
      </w:r>
      <w:r>
        <w:rPr>
          <w:spacing w:val="-2"/>
          <w:sz w:val="24"/>
        </w:rPr>
        <w:t xml:space="preserve"> </w:t>
      </w:r>
      <w:r>
        <w:rPr>
          <w:sz w:val="24"/>
        </w:rPr>
        <w:t>Mary’s,</w:t>
      </w:r>
      <w:r>
        <w:rPr>
          <w:spacing w:val="-1"/>
          <w:sz w:val="24"/>
        </w:rPr>
        <w:t xml:space="preserve"> </w:t>
      </w:r>
      <w:r>
        <w:rPr>
          <w:sz w:val="24"/>
        </w:rPr>
        <w:t>Sutton</w:t>
      </w:r>
      <w:r>
        <w:rPr>
          <w:spacing w:val="-1"/>
          <w:sz w:val="24"/>
        </w:rPr>
        <w:t xml:space="preserve"> </w:t>
      </w:r>
      <w:r>
        <w:rPr>
          <w:sz w:val="24"/>
        </w:rPr>
        <w:t>closed</w:t>
      </w:r>
      <w:r>
        <w:rPr>
          <w:spacing w:val="-1"/>
          <w:sz w:val="24"/>
        </w:rPr>
        <w:t xml:space="preserve"> </w:t>
      </w:r>
      <w:r>
        <w:rPr>
          <w:sz w:val="24"/>
        </w:rPr>
        <w:t>churchyard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11,814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metres</w:t>
      </w:r>
      <w:proofErr w:type="spellEnd"/>
      <w:proofErr w:type="gramEnd"/>
    </w:p>
    <w:p w14:paraId="248FCB9A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ind w:hanging="556"/>
        <w:rPr>
          <w:sz w:val="24"/>
        </w:rPr>
      </w:pPr>
      <w:r>
        <w:rPr>
          <w:sz w:val="24"/>
        </w:rPr>
        <w:t>St.</w:t>
      </w:r>
      <w:r>
        <w:rPr>
          <w:spacing w:val="-8"/>
          <w:sz w:val="24"/>
        </w:rPr>
        <w:t xml:space="preserve"> </w:t>
      </w:r>
      <w:r>
        <w:rPr>
          <w:sz w:val="24"/>
        </w:rPr>
        <w:t>Wilfred’s, Kirkby</w:t>
      </w:r>
      <w:r>
        <w:rPr>
          <w:spacing w:val="-4"/>
          <w:sz w:val="24"/>
        </w:rPr>
        <w:t xml:space="preserve"> </w:t>
      </w:r>
      <w:r>
        <w:rPr>
          <w:sz w:val="24"/>
        </w:rPr>
        <w:t>closed churchyard – 2,982 square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metres</w:t>
      </w:r>
      <w:proofErr w:type="spellEnd"/>
      <w:proofErr w:type="gramEnd"/>
    </w:p>
    <w:p w14:paraId="3B82A105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spacing w:before="1"/>
        <w:ind w:hanging="556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Saints,</w:t>
      </w:r>
      <w:r>
        <w:rPr>
          <w:spacing w:val="-3"/>
          <w:sz w:val="24"/>
        </w:rPr>
        <w:t xml:space="preserve"> </w:t>
      </w:r>
      <w:r>
        <w:rPr>
          <w:sz w:val="24"/>
        </w:rPr>
        <w:t>Annesley, closed</w:t>
      </w:r>
      <w:r>
        <w:rPr>
          <w:spacing w:val="-1"/>
          <w:sz w:val="24"/>
        </w:rPr>
        <w:t xml:space="preserve"> </w:t>
      </w:r>
      <w:r>
        <w:rPr>
          <w:sz w:val="24"/>
        </w:rPr>
        <w:t>churchyard –</w:t>
      </w:r>
      <w:r>
        <w:rPr>
          <w:spacing w:val="-2"/>
          <w:sz w:val="24"/>
        </w:rPr>
        <w:t xml:space="preserve"> </w:t>
      </w:r>
      <w:r>
        <w:rPr>
          <w:sz w:val="24"/>
        </w:rPr>
        <w:t>2,578 square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</w:p>
    <w:p w14:paraId="1D6820FF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ind w:hanging="556"/>
        <w:rPr>
          <w:sz w:val="24"/>
        </w:rPr>
      </w:pPr>
      <w:r>
        <w:rPr>
          <w:sz w:val="24"/>
        </w:rPr>
        <w:t>St.</w:t>
      </w:r>
      <w:r>
        <w:rPr>
          <w:spacing w:val="-1"/>
          <w:sz w:val="24"/>
        </w:rPr>
        <w:t xml:space="preserve"> </w:t>
      </w:r>
      <w:r>
        <w:rPr>
          <w:sz w:val="24"/>
        </w:rPr>
        <w:t>Helens,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Selston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closed churchyard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12,250 square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</w:p>
    <w:p w14:paraId="3EC6AADB" w14:textId="77777777" w:rsidR="00B42F94" w:rsidRDefault="00000000">
      <w:pPr>
        <w:pStyle w:val="ListParagraph"/>
        <w:numPr>
          <w:ilvl w:val="0"/>
          <w:numId w:val="26"/>
        </w:numPr>
        <w:tabs>
          <w:tab w:val="left" w:pos="1519"/>
          <w:tab w:val="left" w:pos="1520"/>
        </w:tabs>
        <w:spacing w:line="480" w:lineRule="auto"/>
        <w:ind w:left="964" w:right="1064" w:firstLine="0"/>
        <w:rPr>
          <w:sz w:val="24"/>
        </w:rPr>
      </w:pPr>
      <w:r>
        <w:rPr>
          <w:sz w:val="24"/>
        </w:rPr>
        <w:t xml:space="preserve">St. Michael’s, Underwood, closed churchyard – 6,582 square </w:t>
      </w:r>
      <w:proofErr w:type="spellStart"/>
      <w:r>
        <w:rPr>
          <w:sz w:val="24"/>
        </w:rPr>
        <w:t>metres</w:t>
      </w:r>
      <w:proofErr w:type="spellEnd"/>
      <w:r>
        <w:rPr>
          <w:spacing w:val="-6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equates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237,375</w:t>
      </w:r>
      <w:r>
        <w:rPr>
          <w:spacing w:val="1"/>
          <w:sz w:val="24"/>
        </w:rPr>
        <w:t xml:space="preserve"> </w:t>
      </w:r>
      <w:r>
        <w:rPr>
          <w:sz w:val="24"/>
        </w:rPr>
        <w:t>square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land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maintenance.</w:t>
      </w:r>
    </w:p>
    <w:p w14:paraId="669573B1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5"/>
        </w:tabs>
        <w:ind w:right="416"/>
        <w:jc w:val="both"/>
        <w:rPr>
          <w:sz w:val="24"/>
        </w:rPr>
      </w:pPr>
      <w:r>
        <w:rPr>
          <w:sz w:val="24"/>
        </w:rPr>
        <w:t>The Authority maintains all the buildings, (except churches), trees, paths, roads,</w:t>
      </w:r>
      <w:r>
        <w:rPr>
          <w:spacing w:val="-64"/>
          <w:sz w:val="24"/>
        </w:rPr>
        <w:t xml:space="preserve"> </w:t>
      </w:r>
      <w:r>
        <w:rPr>
          <w:sz w:val="24"/>
        </w:rPr>
        <w:t>site boundaries, drainage, water services and grass cutting, waste disposal and</w:t>
      </w:r>
      <w:r>
        <w:rPr>
          <w:spacing w:val="-64"/>
          <w:sz w:val="24"/>
        </w:rPr>
        <w:t xml:space="preserve"> </w:t>
      </w:r>
      <w:r>
        <w:rPr>
          <w:sz w:val="24"/>
        </w:rPr>
        <w:t>ground</w:t>
      </w:r>
      <w:r>
        <w:rPr>
          <w:spacing w:val="-1"/>
          <w:sz w:val="24"/>
        </w:rPr>
        <w:t xml:space="preserve"> </w:t>
      </w:r>
      <w:r>
        <w:rPr>
          <w:sz w:val="24"/>
        </w:rPr>
        <w:t>maintenance.</w:t>
      </w:r>
    </w:p>
    <w:p w14:paraId="0E8428DE" w14:textId="77777777" w:rsidR="00B42F94" w:rsidRDefault="00B42F94">
      <w:pPr>
        <w:pStyle w:val="BodyText"/>
      </w:pPr>
    </w:p>
    <w:p w14:paraId="7F207EC6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ind w:right="231"/>
        <w:rPr>
          <w:sz w:val="24"/>
        </w:rPr>
      </w:pPr>
      <w:r>
        <w:rPr>
          <w:sz w:val="24"/>
        </w:rPr>
        <w:t>Annual stock condition surveys are undertaken of all buildings which the Authority</w:t>
      </w:r>
      <w:r>
        <w:rPr>
          <w:spacing w:val="-64"/>
          <w:sz w:val="24"/>
        </w:rPr>
        <w:t xml:space="preserve"> </w:t>
      </w:r>
      <w:r>
        <w:rPr>
          <w:sz w:val="24"/>
        </w:rPr>
        <w:t>control and form part of the Council’s Asset Management plan and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budgets.</w:t>
      </w:r>
    </w:p>
    <w:p w14:paraId="1CAC5FA1" w14:textId="77777777" w:rsidR="00B42F94" w:rsidRDefault="00B42F94">
      <w:pPr>
        <w:pStyle w:val="BodyText"/>
      </w:pPr>
    </w:p>
    <w:p w14:paraId="1BDD53F8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ind w:right="177"/>
        <w:rPr>
          <w:sz w:val="24"/>
        </w:rPr>
      </w:pPr>
      <w:r>
        <w:rPr>
          <w:sz w:val="24"/>
        </w:rPr>
        <w:t>To improve security, health and safety and the visual appearance of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cemeteries a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of inspections has been developed to report defects and</w:t>
      </w:r>
      <w:r>
        <w:rPr>
          <w:spacing w:val="-64"/>
          <w:sz w:val="24"/>
        </w:rPr>
        <w:t xml:space="preserve"> </w:t>
      </w:r>
      <w:r>
        <w:rPr>
          <w:sz w:val="24"/>
        </w:rPr>
        <w:t>potential hazards for maintenance and repair. For the main cemeteries the paths</w:t>
      </w:r>
      <w:r>
        <w:rPr>
          <w:spacing w:val="1"/>
          <w:sz w:val="24"/>
        </w:rPr>
        <w:t xml:space="preserve"> </w:t>
      </w:r>
      <w:r>
        <w:rPr>
          <w:sz w:val="24"/>
        </w:rPr>
        <w:t>and boundaries are to be inspected once every 6 months, minor cemeteries are to</w:t>
      </w:r>
      <w:r>
        <w:rPr>
          <w:spacing w:val="-64"/>
          <w:sz w:val="24"/>
        </w:rPr>
        <w:t xml:space="preserve"> </w:t>
      </w:r>
      <w:r>
        <w:rPr>
          <w:sz w:val="24"/>
        </w:rPr>
        <w:t>be inspected</w:t>
      </w:r>
      <w:r>
        <w:rPr>
          <w:spacing w:val="1"/>
          <w:sz w:val="24"/>
        </w:rPr>
        <w:t xml:space="preserve"> </w:t>
      </w:r>
      <w:r>
        <w:rPr>
          <w:sz w:val="24"/>
        </w:rPr>
        <w:t>once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months.</w:t>
      </w:r>
    </w:p>
    <w:p w14:paraId="14EB1894" w14:textId="77777777" w:rsidR="00B42F94" w:rsidRDefault="00B42F94">
      <w:pPr>
        <w:pStyle w:val="BodyText"/>
      </w:pPr>
    </w:p>
    <w:p w14:paraId="1A1AA42F" w14:textId="77777777" w:rsidR="00B42F94" w:rsidRDefault="00000000">
      <w:pPr>
        <w:pStyle w:val="BodyText"/>
        <w:ind w:left="964" w:right="206" w:hanging="1"/>
      </w:pPr>
      <w:r>
        <w:t>The inspectors will highlight any works required. Response times are variable and</w:t>
      </w:r>
      <w:r>
        <w:rPr>
          <w:spacing w:val="-64"/>
        </w:rPr>
        <w:t xml:space="preserve"> </w:t>
      </w:r>
      <w:r>
        <w:t xml:space="preserve">are </w:t>
      </w:r>
      <w:proofErr w:type="spellStart"/>
      <w:r>
        <w:t>dependant</w:t>
      </w:r>
      <w:proofErr w:type="spellEnd"/>
      <w:r>
        <w:t xml:space="preserve"> upon the assessed risk. Potential defects monitored are potholes,</w:t>
      </w:r>
      <w:r>
        <w:rPr>
          <w:spacing w:val="1"/>
        </w:rPr>
        <w:t xml:space="preserve"> </w:t>
      </w:r>
      <w:r>
        <w:t>poor</w:t>
      </w:r>
      <w:r>
        <w:rPr>
          <w:spacing w:val="-2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pavement</w:t>
      </w:r>
      <w:r>
        <w:rPr>
          <w:spacing w:val="1"/>
        </w:rPr>
        <w:t xml:space="preserve"> </w:t>
      </w:r>
      <w:r>
        <w:t>surface,</w:t>
      </w:r>
      <w:r>
        <w:rPr>
          <w:spacing w:val="-2"/>
        </w:rPr>
        <w:t xml:space="preserve"> </w:t>
      </w:r>
      <w:r>
        <w:t>damaged</w:t>
      </w:r>
      <w:r>
        <w:rPr>
          <w:spacing w:val="-2"/>
        </w:rPr>
        <w:t xml:space="preserve"> </w:t>
      </w:r>
      <w:proofErr w:type="gramStart"/>
      <w:r>
        <w:t>boundaries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gates.</w:t>
      </w:r>
    </w:p>
    <w:p w14:paraId="0B195E51" w14:textId="77777777" w:rsidR="00B42F94" w:rsidRDefault="00000000">
      <w:pPr>
        <w:pStyle w:val="BodyText"/>
        <w:ind w:left="964"/>
      </w:pPr>
      <w:r>
        <w:t>For</w:t>
      </w:r>
      <w:r>
        <w:rPr>
          <w:spacing w:val="-3"/>
        </w:rPr>
        <w:t xml:space="preserve"> </w:t>
      </w:r>
      <w:r>
        <w:t>a copy</w:t>
      </w:r>
      <w:r>
        <w:rPr>
          <w:spacing w:val="-3"/>
        </w:rPr>
        <w:t xml:space="preserve"> </w:t>
      </w:r>
      <w:r>
        <w:t>of the Cemetery</w:t>
      </w:r>
      <w:r>
        <w:rPr>
          <w:spacing w:val="-3"/>
        </w:rPr>
        <w:t xml:space="preserve"> </w:t>
      </w:r>
      <w:r>
        <w:t>Inspection Form</w:t>
      </w:r>
      <w:r>
        <w:rPr>
          <w:spacing w:val="-2"/>
        </w:rPr>
        <w:t xml:space="preserve"> </w:t>
      </w:r>
      <w:r>
        <w:t>see Appendix</w:t>
      </w:r>
      <w:r>
        <w:rPr>
          <w:spacing w:val="-4"/>
        </w:rPr>
        <w:t xml:space="preserve"> </w:t>
      </w:r>
      <w:r>
        <w:t>1</w:t>
      </w:r>
    </w:p>
    <w:p w14:paraId="67440897" w14:textId="77777777" w:rsidR="00B42F94" w:rsidRDefault="00B42F94">
      <w:pPr>
        <w:pStyle w:val="BodyText"/>
      </w:pPr>
    </w:p>
    <w:p w14:paraId="380A676A" w14:textId="77777777" w:rsidR="00B42F94" w:rsidRDefault="00000000">
      <w:pPr>
        <w:pStyle w:val="BodyText"/>
        <w:ind w:left="964" w:right="377"/>
      </w:pPr>
      <w:r>
        <w:t>As technology develops it is anticipated that inspections will be carried out using</w:t>
      </w:r>
      <w:r>
        <w:rPr>
          <w:spacing w:val="-64"/>
        </w:rPr>
        <w:t xml:space="preserve"> </w:t>
      </w:r>
      <w:proofErr w:type="gramStart"/>
      <w:r>
        <w:t>hand held</w:t>
      </w:r>
      <w:proofErr w:type="gramEnd"/>
      <w:r>
        <w:t xml:space="preserve"> devices which will enable inspection data to be stored and shared</w:t>
      </w:r>
      <w:r>
        <w:rPr>
          <w:spacing w:val="1"/>
        </w:rPr>
        <w:t xml:space="preserve"> </w:t>
      </w:r>
      <w:r>
        <w:t>electronically.</w:t>
      </w:r>
    </w:p>
    <w:p w14:paraId="022E3031" w14:textId="77777777" w:rsidR="00B42F94" w:rsidRDefault="00B42F94">
      <w:pPr>
        <w:pStyle w:val="BodyText"/>
      </w:pPr>
    </w:p>
    <w:p w14:paraId="40FB83BE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ind w:right="1298"/>
        <w:rPr>
          <w:sz w:val="24"/>
        </w:rPr>
      </w:pPr>
      <w:r>
        <w:rPr>
          <w:sz w:val="24"/>
        </w:rPr>
        <w:t>Water supplies and waste disposal facilities will be made available in all</w:t>
      </w:r>
      <w:r>
        <w:rPr>
          <w:spacing w:val="-64"/>
          <w:sz w:val="24"/>
        </w:rPr>
        <w:t xml:space="preserve"> </w:t>
      </w:r>
      <w:r>
        <w:rPr>
          <w:sz w:val="24"/>
        </w:rPr>
        <w:t>cemeteries.</w:t>
      </w:r>
    </w:p>
    <w:p w14:paraId="0BF9F5DB" w14:textId="77777777" w:rsidR="00B42F94" w:rsidRDefault="00B42F94">
      <w:pPr>
        <w:pStyle w:val="BodyText"/>
      </w:pPr>
    </w:p>
    <w:p w14:paraId="0F599745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ind w:right="219"/>
        <w:rPr>
          <w:sz w:val="24"/>
        </w:rPr>
      </w:pPr>
      <w:r>
        <w:rPr>
          <w:sz w:val="24"/>
        </w:rPr>
        <w:t>As per the Corporate and Waste and Environmental Services structure, Cemetery</w:t>
      </w:r>
      <w:r>
        <w:rPr>
          <w:spacing w:val="-64"/>
          <w:sz w:val="24"/>
        </w:rPr>
        <w:t xml:space="preserve"> </w:t>
      </w:r>
      <w:r>
        <w:rPr>
          <w:sz w:val="24"/>
        </w:rPr>
        <w:t>Keepers are employed in the main cemeteries in the district and in addition a</w:t>
      </w:r>
      <w:r>
        <w:rPr>
          <w:spacing w:val="1"/>
          <w:sz w:val="24"/>
        </w:rPr>
        <w:t xml:space="preserve"> </w:t>
      </w:r>
      <w:r>
        <w:rPr>
          <w:sz w:val="24"/>
        </w:rPr>
        <w:t>mobile cemetery service is employed to ensure safe burial operations alongside</w:t>
      </w:r>
      <w:r>
        <w:rPr>
          <w:spacing w:val="1"/>
          <w:sz w:val="24"/>
        </w:rPr>
        <w:t xml:space="preserve"> </w:t>
      </w:r>
      <w:r>
        <w:rPr>
          <w:sz w:val="24"/>
        </w:rPr>
        <w:t>static</w:t>
      </w:r>
      <w:r>
        <w:rPr>
          <w:spacing w:val="-1"/>
          <w:sz w:val="24"/>
        </w:rPr>
        <w:t xml:space="preserve"> </w:t>
      </w:r>
      <w:r>
        <w:rPr>
          <w:sz w:val="24"/>
        </w:rPr>
        <w:t>cemetery</w:t>
      </w:r>
      <w:r>
        <w:rPr>
          <w:spacing w:val="-2"/>
          <w:sz w:val="24"/>
        </w:rPr>
        <w:t xml:space="preserve"> </w:t>
      </w:r>
      <w:r>
        <w:rPr>
          <w:sz w:val="24"/>
        </w:rPr>
        <w:t>keepers, and</w:t>
      </w:r>
      <w:r>
        <w:rPr>
          <w:spacing w:val="1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of closed</w:t>
      </w:r>
      <w:r>
        <w:rPr>
          <w:spacing w:val="1"/>
          <w:sz w:val="24"/>
        </w:rPr>
        <w:t xml:space="preserve"> </w:t>
      </w:r>
      <w:r>
        <w:rPr>
          <w:sz w:val="24"/>
        </w:rPr>
        <w:t>churchyards.</w:t>
      </w:r>
    </w:p>
    <w:p w14:paraId="7B0CFB31" w14:textId="77777777" w:rsidR="00B42F94" w:rsidRDefault="00B42F94">
      <w:pPr>
        <w:pStyle w:val="BodyText"/>
      </w:pPr>
    </w:p>
    <w:p w14:paraId="3C0D91CB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ind w:right="657"/>
        <w:rPr>
          <w:sz w:val="24"/>
        </w:rPr>
      </w:pPr>
      <w:r>
        <w:rPr>
          <w:sz w:val="24"/>
        </w:rPr>
        <w:t>Cemetery Keepers, with responsibility to maintenance and ensuring the burial</w:t>
      </w:r>
      <w:r>
        <w:rPr>
          <w:spacing w:val="-64"/>
          <w:sz w:val="24"/>
        </w:rPr>
        <w:t xml:space="preserve"> </w:t>
      </w:r>
      <w:r>
        <w:rPr>
          <w:sz w:val="24"/>
        </w:rPr>
        <w:t>ceremony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undertaken correctly,</w:t>
      </w:r>
      <w:r>
        <w:rPr>
          <w:spacing w:val="-1"/>
          <w:sz w:val="24"/>
        </w:rPr>
        <w:t xml:space="preserve"> </w:t>
      </w:r>
      <w:r>
        <w:rPr>
          <w:sz w:val="24"/>
        </w:rPr>
        <w:t>oversee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four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cemeteries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Sutton</w:t>
      </w:r>
      <w:proofErr w:type="gramEnd"/>
    </w:p>
    <w:p w14:paraId="6F9EF07C" w14:textId="77777777" w:rsidR="00B42F94" w:rsidRDefault="00B42F94">
      <w:pPr>
        <w:rPr>
          <w:sz w:val="24"/>
        </w:rPr>
        <w:sectPr w:rsidR="00B42F94" w:rsidSect="00E2594E">
          <w:pgSz w:w="11900" w:h="16840"/>
          <w:pgMar w:top="851" w:right="851" w:bottom="851" w:left="851" w:header="340" w:footer="597" w:gutter="0"/>
          <w:cols w:space="720"/>
          <w:docGrid w:linePitch="299"/>
        </w:sectPr>
      </w:pPr>
    </w:p>
    <w:p w14:paraId="3F7CB9C9" w14:textId="77777777" w:rsidR="00B42F94" w:rsidRDefault="00000000">
      <w:pPr>
        <w:pStyle w:val="BodyText"/>
        <w:spacing w:before="67"/>
        <w:ind w:left="964" w:right="632"/>
      </w:pPr>
      <w:r>
        <w:lastRenderedPageBreak/>
        <w:t>Cemetery, Huthwaite Cemetery, Kingsway Cemetery, and Hucknall Cemetery</w:t>
      </w:r>
      <w:r>
        <w:rPr>
          <w:spacing w:val="-64"/>
        </w:rPr>
        <w:t xml:space="preserve"> </w:t>
      </w:r>
      <w:r>
        <w:t>(Broomhill).</w:t>
      </w:r>
    </w:p>
    <w:p w14:paraId="2EF02DDC" w14:textId="77777777" w:rsidR="00B42F94" w:rsidRDefault="00B42F94">
      <w:pPr>
        <w:pStyle w:val="BodyText"/>
        <w:rPr>
          <w:sz w:val="26"/>
        </w:rPr>
      </w:pPr>
    </w:p>
    <w:p w14:paraId="4F1C2298" w14:textId="77777777" w:rsidR="00B42F94" w:rsidRDefault="00B42F94">
      <w:pPr>
        <w:pStyle w:val="BodyText"/>
        <w:rPr>
          <w:sz w:val="26"/>
        </w:rPr>
      </w:pPr>
    </w:p>
    <w:p w14:paraId="0567FA9D" w14:textId="77777777" w:rsidR="00B42F94" w:rsidRDefault="00000000">
      <w:pPr>
        <w:pStyle w:val="ListParagraph"/>
        <w:numPr>
          <w:ilvl w:val="0"/>
          <w:numId w:val="31"/>
        </w:numPr>
        <w:tabs>
          <w:tab w:val="left" w:pos="964"/>
          <w:tab w:val="left" w:pos="965"/>
        </w:tabs>
        <w:spacing w:before="230"/>
        <w:ind w:hanging="853"/>
        <w:jc w:val="left"/>
        <w:rPr>
          <w:b/>
          <w:sz w:val="24"/>
        </w:rPr>
      </w:pPr>
      <w:r>
        <w:rPr>
          <w:b/>
          <w:sz w:val="24"/>
          <w:u w:val="single"/>
        </w:rPr>
        <w:t>Rules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Regulations</w:t>
      </w:r>
    </w:p>
    <w:p w14:paraId="010600E7" w14:textId="77777777" w:rsidR="00B42F94" w:rsidRDefault="00B42F94">
      <w:pPr>
        <w:pStyle w:val="BodyText"/>
        <w:rPr>
          <w:b/>
          <w:sz w:val="16"/>
        </w:rPr>
      </w:pPr>
    </w:p>
    <w:p w14:paraId="5E5D434E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spacing w:before="93"/>
        <w:ind w:right="717" w:hanging="853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Cemetery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2"/>
          <w:sz w:val="24"/>
        </w:rPr>
        <w:t xml:space="preserve"> </w:t>
      </w:r>
      <w:r>
        <w:rPr>
          <w:sz w:val="24"/>
        </w:rPr>
        <w:t>and Regulations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integral</w:t>
      </w:r>
      <w:r>
        <w:rPr>
          <w:spacing w:val="-2"/>
          <w:sz w:val="24"/>
        </w:rPr>
        <w:t xml:space="preserve"> </w:t>
      </w:r>
      <w:r>
        <w:rPr>
          <w:sz w:val="24"/>
        </w:rPr>
        <w:t>part 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strategy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basis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Cemeteries.</w:t>
      </w:r>
    </w:p>
    <w:p w14:paraId="3AEBF9AE" w14:textId="77777777" w:rsidR="00B42F94" w:rsidRDefault="00B42F94">
      <w:pPr>
        <w:pStyle w:val="BodyText"/>
        <w:spacing w:before="9"/>
        <w:rPr>
          <w:sz w:val="23"/>
        </w:rPr>
      </w:pPr>
    </w:p>
    <w:p w14:paraId="09D64E33" w14:textId="77777777" w:rsidR="00B42F94" w:rsidRDefault="00000000">
      <w:pPr>
        <w:pStyle w:val="BodyText"/>
        <w:ind w:left="964" w:right="124"/>
      </w:pPr>
      <w:r>
        <w:t xml:space="preserve">They enable the public, funeral </w:t>
      </w:r>
      <w:proofErr w:type="gramStart"/>
      <w:r>
        <w:t>directors</w:t>
      </w:r>
      <w:proofErr w:type="gramEnd"/>
      <w:r>
        <w:t xml:space="preserve"> and memorial masons to understand the</w:t>
      </w:r>
      <w:r>
        <w:rPr>
          <w:spacing w:val="1"/>
        </w:rPr>
        <w:t xml:space="preserve"> </w:t>
      </w:r>
      <w:r>
        <w:t>rules that the Authority require to be applied within the cemeteries.</w:t>
      </w:r>
      <w:r>
        <w:rPr>
          <w:spacing w:val="1"/>
        </w:rPr>
        <w:t xml:space="preserve"> </w:t>
      </w:r>
      <w:r>
        <w:t>In addition,</w:t>
      </w:r>
      <w:r>
        <w:rPr>
          <w:spacing w:val="1"/>
        </w:rPr>
        <w:t xml:space="preserve"> </w:t>
      </w:r>
      <w:r>
        <w:t>officers of the Authority apply these rules and regulations to ensure the cemeteries</w:t>
      </w:r>
      <w:r>
        <w:rPr>
          <w:spacing w:val="-64"/>
        </w:rPr>
        <w:t xml:space="preserve"> </w:t>
      </w:r>
      <w:r>
        <w:t>are managed and operated on a common sense, practical and sympathetic</w:t>
      </w:r>
      <w:r>
        <w:rPr>
          <w:spacing w:val="1"/>
        </w:rPr>
        <w:t xml:space="preserve"> </w:t>
      </w:r>
      <w:r>
        <w:t>manner.</w:t>
      </w:r>
      <w:r>
        <w:rPr>
          <w:spacing w:val="6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enable consistency</w:t>
      </w:r>
      <w:r>
        <w:rPr>
          <w:spacing w:val="-2"/>
        </w:rPr>
        <w:t xml:space="preserve"> </w:t>
      </w:r>
      <w:r>
        <w:t>to be</w:t>
      </w:r>
      <w:r>
        <w:rPr>
          <w:spacing w:val="-4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district.</w:t>
      </w:r>
    </w:p>
    <w:p w14:paraId="7D82A0AA" w14:textId="77777777" w:rsidR="00B42F94" w:rsidRDefault="00B42F94">
      <w:pPr>
        <w:pStyle w:val="BodyText"/>
      </w:pPr>
    </w:p>
    <w:p w14:paraId="175A850F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ind w:hanging="853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particular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covered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2"/>
          <w:sz w:val="24"/>
        </w:rPr>
        <w:t xml:space="preserve"> </w:t>
      </w:r>
      <w:r>
        <w:rPr>
          <w:sz w:val="24"/>
        </w:rPr>
        <w:t>include:</w:t>
      </w:r>
    </w:p>
    <w:p w14:paraId="06AF4820" w14:textId="77777777" w:rsidR="00B42F94" w:rsidRDefault="00000000">
      <w:pPr>
        <w:pStyle w:val="ListParagraph"/>
        <w:numPr>
          <w:ilvl w:val="0"/>
          <w:numId w:val="25"/>
        </w:numPr>
        <w:tabs>
          <w:tab w:val="left" w:pos="1531"/>
          <w:tab w:val="left" w:pos="1532"/>
        </w:tabs>
        <w:spacing w:before="69"/>
        <w:ind w:hanging="568"/>
        <w:rPr>
          <w:sz w:val="24"/>
        </w:rPr>
      </w:pP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details</w:t>
      </w:r>
    </w:p>
    <w:p w14:paraId="0D6EA588" w14:textId="77777777" w:rsidR="00B42F94" w:rsidRDefault="00000000">
      <w:pPr>
        <w:pStyle w:val="ListParagraph"/>
        <w:numPr>
          <w:ilvl w:val="0"/>
          <w:numId w:val="25"/>
        </w:numPr>
        <w:tabs>
          <w:tab w:val="left" w:pos="1531"/>
          <w:tab w:val="left" w:pos="1532"/>
        </w:tabs>
        <w:ind w:hanging="568"/>
        <w:rPr>
          <w:sz w:val="24"/>
        </w:rPr>
      </w:pPr>
      <w:r>
        <w:rPr>
          <w:sz w:val="24"/>
        </w:rPr>
        <w:t>Interment</w:t>
      </w:r>
    </w:p>
    <w:p w14:paraId="68D104D5" w14:textId="77777777" w:rsidR="00B42F94" w:rsidRDefault="00000000">
      <w:pPr>
        <w:pStyle w:val="ListParagraph"/>
        <w:numPr>
          <w:ilvl w:val="0"/>
          <w:numId w:val="25"/>
        </w:numPr>
        <w:tabs>
          <w:tab w:val="left" w:pos="1531"/>
          <w:tab w:val="left" w:pos="1532"/>
        </w:tabs>
        <w:spacing w:before="1"/>
        <w:ind w:hanging="568"/>
        <w:rPr>
          <w:sz w:val="24"/>
        </w:rPr>
      </w:pPr>
      <w:r>
        <w:rPr>
          <w:sz w:val="24"/>
        </w:rPr>
        <w:t>Requirements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Funeral</w:t>
      </w:r>
      <w:r>
        <w:rPr>
          <w:spacing w:val="-1"/>
          <w:sz w:val="24"/>
        </w:rPr>
        <w:t xml:space="preserve"> </w:t>
      </w:r>
      <w:r>
        <w:rPr>
          <w:sz w:val="24"/>
        </w:rPr>
        <w:t>Directors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Companies</w:t>
      </w:r>
    </w:p>
    <w:p w14:paraId="35B34296" w14:textId="77777777" w:rsidR="00B42F94" w:rsidRDefault="00000000">
      <w:pPr>
        <w:pStyle w:val="ListParagraph"/>
        <w:numPr>
          <w:ilvl w:val="0"/>
          <w:numId w:val="25"/>
        </w:numPr>
        <w:tabs>
          <w:tab w:val="left" w:pos="1531"/>
          <w:tab w:val="left" w:pos="1532"/>
        </w:tabs>
        <w:ind w:hanging="568"/>
        <w:rPr>
          <w:sz w:val="24"/>
        </w:rPr>
      </w:pPr>
      <w:r>
        <w:rPr>
          <w:sz w:val="24"/>
        </w:rPr>
        <w:t>Monuments,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memorials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vaults</w:t>
      </w:r>
    </w:p>
    <w:p w14:paraId="390E3ADA" w14:textId="77777777" w:rsidR="00B42F94" w:rsidRDefault="00000000">
      <w:pPr>
        <w:pStyle w:val="ListParagraph"/>
        <w:numPr>
          <w:ilvl w:val="0"/>
          <w:numId w:val="25"/>
        </w:numPr>
        <w:tabs>
          <w:tab w:val="left" w:pos="1531"/>
          <w:tab w:val="left" w:pos="1532"/>
        </w:tabs>
        <w:ind w:hanging="568"/>
        <w:rPr>
          <w:sz w:val="24"/>
        </w:rPr>
      </w:pPr>
      <w:r>
        <w:rPr>
          <w:sz w:val="24"/>
        </w:rPr>
        <w:t>Conduct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Cemeteries</w:t>
      </w:r>
    </w:p>
    <w:p w14:paraId="71F4862C" w14:textId="77777777" w:rsidR="00B42F94" w:rsidRDefault="00000000">
      <w:pPr>
        <w:pStyle w:val="ListParagraph"/>
        <w:numPr>
          <w:ilvl w:val="0"/>
          <w:numId w:val="25"/>
        </w:numPr>
        <w:tabs>
          <w:tab w:val="left" w:pos="1531"/>
          <w:tab w:val="left" w:pos="1532"/>
        </w:tabs>
        <w:ind w:hanging="568"/>
        <w:rPr>
          <w:sz w:val="24"/>
        </w:rPr>
      </w:pPr>
      <w:r>
        <w:rPr>
          <w:sz w:val="24"/>
        </w:rPr>
        <w:t>Definitions</w:t>
      </w:r>
    </w:p>
    <w:p w14:paraId="4CCC430A" w14:textId="77777777" w:rsidR="00B42F94" w:rsidRDefault="00B42F94">
      <w:pPr>
        <w:pStyle w:val="BodyText"/>
        <w:spacing w:before="11"/>
        <w:rPr>
          <w:sz w:val="23"/>
        </w:rPr>
      </w:pPr>
    </w:p>
    <w:p w14:paraId="5334B69D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ind w:hanging="853"/>
        <w:rPr>
          <w:sz w:val="24"/>
        </w:rPr>
      </w:pPr>
      <w:r>
        <w:rPr>
          <w:sz w:val="24"/>
        </w:rPr>
        <w:t>The current approved</w:t>
      </w:r>
      <w:r>
        <w:rPr>
          <w:spacing w:val="-1"/>
          <w:sz w:val="24"/>
        </w:rPr>
        <w:t xml:space="preserve"> </w:t>
      </w:r>
      <w:r>
        <w:rPr>
          <w:sz w:val="24"/>
        </w:rPr>
        <w:t>cemetery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detailed in</w:t>
      </w:r>
      <w:r>
        <w:rPr>
          <w:spacing w:val="-2"/>
          <w:sz w:val="24"/>
        </w:rPr>
        <w:t xml:space="preserve"> </w:t>
      </w:r>
      <w:r>
        <w:rPr>
          <w:sz w:val="24"/>
        </w:rPr>
        <w:t>appendix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14:paraId="284E9907" w14:textId="77777777" w:rsidR="00B42F94" w:rsidRDefault="00B42F94">
      <w:pPr>
        <w:pStyle w:val="BodyText"/>
        <w:rPr>
          <w:sz w:val="26"/>
        </w:rPr>
      </w:pPr>
    </w:p>
    <w:p w14:paraId="6A515BE9" w14:textId="77777777" w:rsidR="00B42F94" w:rsidRDefault="00B42F94">
      <w:pPr>
        <w:pStyle w:val="BodyText"/>
        <w:rPr>
          <w:sz w:val="22"/>
        </w:rPr>
      </w:pPr>
    </w:p>
    <w:p w14:paraId="4E3FE697" w14:textId="77777777" w:rsidR="00B42F94" w:rsidRDefault="00000000">
      <w:pPr>
        <w:pStyle w:val="ListParagraph"/>
        <w:numPr>
          <w:ilvl w:val="0"/>
          <w:numId w:val="31"/>
        </w:numPr>
        <w:tabs>
          <w:tab w:val="left" w:pos="964"/>
          <w:tab w:val="left" w:pos="965"/>
        </w:tabs>
        <w:ind w:hanging="853"/>
        <w:jc w:val="left"/>
        <w:rPr>
          <w:b/>
          <w:sz w:val="24"/>
        </w:rPr>
      </w:pPr>
      <w:r>
        <w:rPr>
          <w:b/>
          <w:sz w:val="24"/>
          <w:u w:val="single"/>
        </w:rPr>
        <w:t>Health And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Safety</w:t>
      </w:r>
    </w:p>
    <w:p w14:paraId="047E0CBF" w14:textId="77777777" w:rsidR="00B42F94" w:rsidRDefault="00B42F94">
      <w:pPr>
        <w:pStyle w:val="BodyText"/>
        <w:rPr>
          <w:b/>
          <w:sz w:val="16"/>
        </w:rPr>
      </w:pPr>
    </w:p>
    <w:p w14:paraId="72BB9F59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spacing w:before="92"/>
        <w:ind w:right="128"/>
        <w:rPr>
          <w:sz w:val="24"/>
        </w:rPr>
      </w:pPr>
      <w:r>
        <w:rPr>
          <w:sz w:val="24"/>
        </w:rPr>
        <w:t>Health and Safety is a major concern to the Council and through its procedures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risk assessments it </w:t>
      </w:r>
      <w:proofErr w:type="spellStart"/>
      <w:r>
        <w:rPr>
          <w:sz w:val="24"/>
        </w:rPr>
        <w:t>minimises</w:t>
      </w:r>
      <w:proofErr w:type="spellEnd"/>
      <w:r>
        <w:rPr>
          <w:sz w:val="24"/>
        </w:rPr>
        <w:t xml:space="preserve"> the risk to staff and visitors as far as reasonably</w:t>
      </w:r>
      <w:r>
        <w:rPr>
          <w:spacing w:val="-64"/>
          <w:sz w:val="24"/>
        </w:rPr>
        <w:t xml:space="preserve"> </w:t>
      </w:r>
      <w:r>
        <w:rPr>
          <w:sz w:val="24"/>
        </w:rPr>
        <w:t>practicable.</w:t>
      </w:r>
    </w:p>
    <w:p w14:paraId="22DD20BB" w14:textId="77777777" w:rsidR="00B42F94" w:rsidRDefault="00B42F94">
      <w:pPr>
        <w:pStyle w:val="BodyText"/>
      </w:pPr>
    </w:p>
    <w:p w14:paraId="183D621B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ind w:right="363"/>
        <w:rPr>
          <w:sz w:val="24"/>
        </w:rPr>
      </w:pPr>
      <w:r>
        <w:rPr>
          <w:sz w:val="24"/>
        </w:rPr>
        <w:t>Ongoing risk assessments are carried out to identify hazards encountered in</w:t>
      </w:r>
      <w:r>
        <w:rPr>
          <w:spacing w:val="1"/>
          <w:sz w:val="24"/>
        </w:rPr>
        <w:t xml:space="preserve"> </w:t>
      </w:r>
      <w:r>
        <w:rPr>
          <w:sz w:val="24"/>
        </w:rPr>
        <w:t>excavation of graves by both manual and mechanical means, and risks that may</w:t>
      </w:r>
      <w:r>
        <w:rPr>
          <w:spacing w:val="-64"/>
          <w:sz w:val="24"/>
        </w:rPr>
        <w:t xml:space="preserve"> </w:t>
      </w:r>
      <w:r>
        <w:rPr>
          <w:sz w:val="24"/>
        </w:rPr>
        <w:t>be encountered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maintenance operations and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 visiting</w:t>
      </w:r>
      <w:r>
        <w:rPr>
          <w:spacing w:val="-2"/>
          <w:sz w:val="24"/>
        </w:rPr>
        <w:t xml:space="preserve"> </w:t>
      </w:r>
      <w:r>
        <w:rPr>
          <w:sz w:val="24"/>
        </w:rPr>
        <w:t>public.</w:t>
      </w:r>
    </w:p>
    <w:p w14:paraId="05E953D2" w14:textId="77777777" w:rsidR="00B42F94" w:rsidRDefault="00B42F94">
      <w:pPr>
        <w:pStyle w:val="BodyText"/>
      </w:pPr>
    </w:p>
    <w:p w14:paraId="634140A1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5"/>
        </w:tabs>
        <w:ind w:right="340" w:hanging="853"/>
        <w:jc w:val="both"/>
        <w:rPr>
          <w:sz w:val="24"/>
        </w:rPr>
      </w:pPr>
      <w:r>
        <w:rPr>
          <w:sz w:val="24"/>
        </w:rPr>
        <w:t>Cemeteries staff are trained in safety awareness, with specific staff being trained</w:t>
      </w:r>
      <w:r>
        <w:rPr>
          <w:spacing w:val="-64"/>
          <w:sz w:val="24"/>
        </w:rPr>
        <w:t xml:space="preserve"> </w:t>
      </w:r>
      <w:r>
        <w:rPr>
          <w:sz w:val="24"/>
        </w:rPr>
        <w:t>and certificated in the safe use of mini excavators, grave shoring techniques and</w:t>
      </w:r>
      <w:r>
        <w:rPr>
          <w:spacing w:val="-64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mechanical means which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used.</w:t>
      </w:r>
    </w:p>
    <w:p w14:paraId="59595A2C" w14:textId="77777777" w:rsidR="00B42F94" w:rsidRDefault="00B42F94">
      <w:pPr>
        <w:pStyle w:val="BodyText"/>
      </w:pPr>
    </w:p>
    <w:p w14:paraId="53E52339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spacing w:before="1"/>
        <w:ind w:right="405"/>
        <w:rPr>
          <w:sz w:val="24"/>
        </w:rPr>
      </w:pPr>
      <w:r>
        <w:rPr>
          <w:sz w:val="24"/>
        </w:rPr>
        <w:t>The Authority will strike a balance between public safety and the need to remain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sensitive and </w:t>
      </w:r>
      <w:proofErr w:type="spellStart"/>
      <w:r>
        <w:rPr>
          <w:sz w:val="24"/>
        </w:rPr>
        <w:t>minimise</w:t>
      </w:r>
      <w:proofErr w:type="spellEnd"/>
      <w:r>
        <w:rPr>
          <w:sz w:val="24"/>
        </w:rPr>
        <w:t xml:space="preserve"> public outrage when it applies health and safety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managing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operating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cemeteries.</w:t>
      </w:r>
    </w:p>
    <w:p w14:paraId="1885285D" w14:textId="77777777" w:rsidR="00B42F94" w:rsidRDefault="00B42F94">
      <w:pPr>
        <w:pStyle w:val="BodyText"/>
        <w:rPr>
          <w:sz w:val="26"/>
        </w:rPr>
      </w:pPr>
    </w:p>
    <w:p w14:paraId="476A256B" w14:textId="77777777" w:rsidR="00B42F94" w:rsidRDefault="00B42F94">
      <w:pPr>
        <w:pStyle w:val="BodyText"/>
        <w:spacing w:before="11"/>
        <w:rPr>
          <w:sz w:val="21"/>
        </w:rPr>
      </w:pPr>
    </w:p>
    <w:p w14:paraId="4E2A4519" w14:textId="77777777" w:rsidR="00B42F94" w:rsidRDefault="00000000">
      <w:pPr>
        <w:pStyle w:val="ListParagraph"/>
        <w:numPr>
          <w:ilvl w:val="0"/>
          <w:numId w:val="31"/>
        </w:numPr>
        <w:tabs>
          <w:tab w:val="left" w:pos="964"/>
          <w:tab w:val="left" w:pos="965"/>
        </w:tabs>
        <w:ind w:hanging="853"/>
        <w:jc w:val="left"/>
        <w:rPr>
          <w:b/>
          <w:sz w:val="24"/>
        </w:rPr>
      </w:pPr>
      <w:r>
        <w:rPr>
          <w:b/>
          <w:sz w:val="24"/>
          <w:u w:val="single"/>
        </w:rPr>
        <w:t>Testing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Memorials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Headstones</w:t>
      </w:r>
    </w:p>
    <w:p w14:paraId="46A9B802" w14:textId="77777777" w:rsidR="00B42F94" w:rsidRDefault="00B42F94">
      <w:pPr>
        <w:pStyle w:val="BodyText"/>
        <w:rPr>
          <w:b/>
          <w:sz w:val="20"/>
        </w:rPr>
      </w:pPr>
    </w:p>
    <w:p w14:paraId="7804FC17" w14:textId="77777777" w:rsidR="00B42F94" w:rsidRDefault="00B42F94">
      <w:pPr>
        <w:pStyle w:val="BodyText"/>
        <w:rPr>
          <w:b/>
          <w:sz w:val="20"/>
        </w:rPr>
      </w:pPr>
    </w:p>
    <w:p w14:paraId="7247F69D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spacing w:before="92"/>
        <w:ind w:hanging="853"/>
        <w:rPr>
          <w:sz w:val="24"/>
        </w:rPr>
      </w:pPr>
      <w:r>
        <w:rPr>
          <w:sz w:val="24"/>
          <w:u w:val="single"/>
        </w:rPr>
        <w:t>Introduction</w:t>
      </w:r>
    </w:p>
    <w:p w14:paraId="4DCCD367" w14:textId="77777777" w:rsidR="00B42F94" w:rsidRDefault="00000000">
      <w:pPr>
        <w:pStyle w:val="BodyText"/>
        <w:spacing w:before="185"/>
        <w:ind w:left="964" w:right="101" w:hanging="852"/>
        <w:jc w:val="both"/>
      </w:pPr>
      <w:r>
        <w:t>6.1.1</w:t>
      </w:r>
      <w:r>
        <w:rPr>
          <w:spacing w:val="1"/>
        </w:rPr>
        <w:t xml:space="preserve"> </w:t>
      </w:r>
      <w:r>
        <w:t>In recent years, a number of local communities throughout the country have been</w:t>
      </w:r>
      <w:r>
        <w:rPr>
          <w:spacing w:val="1"/>
        </w:rPr>
        <w:t xml:space="preserve"> </w:t>
      </w:r>
      <w:r>
        <w:t xml:space="preserve">shocked and aggrieved by the actions of councils making safe </w:t>
      </w:r>
      <w:proofErr w:type="gramStart"/>
      <w:r>
        <w:t>grave stones</w:t>
      </w:r>
      <w:proofErr w:type="gramEnd"/>
      <w:r>
        <w:t xml:space="preserve"> by</w:t>
      </w:r>
      <w:r>
        <w:rPr>
          <w:spacing w:val="1"/>
        </w:rPr>
        <w:t xml:space="preserve"> </w:t>
      </w:r>
      <w:r>
        <w:t>laying</w:t>
      </w:r>
      <w:r>
        <w:rPr>
          <w:spacing w:val="34"/>
        </w:rPr>
        <w:t xml:space="preserve"> </w:t>
      </w:r>
      <w:r>
        <w:t>them</w:t>
      </w:r>
      <w:r>
        <w:rPr>
          <w:spacing w:val="35"/>
        </w:rPr>
        <w:t xml:space="preserve"> </w:t>
      </w:r>
      <w:r>
        <w:t>flat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result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health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safety</w:t>
      </w:r>
      <w:r>
        <w:rPr>
          <w:spacing w:val="33"/>
        </w:rPr>
        <w:t xml:space="preserve"> </w:t>
      </w:r>
      <w:r>
        <w:t>inspections.</w:t>
      </w:r>
      <w:r>
        <w:rPr>
          <w:spacing w:val="2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people</w:t>
      </w:r>
      <w:r>
        <w:rPr>
          <w:spacing w:val="36"/>
        </w:rPr>
        <w:t xml:space="preserve"> </w:t>
      </w:r>
      <w:r>
        <w:t>visiting</w:t>
      </w:r>
    </w:p>
    <w:p w14:paraId="45D705B0" w14:textId="77777777" w:rsidR="00B42F94" w:rsidRDefault="00B42F94">
      <w:pPr>
        <w:jc w:val="both"/>
        <w:sectPr w:rsidR="00B42F94" w:rsidSect="00E2594E">
          <w:pgSz w:w="11900" w:h="16840"/>
          <w:pgMar w:top="851" w:right="851" w:bottom="851" w:left="851" w:header="397" w:footer="597" w:gutter="0"/>
          <w:cols w:space="720"/>
          <w:docGrid w:linePitch="299"/>
        </w:sectPr>
      </w:pPr>
    </w:p>
    <w:p w14:paraId="650200A9" w14:textId="77777777" w:rsidR="00B42F94" w:rsidRDefault="00000000">
      <w:pPr>
        <w:pStyle w:val="BodyText"/>
        <w:spacing w:before="67"/>
        <w:ind w:left="964" w:right="105"/>
        <w:jc w:val="both"/>
      </w:pPr>
      <w:r>
        <w:lastRenderedPageBreak/>
        <w:t>after the event it has looked as though vandalism on a large scale has desecrated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cemeteries.</w:t>
      </w:r>
    </w:p>
    <w:p w14:paraId="18E0376D" w14:textId="77777777" w:rsidR="00B42F94" w:rsidRDefault="00B42F94">
      <w:pPr>
        <w:pStyle w:val="BodyText"/>
      </w:pPr>
    </w:p>
    <w:p w14:paraId="6CBB16E1" w14:textId="77777777" w:rsidR="00B42F94" w:rsidRDefault="00000000">
      <w:pPr>
        <w:pStyle w:val="BodyText"/>
        <w:ind w:left="964" w:right="103"/>
        <w:jc w:val="both"/>
      </w:pPr>
      <w:r>
        <w:t>In the light of this, Ashfield District Council intends to make sure that any remedial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injury to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visiting and</w:t>
      </w:r>
      <w:r>
        <w:rPr>
          <w:spacing w:val="1"/>
        </w:rPr>
        <w:t xml:space="preserve"> </w:t>
      </w:r>
      <w:r>
        <w:t>working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immediate vicinity of defective memorials, will be via a testing </w:t>
      </w:r>
      <w:proofErr w:type="spellStart"/>
      <w:r>
        <w:t>programme</w:t>
      </w:r>
      <w:proofErr w:type="spellEnd"/>
      <w:r>
        <w:t xml:space="preserve"> which</w:t>
      </w:r>
      <w:r>
        <w:rPr>
          <w:spacing w:val="1"/>
        </w:rPr>
        <w:t xml:space="preserve"> </w:t>
      </w:r>
      <w:r>
        <w:t>takes an appropriate approach to managing the risks. This will be based on good</w:t>
      </w:r>
      <w:r>
        <w:rPr>
          <w:spacing w:val="1"/>
        </w:rPr>
        <w:t xml:space="preserve"> </w:t>
      </w:r>
      <w:r>
        <w:t>practice and undertake a proportionate response to the problem at hand so that no</w:t>
      </w:r>
      <w:r>
        <w:rPr>
          <w:spacing w:val="-64"/>
        </w:rPr>
        <w:t xml:space="preserve"> </w:t>
      </w:r>
      <w:r>
        <w:t>unnecessary</w:t>
      </w:r>
      <w:r>
        <w:rPr>
          <w:spacing w:val="1"/>
        </w:rPr>
        <w:t xml:space="preserve"> </w:t>
      </w:r>
      <w:r>
        <w:t>distress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bereaved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guidance is</w:t>
      </w:r>
      <w:r>
        <w:rPr>
          <w:spacing w:val="-2"/>
        </w:rPr>
        <w:t xml:space="preserve"> </w:t>
      </w:r>
      <w:r>
        <w:t>adhered</w:t>
      </w:r>
      <w:r>
        <w:rPr>
          <w:spacing w:val="-1"/>
        </w:rPr>
        <w:t xml:space="preserve"> </w:t>
      </w:r>
      <w:r>
        <w:t>to.</w:t>
      </w:r>
    </w:p>
    <w:p w14:paraId="60699E1D" w14:textId="77777777" w:rsidR="00B42F94" w:rsidRDefault="00B42F94">
      <w:pPr>
        <w:pStyle w:val="BodyText"/>
        <w:spacing w:before="10"/>
        <w:rPr>
          <w:sz w:val="23"/>
        </w:rPr>
      </w:pPr>
    </w:p>
    <w:p w14:paraId="4EE3996C" w14:textId="77777777" w:rsidR="00B42F94" w:rsidRDefault="00000000">
      <w:pPr>
        <w:pStyle w:val="ListParagraph"/>
        <w:numPr>
          <w:ilvl w:val="1"/>
          <w:numId w:val="31"/>
        </w:numPr>
        <w:tabs>
          <w:tab w:val="left" w:pos="832"/>
          <w:tab w:val="left" w:pos="833"/>
        </w:tabs>
        <w:ind w:left="832" w:hanging="721"/>
        <w:rPr>
          <w:sz w:val="24"/>
        </w:rPr>
      </w:pPr>
      <w:r>
        <w:rPr>
          <w:sz w:val="24"/>
          <w:u w:val="single"/>
        </w:rPr>
        <w:t>Risk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Assessing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Headstone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Safety</w:t>
      </w:r>
    </w:p>
    <w:p w14:paraId="0C81AABD" w14:textId="77777777" w:rsidR="00B42F94" w:rsidRDefault="00B42F94">
      <w:pPr>
        <w:pStyle w:val="BodyText"/>
        <w:spacing w:before="11"/>
        <w:rPr>
          <w:sz w:val="15"/>
        </w:rPr>
      </w:pPr>
    </w:p>
    <w:p w14:paraId="657FDAB7" w14:textId="77777777" w:rsidR="00B42F94" w:rsidRDefault="00000000">
      <w:pPr>
        <w:pStyle w:val="BodyText"/>
        <w:spacing w:before="92"/>
        <w:ind w:left="964"/>
        <w:jc w:val="both"/>
      </w:pPr>
      <w:r>
        <w:t>We</w:t>
      </w:r>
      <w:r>
        <w:rPr>
          <w:spacing w:val="-2"/>
        </w:rPr>
        <w:t xml:space="preserve"> </w:t>
      </w:r>
      <w:r>
        <w:t>will undertake:</w:t>
      </w:r>
    </w:p>
    <w:p w14:paraId="74F69850" w14:textId="77777777" w:rsidR="00B42F94" w:rsidRDefault="00B42F94">
      <w:pPr>
        <w:pStyle w:val="BodyText"/>
        <w:spacing w:before="2"/>
        <w:rPr>
          <w:sz w:val="28"/>
        </w:rPr>
      </w:pPr>
    </w:p>
    <w:p w14:paraId="333E1C3D" w14:textId="77777777" w:rsidR="00B42F94" w:rsidRDefault="00000000">
      <w:pPr>
        <w:pStyle w:val="ListParagraph"/>
        <w:numPr>
          <w:ilvl w:val="0"/>
          <w:numId w:val="24"/>
        </w:numPr>
        <w:tabs>
          <w:tab w:val="left" w:pos="1552"/>
          <w:tab w:val="left" w:pos="1553"/>
        </w:tabs>
        <w:ind w:hanging="721"/>
        <w:rPr>
          <w:sz w:val="24"/>
        </w:rPr>
      </w:pPr>
      <w:r>
        <w:rPr>
          <w:sz w:val="24"/>
        </w:rPr>
        <w:t>A visual</w:t>
      </w:r>
      <w:r>
        <w:rPr>
          <w:spacing w:val="-1"/>
          <w:sz w:val="24"/>
        </w:rPr>
        <w:t xml:space="preserve"> </w:t>
      </w:r>
      <w:r>
        <w:rPr>
          <w:sz w:val="24"/>
        </w:rPr>
        <w:t>check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obvious</w:t>
      </w:r>
      <w:r>
        <w:rPr>
          <w:spacing w:val="-1"/>
          <w:sz w:val="24"/>
        </w:rPr>
        <w:t xml:space="preserve"> </w:t>
      </w:r>
      <w:r>
        <w:rPr>
          <w:sz w:val="24"/>
        </w:rPr>
        <w:t>signs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 memorial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likely</w:t>
      </w:r>
      <w:r>
        <w:rPr>
          <w:spacing w:val="-3"/>
          <w:sz w:val="24"/>
        </w:rPr>
        <w:t xml:space="preserve"> </w:t>
      </w:r>
      <w:r>
        <w:rPr>
          <w:sz w:val="24"/>
        </w:rPr>
        <w:t>to be unstable.</w:t>
      </w:r>
    </w:p>
    <w:p w14:paraId="70CE2EA4" w14:textId="77777777" w:rsidR="00B42F94" w:rsidRDefault="00B42F94">
      <w:pPr>
        <w:pStyle w:val="BodyText"/>
      </w:pPr>
    </w:p>
    <w:p w14:paraId="30E04BA8" w14:textId="77777777" w:rsidR="00B42F94" w:rsidRDefault="00000000">
      <w:pPr>
        <w:pStyle w:val="ListParagraph"/>
        <w:numPr>
          <w:ilvl w:val="0"/>
          <w:numId w:val="24"/>
        </w:numPr>
        <w:tabs>
          <w:tab w:val="left" w:pos="1553"/>
        </w:tabs>
        <w:ind w:right="104" w:hanging="721"/>
        <w:jc w:val="both"/>
        <w:rPr>
          <w:sz w:val="24"/>
        </w:rPr>
      </w:pPr>
      <w:r>
        <w:rPr>
          <w:sz w:val="24"/>
        </w:rPr>
        <w:t>Where a visual check suggests stability defects, a hand test can confirm that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identify</w:t>
      </w:r>
      <w:r>
        <w:rPr>
          <w:spacing w:val="-2"/>
          <w:sz w:val="24"/>
        </w:rPr>
        <w:t xml:space="preserve"> </w:t>
      </w:r>
      <w:r>
        <w:rPr>
          <w:sz w:val="24"/>
        </w:rPr>
        <w:t>stability</w:t>
      </w:r>
      <w:r>
        <w:rPr>
          <w:spacing w:val="-2"/>
          <w:sz w:val="24"/>
        </w:rPr>
        <w:t xml:space="preserve"> </w:t>
      </w:r>
      <w:r>
        <w:rPr>
          <w:sz w:val="24"/>
        </w:rPr>
        <w:t>problems.</w:t>
      </w:r>
    </w:p>
    <w:p w14:paraId="27C32C19" w14:textId="77777777" w:rsidR="00B42F94" w:rsidRDefault="00B42F94">
      <w:pPr>
        <w:pStyle w:val="BodyText"/>
      </w:pPr>
    </w:p>
    <w:p w14:paraId="057F7A2D" w14:textId="77777777" w:rsidR="00B42F94" w:rsidRDefault="00000000">
      <w:pPr>
        <w:pStyle w:val="ListParagraph"/>
        <w:numPr>
          <w:ilvl w:val="0"/>
          <w:numId w:val="24"/>
        </w:numPr>
        <w:tabs>
          <w:tab w:val="left" w:pos="1553"/>
        </w:tabs>
        <w:ind w:right="105"/>
        <w:jc w:val="both"/>
        <w:rPr>
          <w:sz w:val="24"/>
        </w:rPr>
      </w:pPr>
      <w:r>
        <w:rPr>
          <w:sz w:val="24"/>
        </w:rPr>
        <w:t>Where there is significant risk from large memorials arrangements for more</w:t>
      </w:r>
      <w:r>
        <w:rPr>
          <w:spacing w:val="1"/>
          <w:sz w:val="24"/>
        </w:rPr>
        <w:t xml:space="preserve"> </w:t>
      </w:r>
      <w:r>
        <w:rPr>
          <w:sz w:val="24"/>
        </w:rPr>
        <w:t>detailed</w:t>
      </w:r>
      <w:r>
        <w:rPr>
          <w:spacing w:val="65"/>
          <w:sz w:val="24"/>
        </w:rPr>
        <w:t xml:space="preserve"> </w:t>
      </w:r>
      <w:r>
        <w:rPr>
          <w:sz w:val="24"/>
        </w:rPr>
        <w:t>inspections</w:t>
      </w:r>
      <w:r>
        <w:rPr>
          <w:spacing w:val="64"/>
          <w:sz w:val="24"/>
        </w:rPr>
        <w:t xml:space="preserve"> </w:t>
      </w:r>
      <w:r>
        <w:rPr>
          <w:sz w:val="24"/>
        </w:rPr>
        <w:t>by</w:t>
      </w:r>
      <w:r>
        <w:rPr>
          <w:spacing w:val="62"/>
          <w:sz w:val="24"/>
        </w:rPr>
        <w:t xml:space="preserve"> </w:t>
      </w:r>
      <w:r>
        <w:rPr>
          <w:sz w:val="24"/>
        </w:rPr>
        <w:t>a</w:t>
      </w:r>
      <w:r>
        <w:rPr>
          <w:spacing w:val="66"/>
          <w:sz w:val="24"/>
        </w:rPr>
        <w:t xml:space="preserve"> </w:t>
      </w:r>
      <w:r>
        <w:rPr>
          <w:sz w:val="24"/>
        </w:rPr>
        <w:t>structural</w:t>
      </w:r>
      <w:r>
        <w:rPr>
          <w:spacing w:val="64"/>
          <w:sz w:val="24"/>
        </w:rPr>
        <w:t xml:space="preserve"> </w:t>
      </w:r>
      <w:r>
        <w:rPr>
          <w:sz w:val="24"/>
        </w:rPr>
        <w:t>engineer</w:t>
      </w:r>
      <w:r>
        <w:rPr>
          <w:spacing w:val="63"/>
          <w:sz w:val="24"/>
        </w:rPr>
        <w:t xml:space="preserve"> </w:t>
      </w:r>
      <w:r>
        <w:rPr>
          <w:sz w:val="24"/>
        </w:rPr>
        <w:t>or</w:t>
      </w:r>
      <w:r>
        <w:rPr>
          <w:spacing w:val="63"/>
          <w:sz w:val="24"/>
        </w:rPr>
        <w:t xml:space="preserve"> </w:t>
      </w:r>
      <w:r>
        <w:rPr>
          <w:sz w:val="24"/>
        </w:rPr>
        <w:t>memorial</w:t>
      </w:r>
      <w:r>
        <w:rPr>
          <w:spacing w:val="65"/>
          <w:sz w:val="24"/>
        </w:rPr>
        <w:t xml:space="preserve"> </w:t>
      </w:r>
      <w:r>
        <w:rPr>
          <w:sz w:val="24"/>
        </w:rPr>
        <w:t>mason</w:t>
      </w:r>
      <w:r>
        <w:rPr>
          <w:spacing w:val="65"/>
          <w:sz w:val="24"/>
        </w:rPr>
        <w:t xml:space="preserve"> </w:t>
      </w:r>
      <w:r>
        <w:rPr>
          <w:sz w:val="24"/>
        </w:rPr>
        <w:t>will</w:t>
      </w:r>
      <w:r>
        <w:rPr>
          <w:spacing w:val="64"/>
          <w:sz w:val="24"/>
        </w:rPr>
        <w:t xml:space="preserve"> </w:t>
      </w:r>
      <w:r>
        <w:rPr>
          <w:sz w:val="24"/>
        </w:rPr>
        <w:t>be</w:t>
      </w:r>
      <w:r>
        <w:rPr>
          <w:spacing w:val="-64"/>
          <w:sz w:val="24"/>
        </w:rPr>
        <w:t xml:space="preserve"> </w:t>
      </w:r>
      <w:r>
        <w:rPr>
          <w:sz w:val="24"/>
        </w:rPr>
        <w:t>undertaken.</w:t>
      </w:r>
    </w:p>
    <w:p w14:paraId="067EC194" w14:textId="77777777" w:rsidR="00B42F94" w:rsidRDefault="00B42F94">
      <w:pPr>
        <w:pStyle w:val="BodyText"/>
      </w:pPr>
    </w:p>
    <w:p w14:paraId="47D50B34" w14:textId="77777777" w:rsidR="00B42F94" w:rsidRDefault="00000000">
      <w:pPr>
        <w:pStyle w:val="ListParagraph"/>
        <w:numPr>
          <w:ilvl w:val="0"/>
          <w:numId w:val="24"/>
        </w:numPr>
        <w:tabs>
          <w:tab w:val="left" w:pos="1552"/>
          <w:tab w:val="left" w:pos="1553"/>
        </w:tabs>
        <w:spacing w:before="1"/>
        <w:ind w:hanging="721"/>
        <w:rPr>
          <w:sz w:val="24"/>
        </w:rPr>
      </w:pPr>
      <w:r>
        <w:rPr>
          <w:sz w:val="24"/>
        </w:rPr>
        <w:t>Maintain</w:t>
      </w:r>
      <w:r>
        <w:rPr>
          <w:spacing w:val="-1"/>
          <w:sz w:val="24"/>
        </w:rPr>
        <w:t xml:space="preserve"> </w:t>
      </w:r>
      <w:r>
        <w:rPr>
          <w:sz w:val="24"/>
        </w:rPr>
        <w:t>records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 and</w:t>
      </w:r>
      <w:r>
        <w:rPr>
          <w:spacing w:val="-1"/>
          <w:sz w:val="24"/>
        </w:rPr>
        <w:t xml:space="preserve"> </w:t>
      </w:r>
      <w:r>
        <w:rPr>
          <w:sz w:val="24"/>
        </w:rPr>
        <w:t>results.</w:t>
      </w:r>
    </w:p>
    <w:p w14:paraId="531BABD2" w14:textId="77777777" w:rsidR="00B42F94" w:rsidRDefault="00B42F94">
      <w:pPr>
        <w:pStyle w:val="BodyText"/>
        <w:spacing w:before="8"/>
        <w:rPr>
          <w:sz w:val="23"/>
        </w:rPr>
      </w:pPr>
    </w:p>
    <w:p w14:paraId="679B80A3" w14:textId="77777777" w:rsidR="00B42F94" w:rsidRDefault="00000000">
      <w:pPr>
        <w:pStyle w:val="BodyText"/>
        <w:spacing w:before="1"/>
        <w:ind w:left="964" w:right="104"/>
        <w:jc w:val="both"/>
      </w:pPr>
      <w:r>
        <w:t>The frequency of the risk assessment will depend on whether an area is High Risk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Risk areas.</w:t>
      </w:r>
    </w:p>
    <w:p w14:paraId="53A2D5E4" w14:textId="77777777" w:rsidR="00B42F94" w:rsidRDefault="00B42F94">
      <w:pPr>
        <w:pStyle w:val="BodyText"/>
      </w:pPr>
    </w:p>
    <w:p w14:paraId="28F45C27" w14:textId="77777777" w:rsidR="00B42F94" w:rsidRDefault="00000000">
      <w:pPr>
        <w:pStyle w:val="BodyText"/>
        <w:ind w:left="964"/>
        <w:jc w:val="both"/>
      </w:pPr>
      <w:r>
        <w:t>High</w:t>
      </w:r>
      <w:r>
        <w:rPr>
          <w:spacing w:val="-2"/>
        </w:rPr>
        <w:t xml:space="preserve"> </w:t>
      </w:r>
      <w:r>
        <w:t>Risk</w:t>
      </w:r>
    </w:p>
    <w:p w14:paraId="41801338" w14:textId="77777777" w:rsidR="00B42F94" w:rsidRDefault="00B42F94">
      <w:pPr>
        <w:pStyle w:val="BodyText"/>
      </w:pPr>
    </w:p>
    <w:p w14:paraId="696E1705" w14:textId="77777777" w:rsidR="00B42F94" w:rsidRDefault="00000000">
      <w:pPr>
        <w:pStyle w:val="ListParagraph"/>
        <w:numPr>
          <w:ilvl w:val="1"/>
          <w:numId w:val="24"/>
        </w:numPr>
        <w:tabs>
          <w:tab w:val="left" w:pos="2272"/>
          <w:tab w:val="left" w:pos="2273"/>
        </w:tabs>
        <w:spacing w:line="293" w:lineRule="exact"/>
        <w:ind w:hanging="361"/>
        <w:rPr>
          <w:sz w:val="24"/>
        </w:rPr>
      </w:pP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regularly</w:t>
      </w:r>
      <w:r>
        <w:rPr>
          <w:spacing w:val="-3"/>
          <w:sz w:val="24"/>
        </w:rPr>
        <w:t xml:space="preserve"> </w:t>
      </w:r>
      <w:r>
        <w:rPr>
          <w:sz w:val="24"/>
        </w:rPr>
        <w:t>visited</w:t>
      </w:r>
    </w:p>
    <w:p w14:paraId="3F760630" w14:textId="77777777" w:rsidR="00B42F94" w:rsidRDefault="00000000">
      <w:pPr>
        <w:pStyle w:val="ListParagraph"/>
        <w:numPr>
          <w:ilvl w:val="1"/>
          <w:numId w:val="24"/>
        </w:numPr>
        <w:tabs>
          <w:tab w:val="left" w:pos="2272"/>
          <w:tab w:val="left" w:pos="2273"/>
        </w:tabs>
        <w:spacing w:line="293" w:lineRule="exact"/>
        <w:ind w:hanging="361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graves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0-8 years</w:t>
      </w:r>
      <w:r>
        <w:rPr>
          <w:spacing w:val="-2"/>
          <w:sz w:val="24"/>
        </w:rPr>
        <w:t xml:space="preserve"> </w:t>
      </w:r>
      <w:r>
        <w:rPr>
          <w:sz w:val="24"/>
        </w:rPr>
        <w:t>old</w:t>
      </w:r>
    </w:p>
    <w:p w14:paraId="2DD84471" w14:textId="77777777" w:rsidR="00B42F94" w:rsidRDefault="00000000">
      <w:pPr>
        <w:pStyle w:val="ListParagraph"/>
        <w:numPr>
          <w:ilvl w:val="1"/>
          <w:numId w:val="24"/>
        </w:numPr>
        <w:tabs>
          <w:tab w:val="left" w:pos="2272"/>
          <w:tab w:val="left" w:pos="2273"/>
        </w:tabs>
        <w:spacing w:line="293" w:lineRule="exact"/>
        <w:ind w:hanging="361"/>
        <w:rPr>
          <w:sz w:val="24"/>
        </w:rPr>
      </w:pP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which border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thoroughfare</w:t>
      </w:r>
    </w:p>
    <w:p w14:paraId="5CC67732" w14:textId="77777777" w:rsidR="00B42F94" w:rsidRDefault="00000000">
      <w:pPr>
        <w:pStyle w:val="ListParagraph"/>
        <w:numPr>
          <w:ilvl w:val="1"/>
          <w:numId w:val="24"/>
        </w:numPr>
        <w:tabs>
          <w:tab w:val="left" w:pos="2272"/>
          <w:tab w:val="left" w:pos="2273"/>
        </w:tabs>
        <w:spacing w:line="293" w:lineRule="exact"/>
        <w:ind w:hanging="361"/>
        <w:rPr>
          <w:sz w:val="24"/>
        </w:rPr>
      </w:pP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with a</w:t>
      </w:r>
      <w:r>
        <w:rPr>
          <w:spacing w:val="-1"/>
          <w:sz w:val="24"/>
        </w:rPr>
        <w:t xml:space="preserve"> </w:t>
      </w:r>
      <w:r>
        <w:rPr>
          <w:sz w:val="24"/>
        </w:rPr>
        <w:t>high level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foot</w:t>
      </w:r>
      <w:r>
        <w:rPr>
          <w:spacing w:val="-3"/>
          <w:sz w:val="24"/>
        </w:rPr>
        <w:t xml:space="preserve"> </w:t>
      </w:r>
      <w:r>
        <w:rPr>
          <w:sz w:val="24"/>
        </w:rPr>
        <w:t>traffic</w:t>
      </w:r>
    </w:p>
    <w:p w14:paraId="44D79254" w14:textId="77777777" w:rsidR="00B42F94" w:rsidRDefault="00B42F94">
      <w:pPr>
        <w:pStyle w:val="BodyText"/>
        <w:rPr>
          <w:sz w:val="28"/>
        </w:rPr>
      </w:pPr>
    </w:p>
    <w:p w14:paraId="1D158034" w14:textId="77777777" w:rsidR="00B42F94" w:rsidRDefault="00000000">
      <w:pPr>
        <w:pStyle w:val="BodyText"/>
        <w:spacing w:before="226"/>
        <w:ind w:left="964"/>
        <w:jc w:val="both"/>
      </w:pPr>
      <w:r>
        <w:t>Low</w:t>
      </w:r>
      <w:r>
        <w:rPr>
          <w:spacing w:val="-4"/>
        </w:rPr>
        <w:t xml:space="preserve"> </w:t>
      </w:r>
      <w:r>
        <w:t>Risk</w:t>
      </w:r>
    </w:p>
    <w:p w14:paraId="5CE3FCA4" w14:textId="77777777" w:rsidR="00B42F94" w:rsidRDefault="00B42F94">
      <w:pPr>
        <w:pStyle w:val="BodyText"/>
        <w:spacing w:before="1"/>
      </w:pPr>
    </w:p>
    <w:p w14:paraId="316010CC" w14:textId="77777777" w:rsidR="00B42F94" w:rsidRDefault="00000000">
      <w:pPr>
        <w:pStyle w:val="ListParagraph"/>
        <w:numPr>
          <w:ilvl w:val="0"/>
          <w:numId w:val="23"/>
        </w:numPr>
        <w:tabs>
          <w:tab w:val="left" w:pos="1912"/>
          <w:tab w:val="left" w:pos="1913"/>
        </w:tabs>
        <w:spacing w:line="293" w:lineRule="exact"/>
        <w:ind w:hanging="361"/>
        <w:rPr>
          <w:sz w:val="24"/>
        </w:rPr>
      </w:pP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old</w:t>
      </w:r>
    </w:p>
    <w:p w14:paraId="4D712731" w14:textId="77777777" w:rsidR="00B42F94" w:rsidRDefault="00000000">
      <w:pPr>
        <w:pStyle w:val="ListParagraph"/>
        <w:numPr>
          <w:ilvl w:val="0"/>
          <w:numId w:val="23"/>
        </w:numPr>
        <w:tabs>
          <w:tab w:val="left" w:pos="1912"/>
          <w:tab w:val="left" w:pos="1913"/>
        </w:tabs>
        <w:spacing w:line="293" w:lineRule="exact"/>
        <w:ind w:hanging="361"/>
        <w:rPr>
          <w:sz w:val="24"/>
        </w:rPr>
      </w:pPr>
      <w:r>
        <w:rPr>
          <w:sz w:val="24"/>
        </w:rPr>
        <w:t>Rarely</w:t>
      </w:r>
      <w:r>
        <w:rPr>
          <w:spacing w:val="-4"/>
          <w:sz w:val="24"/>
        </w:rPr>
        <w:t xml:space="preserve"> </w:t>
      </w:r>
      <w:r>
        <w:rPr>
          <w:sz w:val="24"/>
        </w:rPr>
        <w:t>Visited</w:t>
      </w:r>
    </w:p>
    <w:p w14:paraId="08F96EC7" w14:textId="77777777" w:rsidR="00B42F94" w:rsidRDefault="00000000">
      <w:pPr>
        <w:pStyle w:val="ListParagraph"/>
        <w:numPr>
          <w:ilvl w:val="0"/>
          <w:numId w:val="23"/>
        </w:numPr>
        <w:tabs>
          <w:tab w:val="left" w:pos="1912"/>
          <w:tab w:val="left" w:pos="1913"/>
        </w:tabs>
        <w:spacing w:line="293" w:lineRule="exact"/>
        <w:ind w:hanging="361"/>
        <w:rPr>
          <w:sz w:val="24"/>
        </w:rPr>
      </w:pPr>
      <w:r>
        <w:rPr>
          <w:sz w:val="24"/>
        </w:rPr>
        <w:t>Away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thoroughfares</w:t>
      </w:r>
    </w:p>
    <w:p w14:paraId="641B71F4" w14:textId="77777777" w:rsidR="00B42F94" w:rsidRDefault="00000000">
      <w:pPr>
        <w:pStyle w:val="ListParagraph"/>
        <w:numPr>
          <w:ilvl w:val="0"/>
          <w:numId w:val="23"/>
        </w:numPr>
        <w:tabs>
          <w:tab w:val="left" w:pos="1912"/>
          <w:tab w:val="left" w:pos="1913"/>
        </w:tabs>
        <w:spacing w:line="293" w:lineRule="exact"/>
        <w:ind w:hanging="361"/>
        <w:rPr>
          <w:sz w:val="24"/>
        </w:rPr>
      </w:pPr>
      <w:r>
        <w:rPr>
          <w:sz w:val="24"/>
        </w:rPr>
        <w:t>Low</w:t>
      </w:r>
      <w:r>
        <w:rPr>
          <w:spacing w:val="-4"/>
          <w:sz w:val="24"/>
        </w:rPr>
        <w:t xml:space="preserve"> </w:t>
      </w:r>
      <w:r>
        <w:rPr>
          <w:sz w:val="24"/>
        </w:rPr>
        <w:t>level of</w:t>
      </w:r>
      <w:r>
        <w:rPr>
          <w:spacing w:val="1"/>
          <w:sz w:val="24"/>
        </w:rPr>
        <w:t xml:space="preserve"> </w:t>
      </w:r>
      <w:r>
        <w:rPr>
          <w:sz w:val="24"/>
        </w:rPr>
        <w:t>foot</w:t>
      </w:r>
      <w:r>
        <w:rPr>
          <w:spacing w:val="-2"/>
          <w:sz w:val="24"/>
        </w:rPr>
        <w:t xml:space="preserve"> </w:t>
      </w:r>
      <w:r>
        <w:rPr>
          <w:sz w:val="24"/>
        </w:rPr>
        <w:t>traffic</w:t>
      </w:r>
    </w:p>
    <w:p w14:paraId="0BEF772F" w14:textId="77777777" w:rsidR="00B42F94" w:rsidRDefault="00B42F94">
      <w:pPr>
        <w:pStyle w:val="BodyText"/>
        <w:rPr>
          <w:sz w:val="28"/>
        </w:rPr>
      </w:pPr>
    </w:p>
    <w:p w14:paraId="7CBBFBDF" w14:textId="77777777" w:rsidR="00B42F94" w:rsidRDefault="00000000">
      <w:pPr>
        <w:pStyle w:val="BodyText"/>
        <w:spacing w:before="226" w:line="480" w:lineRule="auto"/>
        <w:ind w:left="964" w:right="105"/>
        <w:jc w:val="both"/>
      </w:pPr>
      <w:r>
        <w:t>High Risk Areas have a visual and hand test (where appropriate) every 12 months</w:t>
      </w:r>
      <w:r>
        <w:rPr>
          <w:spacing w:val="1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have a</w:t>
      </w:r>
      <w:r>
        <w:rPr>
          <w:spacing w:val="-2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and hand test (where appropriate)</w:t>
      </w:r>
      <w:r>
        <w:rPr>
          <w:spacing w:val="-2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 xml:space="preserve">5 </w:t>
      </w:r>
      <w:proofErr w:type="gramStart"/>
      <w:r>
        <w:t>years</w:t>
      </w:r>
      <w:proofErr w:type="gramEnd"/>
    </w:p>
    <w:p w14:paraId="52BA83E2" w14:textId="77777777" w:rsidR="00B42F94" w:rsidRDefault="00000000">
      <w:pPr>
        <w:pStyle w:val="BodyText"/>
        <w:ind w:left="964" w:right="104"/>
        <w:jc w:val="both"/>
      </w:pPr>
      <w:r>
        <w:t>These timescales do not override the principle that the assessment of risk is an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ad-hoc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resolve</w:t>
      </w:r>
      <w:r>
        <w:rPr>
          <w:spacing w:val="-64"/>
        </w:rPr>
        <w:t xml:space="preserve"> </w:t>
      </w:r>
      <w:r>
        <w:t>individual issues if a headstone becomes unstable outside of the programmed risk</w:t>
      </w:r>
      <w:r>
        <w:rPr>
          <w:spacing w:val="1"/>
        </w:rPr>
        <w:t xml:space="preserve"> </w:t>
      </w:r>
      <w:r>
        <w:t>assessment.</w:t>
      </w:r>
    </w:p>
    <w:p w14:paraId="58626844" w14:textId="77777777" w:rsidR="00B42F94" w:rsidRDefault="00B42F94">
      <w:pPr>
        <w:jc w:val="both"/>
        <w:sectPr w:rsidR="00B42F94" w:rsidSect="00E2594E">
          <w:pgSz w:w="11900" w:h="16840"/>
          <w:pgMar w:top="851" w:right="851" w:bottom="851" w:left="851" w:header="340" w:footer="597" w:gutter="0"/>
          <w:cols w:space="720"/>
          <w:docGrid w:linePitch="299"/>
        </w:sectPr>
      </w:pPr>
    </w:p>
    <w:p w14:paraId="5246D982" w14:textId="77777777" w:rsidR="00B42F94" w:rsidRDefault="00000000">
      <w:pPr>
        <w:pStyle w:val="ListParagraph"/>
        <w:numPr>
          <w:ilvl w:val="1"/>
          <w:numId w:val="31"/>
        </w:numPr>
        <w:tabs>
          <w:tab w:val="left" w:pos="964"/>
          <w:tab w:val="left" w:pos="965"/>
        </w:tabs>
        <w:spacing w:before="67"/>
        <w:ind w:hanging="853"/>
        <w:rPr>
          <w:sz w:val="24"/>
        </w:rPr>
      </w:pPr>
      <w:r>
        <w:rPr>
          <w:sz w:val="24"/>
        </w:rPr>
        <w:lastRenderedPageBreak/>
        <w:t>Precautionary</w:t>
      </w:r>
      <w:r>
        <w:rPr>
          <w:spacing w:val="-4"/>
          <w:sz w:val="24"/>
        </w:rPr>
        <w:t xml:space="preserve"> </w:t>
      </w:r>
      <w:r>
        <w:rPr>
          <w:sz w:val="24"/>
        </w:rPr>
        <w:t>Procedure:</w:t>
      </w:r>
    </w:p>
    <w:p w14:paraId="03134425" w14:textId="77777777" w:rsidR="00B42F94" w:rsidRDefault="00B42F94">
      <w:pPr>
        <w:pStyle w:val="BodyText"/>
      </w:pPr>
    </w:p>
    <w:p w14:paraId="1529F2D8" w14:textId="77777777" w:rsidR="00B42F94" w:rsidRDefault="00000000">
      <w:pPr>
        <w:pStyle w:val="BodyText"/>
        <w:ind w:left="964" w:right="103"/>
        <w:jc w:val="both"/>
      </w:pPr>
      <w:r>
        <w:t>If a headstone is found to be unstable but not imminently dangerous, the Council</w:t>
      </w:r>
      <w:r>
        <w:rPr>
          <w:spacing w:val="1"/>
        </w:rPr>
        <w:t xml:space="preserve"> </w:t>
      </w:r>
      <w:r>
        <w:t>will notify the grave owner to rectify the situation. If no action has been taken after</w:t>
      </w:r>
      <w:r>
        <w:rPr>
          <w:spacing w:val="1"/>
        </w:rPr>
        <w:t xml:space="preserve"> </w:t>
      </w:r>
      <w:r>
        <w:t xml:space="preserve">12 </w:t>
      </w:r>
      <w:proofErr w:type="gramStart"/>
      <w:r>
        <w:t>months</w:t>
      </w:r>
      <w:proofErr w:type="gramEnd"/>
      <w:r>
        <w:t xml:space="preserve"> the council will make safe the headstone by burying it up to one third its</w:t>
      </w:r>
      <w:r>
        <w:rPr>
          <w:spacing w:val="-64"/>
        </w:rPr>
        <w:t xml:space="preserve"> </w:t>
      </w:r>
      <w:r>
        <w:t>height or</w:t>
      </w:r>
      <w:r>
        <w:rPr>
          <w:spacing w:val="-2"/>
        </w:rPr>
        <w:t xml:space="preserve"> </w:t>
      </w:r>
      <w:proofErr w:type="spellStart"/>
      <w:r>
        <w:t>laying</w:t>
      </w:r>
      <w:proofErr w:type="spellEnd"/>
      <w:r>
        <w:rPr>
          <w:spacing w:val="-1"/>
        </w:rPr>
        <w:t xml:space="preserve"> </w:t>
      </w:r>
      <w:r>
        <w:t>flat whichever</w:t>
      </w:r>
      <w:r>
        <w:rPr>
          <w:spacing w:val="-2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headstone.</w:t>
      </w:r>
    </w:p>
    <w:p w14:paraId="0556132E" w14:textId="77777777" w:rsidR="00B42F94" w:rsidRDefault="00B42F94">
      <w:pPr>
        <w:pStyle w:val="BodyText"/>
      </w:pPr>
    </w:p>
    <w:p w14:paraId="522A737F" w14:textId="77777777" w:rsidR="00B42F94" w:rsidRDefault="00000000">
      <w:pPr>
        <w:pStyle w:val="BodyText"/>
        <w:spacing w:before="1"/>
        <w:ind w:left="964" w:right="103"/>
        <w:jc w:val="both"/>
      </w:pPr>
      <w:r>
        <w:t>If a headstone is found to be unstable and imminently dangerous, the headstone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laid</w:t>
      </w:r>
      <w:r>
        <w:rPr>
          <w:spacing w:val="1"/>
        </w:rPr>
        <w:t xml:space="preserve"> </w:t>
      </w:r>
      <w:r>
        <w:t>flat</w:t>
      </w:r>
      <w:r>
        <w:rPr>
          <w:spacing w:val="1"/>
        </w:rPr>
        <w:t xml:space="preserve"> </w:t>
      </w:r>
      <w:r>
        <w:t>immediately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gramStart"/>
      <w:r>
        <w:t>general</w:t>
      </w:r>
      <w:r>
        <w:rPr>
          <w:spacing w:val="1"/>
        </w:rPr>
        <w:t xml:space="preserve"> </w:t>
      </w:r>
      <w:r>
        <w:t>public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 xml:space="preserve">operatives. The grave owner can then decide to leave it </w:t>
      </w:r>
      <w:proofErr w:type="spellStart"/>
      <w:r>
        <w:t>laying</w:t>
      </w:r>
      <w:proofErr w:type="spellEnd"/>
      <w:r>
        <w:t xml:space="preserve"> flat, repair at their</w:t>
      </w:r>
      <w:r>
        <w:rPr>
          <w:spacing w:val="1"/>
        </w:rPr>
        <w:t xml:space="preserve"> </w:t>
      </w:r>
      <w:r>
        <w:t xml:space="preserve">cost or request that the council bury the headstone up to one third of </w:t>
      </w:r>
      <w:proofErr w:type="spellStart"/>
      <w:proofErr w:type="gramStart"/>
      <w:r>
        <w:t>it</w:t>
      </w:r>
      <w:proofErr w:type="spellEnd"/>
      <w:proofErr w:type="gramEnd"/>
      <w:r>
        <w:t xml:space="preserve"> height to</w:t>
      </w:r>
      <w:r>
        <w:rPr>
          <w:spacing w:val="1"/>
        </w:rPr>
        <w:t xml:space="preserve"> </w:t>
      </w:r>
      <w:r>
        <w:t>secure, which the</w:t>
      </w:r>
      <w:r>
        <w:rPr>
          <w:spacing w:val="1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will do at their</w:t>
      </w:r>
      <w:r>
        <w:rPr>
          <w:spacing w:val="-1"/>
        </w:rPr>
        <w:t xml:space="preserve"> </w:t>
      </w:r>
      <w:r>
        <w:t>cost,</w:t>
      </w:r>
      <w:r>
        <w:rPr>
          <w:spacing w:val="-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feasible to do</w:t>
      </w:r>
      <w:r>
        <w:rPr>
          <w:spacing w:val="1"/>
        </w:rPr>
        <w:t xml:space="preserve"> </w:t>
      </w:r>
      <w:r>
        <w:t>so.</w:t>
      </w:r>
    </w:p>
    <w:p w14:paraId="419DBA49" w14:textId="77777777" w:rsidR="00B42F94" w:rsidRDefault="00B42F94">
      <w:pPr>
        <w:pStyle w:val="BodyText"/>
        <w:spacing w:before="9"/>
        <w:rPr>
          <w:sz w:val="23"/>
        </w:rPr>
      </w:pPr>
    </w:p>
    <w:p w14:paraId="5B00529E" w14:textId="77777777" w:rsidR="00B42F94" w:rsidRDefault="00000000">
      <w:pPr>
        <w:pStyle w:val="BodyText"/>
        <w:ind w:left="964" w:right="101"/>
        <w:jc w:val="both"/>
      </w:pPr>
      <w:r>
        <w:t>Under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Ashfield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“staking”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headstones.</w:t>
      </w:r>
      <w:r>
        <w:rPr>
          <w:spacing w:val="1"/>
        </w:rPr>
        <w:t xml:space="preserve"> </w:t>
      </w:r>
      <w:r>
        <w:t>Instead,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owners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rectify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 xml:space="preserve">encountered and provide a </w:t>
      </w:r>
      <w:proofErr w:type="gramStart"/>
      <w:r>
        <w:t>long term</w:t>
      </w:r>
      <w:proofErr w:type="gramEnd"/>
      <w:r>
        <w:t xml:space="preserve"> solution to any potential health and safety</w:t>
      </w:r>
      <w:r>
        <w:rPr>
          <w:spacing w:val="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 and</w:t>
      </w:r>
      <w:r>
        <w:rPr>
          <w:spacing w:val="-1"/>
        </w:rPr>
        <w:t xml:space="preserve"> </w:t>
      </w:r>
      <w:r>
        <w:t>operatives alike.</w:t>
      </w:r>
    </w:p>
    <w:p w14:paraId="366E57E8" w14:textId="77777777" w:rsidR="00B42F94" w:rsidRDefault="00B42F94">
      <w:pPr>
        <w:pStyle w:val="BodyText"/>
      </w:pPr>
    </w:p>
    <w:p w14:paraId="422F3752" w14:textId="77777777" w:rsidR="00B42F94" w:rsidRDefault="00000000">
      <w:pPr>
        <w:pStyle w:val="BodyText"/>
        <w:ind w:left="964" w:right="105"/>
        <w:jc w:val="both"/>
      </w:pPr>
      <w:r>
        <w:t>The safety of individual headstones and ultimate liability remains with the grave</w:t>
      </w:r>
      <w:r>
        <w:rPr>
          <w:spacing w:val="1"/>
        </w:rPr>
        <w:t xml:space="preserve"> </w:t>
      </w:r>
      <w:r>
        <w:t xml:space="preserve">owner however efforts will be made to contact them </w:t>
      </w:r>
      <w:proofErr w:type="gramStart"/>
      <w:r>
        <w:t>directly</w:t>
      </w:r>
      <w:proofErr w:type="gramEnd"/>
      <w:r>
        <w:t xml:space="preserve"> so they have an</w:t>
      </w:r>
      <w:r>
        <w:rPr>
          <w:spacing w:val="1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repair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headstone</w:t>
      </w:r>
      <w:r>
        <w:rPr>
          <w:spacing w:val="-2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necessary.</w:t>
      </w:r>
    </w:p>
    <w:p w14:paraId="286A2F0A" w14:textId="77777777" w:rsidR="00B42F94" w:rsidRDefault="00B42F94">
      <w:pPr>
        <w:pStyle w:val="BodyText"/>
      </w:pPr>
    </w:p>
    <w:p w14:paraId="0C9B5BD7" w14:textId="77777777" w:rsidR="00B42F94" w:rsidRDefault="00000000">
      <w:pPr>
        <w:pStyle w:val="BodyText"/>
        <w:ind w:left="964"/>
        <w:jc w:val="both"/>
      </w:pPr>
      <w:r>
        <w:t>The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proofErr w:type="gramStart"/>
      <w:r>
        <w:t>procedure:-</w:t>
      </w:r>
      <w:proofErr w:type="gramEnd"/>
    </w:p>
    <w:p w14:paraId="3F1F0C57" w14:textId="77777777" w:rsidR="00B42F94" w:rsidRDefault="00B42F94">
      <w:pPr>
        <w:jc w:val="both"/>
        <w:sectPr w:rsidR="00B42F94" w:rsidSect="00E2594E">
          <w:pgSz w:w="11900" w:h="16840"/>
          <w:pgMar w:top="851" w:right="851" w:bottom="851" w:left="851" w:header="283" w:footer="597" w:gutter="0"/>
          <w:cols w:space="720"/>
          <w:docGrid w:linePitch="299"/>
        </w:sectPr>
      </w:pPr>
    </w:p>
    <w:p w14:paraId="7AC1D237" w14:textId="1D836774" w:rsidR="00B42F94" w:rsidRDefault="00000000">
      <w:pPr>
        <w:spacing w:before="91"/>
        <w:ind w:left="154"/>
        <w:rPr>
          <w:sz w:val="34"/>
        </w:rPr>
      </w:pPr>
      <w:r>
        <w:rPr>
          <w:w w:val="95"/>
          <w:sz w:val="34"/>
        </w:rPr>
        <w:lastRenderedPageBreak/>
        <w:t>Flow Chart</w:t>
      </w:r>
      <w:r>
        <w:rPr>
          <w:spacing w:val="-2"/>
          <w:w w:val="95"/>
          <w:sz w:val="34"/>
        </w:rPr>
        <w:t xml:space="preserve"> </w:t>
      </w:r>
      <w:r>
        <w:rPr>
          <w:w w:val="95"/>
          <w:sz w:val="34"/>
        </w:rPr>
        <w:t>Procedure</w:t>
      </w:r>
      <w:r>
        <w:rPr>
          <w:spacing w:val="-1"/>
          <w:w w:val="95"/>
          <w:sz w:val="34"/>
        </w:rPr>
        <w:t xml:space="preserve"> </w:t>
      </w:r>
      <w:r>
        <w:rPr>
          <w:w w:val="95"/>
          <w:sz w:val="34"/>
        </w:rPr>
        <w:t>for</w:t>
      </w:r>
      <w:r>
        <w:rPr>
          <w:spacing w:val="-1"/>
          <w:w w:val="95"/>
          <w:sz w:val="34"/>
        </w:rPr>
        <w:t xml:space="preserve"> </w:t>
      </w:r>
      <w:r>
        <w:rPr>
          <w:w w:val="95"/>
          <w:sz w:val="34"/>
        </w:rPr>
        <w:t>Cemetery</w:t>
      </w:r>
      <w:r>
        <w:rPr>
          <w:spacing w:val="-2"/>
          <w:w w:val="95"/>
          <w:sz w:val="34"/>
        </w:rPr>
        <w:t xml:space="preserve"> </w:t>
      </w:r>
      <w:r>
        <w:rPr>
          <w:w w:val="95"/>
          <w:sz w:val="34"/>
        </w:rPr>
        <w:t>Gravestone</w:t>
      </w:r>
      <w:r>
        <w:rPr>
          <w:spacing w:val="1"/>
          <w:w w:val="95"/>
          <w:sz w:val="34"/>
        </w:rPr>
        <w:t xml:space="preserve"> </w:t>
      </w:r>
      <w:r>
        <w:rPr>
          <w:w w:val="95"/>
          <w:sz w:val="34"/>
        </w:rPr>
        <w:t>Testing</w:t>
      </w:r>
    </w:p>
    <w:p w14:paraId="78AA7419" w14:textId="77777777" w:rsidR="00B42F94" w:rsidRPr="00DC724A" w:rsidRDefault="00B42F94" w:rsidP="00DC724A">
      <w:pPr>
        <w:pStyle w:val="BodyText"/>
      </w:pPr>
    </w:p>
    <w:p w14:paraId="143D21D2" w14:textId="224AA359" w:rsidR="00B42F94" w:rsidRPr="00DC724A" w:rsidRDefault="00DC724A" w:rsidP="00DC724A">
      <w:pPr>
        <w:pStyle w:val="BodyText"/>
      </w:pPr>
      <w:r>
        <w:rPr>
          <w:noProof/>
        </w:rPr>
        <w:drawing>
          <wp:inline distT="0" distB="0" distL="0" distR="0" wp14:anchorId="2469642D" wp14:editId="5E03B475">
            <wp:extent cx="9643684" cy="4356000"/>
            <wp:effectExtent l="0" t="0" r="0" b="6985"/>
            <wp:docPr id="422670497" name="Picture 1" descr="Flow chart - procedure for cemetery gravestone 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70497" name="Picture 1" descr="Flow chart - procedure for cemetery gravestone test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43684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0178" w14:textId="77777777" w:rsidR="00DC724A" w:rsidRPr="00DC724A" w:rsidRDefault="00DC724A" w:rsidP="00DC724A">
      <w:pPr>
        <w:pStyle w:val="BodyText"/>
      </w:pPr>
    </w:p>
    <w:p w14:paraId="27D63EF0" w14:textId="62E03D18" w:rsidR="00DC724A" w:rsidRDefault="00DC724A" w:rsidP="00DC724A">
      <w:pPr>
        <w:tabs>
          <w:tab w:val="left" w:pos="7398"/>
        </w:tabs>
        <w:spacing w:before="91"/>
        <w:ind w:right="431"/>
        <w:sectPr w:rsidR="00DC724A" w:rsidSect="00E2594E">
          <w:footerReference w:type="default" r:id="rId12"/>
          <w:pgSz w:w="16840" w:h="11900" w:orient="landscape"/>
          <w:pgMar w:top="851" w:right="851" w:bottom="851" w:left="851" w:header="284" w:footer="0" w:gutter="0"/>
          <w:cols w:space="720"/>
          <w:docGrid w:linePitch="299"/>
        </w:sectPr>
      </w:pPr>
    </w:p>
    <w:p w14:paraId="613947BE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63"/>
        <w:ind w:left="1524" w:hanging="853"/>
        <w:rPr>
          <w:sz w:val="24"/>
        </w:rPr>
      </w:pPr>
      <w:r>
        <w:rPr>
          <w:sz w:val="24"/>
          <w:u w:val="single"/>
        </w:rPr>
        <w:lastRenderedPageBreak/>
        <w:t>Risk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Assessments</w:t>
      </w:r>
    </w:p>
    <w:p w14:paraId="6D822A99" w14:textId="77777777" w:rsidR="00B42F94" w:rsidRDefault="00B42F94">
      <w:pPr>
        <w:pStyle w:val="BodyText"/>
        <w:rPr>
          <w:sz w:val="16"/>
        </w:rPr>
      </w:pPr>
    </w:p>
    <w:p w14:paraId="35A922F9" w14:textId="77777777" w:rsidR="00B42F94" w:rsidRDefault="00000000">
      <w:pPr>
        <w:pStyle w:val="BodyText"/>
        <w:spacing w:before="92"/>
        <w:ind w:left="1392" w:right="2377" w:firstLine="74"/>
      </w:pPr>
      <w:r>
        <w:t>The risk assessment for testing will follow the general principle for risk</w:t>
      </w:r>
      <w:r>
        <w:rPr>
          <w:spacing w:val="-64"/>
        </w:rPr>
        <w:t xml:space="preserve"> </w:t>
      </w:r>
      <w:r>
        <w:t>assessments</w:t>
      </w:r>
      <w:r>
        <w:rPr>
          <w:spacing w:val="-3"/>
        </w:rPr>
        <w:t xml:space="preserve"> </w:t>
      </w:r>
      <w:r>
        <w:t>as set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below:</w:t>
      </w:r>
    </w:p>
    <w:p w14:paraId="34AF79CF" w14:textId="77777777" w:rsidR="00B42F94" w:rsidRDefault="00B42F94">
      <w:pPr>
        <w:pStyle w:val="BodyText"/>
      </w:pPr>
    </w:p>
    <w:p w14:paraId="4AE0BB63" w14:textId="77777777" w:rsidR="00B42F94" w:rsidRDefault="00000000">
      <w:pPr>
        <w:pStyle w:val="ListParagraph"/>
        <w:numPr>
          <w:ilvl w:val="0"/>
          <w:numId w:val="22"/>
        </w:numPr>
        <w:tabs>
          <w:tab w:val="left" w:pos="1888"/>
        </w:tabs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4"/>
          <w:sz w:val="24"/>
        </w:rPr>
        <w:t xml:space="preserve"> </w:t>
      </w:r>
      <w:r>
        <w:rPr>
          <w:sz w:val="24"/>
        </w:rPr>
        <w:t>the hazard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e.g.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 potentially</w:t>
      </w:r>
      <w:r>
        <w:rPr>
          <w:spacing w:val="-4"/>
          <w:sz w:val="24"/>
        </w:rPr>
        <w:t xml:space="preserve"> </w:t>
      </w:r>
      <w:r>
        <w:rPr>
          <w:sz w:val="24"/>
        </w:rPr>
        <w:t>unstable memorial</w:t>
      </w:r>
    </w:p>
    <w:p w14:paraId="2A819FDB" w14:textId="77777777" w:rsidR="00B42F94" w:rsidRDefault="00000000">
      <w:pPr>
        <w:pStyle w:val="ListParagraph"/>
        <w:numPr>
          <w:ilvl w:val="0"/>
          <w:numId w:val="22"/>
        </w:numPr>
        <w:tabs>
          <w:tab w:val="left" w:pos="1888"/>
        </w:tabs>
        <w:spacing w:before="1"/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4"/>
          <w:sz w:val="24"/>
        </w:rPr>
        <w:t xml:space="preserve"> </w:t>
      </w:r>
      <w:r>
        <w:rPr>
          <w:sz w:val="24"/>
        </w:rPr>
        <w:t>who might be</w:t>
      </w:r>
      <w:r>
        <w:rPr>
          <w:spacing w:val="-2"/>
          <w:sz w:val="24"/>
        </w:rPr>
        <w:t xml:space="preserve"> </w:t>
      </w:r>
      <w:r>
        <w:rPr>
          <w:sz w:val="24"/>
        </w:rPr>
        <w:t>harmed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employees,</w:t>
      </w:r>
      <w:r>
        <w:rPr>
          <w:spacing w:val="-5"/>
          <w:sz w:val="24"/>
        </w:rPr>
        <w:t xml:space="preserve"> </w:t>
      </w:r>
      <w:r>
        <w:rPr>
          <w:sz w:val="24"/>
        </w:rPr>
        <w:t>contractors, visitors, public.</w:t>
      </w:r>
    </w:p>
    <w:p w14:paraId="49DE54B2" w14:textId="77777777" w:rsidR="00B42F94" w:rsidRDefault="00000000">
      <w:pPr>
        <w:pStyle w:val="ListParagraph"/>
        <w:numPr>
          <w:ilvl w:val="0"/>
          <w:numId w:val="22"/>
        </w:numPr>
        <w:tabs>
          <w:tab w:val="left" w:pos="1888"/>
        </w:tabs>
        <w:spacing w:before="2" w:line="237" w:lineRule="auto"/>
        <w:ind w:right="1370"/>
        <w:rPr>
          <w:sz w:val="24"/>
        </w:rPr>
      </w:pPr>
      <w:r>
        <w:rPr>
          <w:sz w:val="24"/>
        </w:rPr>
        <w:t>Evaluate the risk of a memorial falling and harming someone and decide on</w:t>
      </w:r>
      <w:r>
        <w:rPr>
          <w:spacing w:val="-64"/>
          <w:sz w:val="24"/>
        </w:rPr>
        <w:t xml:space="preserve"> </w:t>
      </w:r>
      <w:r>
        <w:rPr>
          <w:sz w:val="24"/>
        </w:rPr>
        <w:t>precautions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control this.</w:t>
      </w:r>
    </w:p>
    <w:p w14:paraId="71641D15" w14:textId="77777777" w:rsidR="00B42F94" w:rsidRDefault="00000000">
      <w:pPr>
        <w:pStyle w:val="ListParagraph"/>
        <w:numPr>
          <w:ilvl w:val="0"/>
          <w:numId w:val="22"/>
        </w:numPr>
        <w:tabs>
          <w:tab w:val="left" w:pos="1888"/>
        </w:tabs>
        <w:spacing w:before="1"/>
        <w:ind w:right="1839"/>
        <w:rPr>
          <w:sz w:val="24"/>
        </w:rPr>
      </w:pPr>
      <w:r>
        <w:rPr>
          <w:sz w:val="24"/>
        </w:rPr>
        <w:t>Record the significant findings of the risk assessment and take steps to</w:t>
      </w:r>
      <w:r>
        <w:rPr>
          <w:spacing w:val="-64"/>
          <w:sz w:val="24"/>
        </w:rPr>
        <w:t xml:space="preserve"> </w:t>
      </w:r>
      <w:r>
        <w:rPr>
          <w:sz w:val="24"/>
        </w:rPr>
        <w:t>implement the</w:t>
      </w:r>
      <w:r>
        <w:rPr>
          <w:spacing w:val="1"/>
          <w:sz w:val="24"/>
        </w:rPr>
        <w:t xml:space="preserve"> </w:t>
      </w:r>
      <w:r>
        <w:rPr>
          <w:sz w:val="24"/>
        </w:rPr>
        <w:t>precautions needed.</w:t>
      </w:r>
    </w:p>
    <w:p w14:paraId="28BCA877" w14:textId="77777777" w:rsidR="00B42F94" w:rsidRDefault="00000000">
      <w:pPr>
        <w:pStyle w:val="ListParagraph"/>
        <w:numPr>
          <w:ilvl w:val="0"/>
          <w:numId w:val="22"/>
        </w:numPr>
        <w:tabs>
          <w:tab w:val="left" w:pos="1888"/>
        </w:tabs>
        <w:ind w:hanging="361"/>
        <w:rPr>
          <w:sz w:val="24"/>
        </w:rPr>
      </w:pPr>
      <w:r>
        <w:rPr>
          <w:sz w:val="24"/>
        </w:rPr>
        <w:t>Review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risk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periodically.</w:t>
      </w:r>
    </w:p>
    <w:p w14:paraId="68979E31" w14:textId="77777777" w:rsidR="00B42F94" w:rsidRDefault="00B42F94">
      <w:pPr>
        <w:pStyle w:val="BodyText"/>
        <w:rPr>
          <w:sz w:val="26"/>
        </w:rPr>
      </w:pPr>
    </w:p>
    <w:p w14:paraId="1B9CAA26" w14:textId="77777777" w:rsidR="00B42F94" w:rsidRDefault="00B42F94">
      <w:pPr>
        <w:pStyle w:val="BodyText"/>
        <w:rPr>
          <w:sz w:val="26"/>
        </w:rPr>
      </w:pPr>
    </w:p>
    <w:p w14:paraId="6438404E" w14:textId="77777777" w:rsidR="00B42F94" w:rsidRDefault="00000000">
      <w:pPr>
        <w:pStyle w:val="ListParagraph"/>
        <w:numPr>
          <w:ilvl w:val="0"/>
          <w:numId w:val="31"/>
        </w:numPr>
        <w:tabs>
          <w:tab w:val="left" w:pos="1380"/>
          <w:tab w:val="left" w:pos="1381"/>
        </w:tabs>
        <w:spacing w:before="230"/>
        <w:ind w:left="1380" w:hanging="709"/>
        <w:jc w:val="left"/>
        <w:rPr>
          <w:b/>
          <w:sz w:val="24"/>
        </w:rPr>
      </w:pPr>
      <w:r>
        <w:rPr>
          <w:b/>
          <w:sz w:val="24"/>
          <w:u w:val="single"/>
        </w:rPr>
        <w:t>Burials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Graves</w:t>
      </w:r>
    </w:p>
    <w:p w14:paraId="5D07DBA2" w14:textId="77777777" w:rsidR="00B42F94" w:rsidRDefault="00B42F94">
      <w:pPr>
        <w:pStyle w:val="BodyText"/>
        <w:rPr>
          <w:b/>
          <w:sz w:val="16"/>
        </w:rPr>
      </w:pPr>
    </w:p>
    <w:p w14:paraId="1181B3E4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92"/>
        <w:ind w:left="1524" w:right="1027"/>
        <w:rPr>
          <w:sz w:val="24"/>
        </w:rPr>
      </w:pPr>
      <w:r>
        <w:rPr>
          <w:sz w:val="24"/>
        </w:rPr>
        <w:t xml:space="preserve">It is </w:t>
      </w:r>
      <w:proofErr w:type="spellStart"/>
      <w:r>
        <w:rPr>
          <w:sz w:val="24"/>
        </w:rPr>
        <w:t>recognised</w:t>
      </w:r>
      <w:proofErr w:type="spellEnd"/>
      <w:r>
        <w:rPr>
          <w:sz w:val="24"/>
        </w:rPr>
        <w:t xml:space="preserve"> that the appearance of cemeteries is enhanced by </w:t>
      </w:r>
      <w:proofErr w:type="spellStart"/>
      <w:r>
        <w:rPr>
          <w:sz w:val="24"/>
        </w:rPr>
        <w:t>well kept</w:t>
      </w:r>
      <w:proofErr w:type="spellEnd"/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presentable graves which are in keeping with the philosophy of a peaceful and</w:t>
      </w:r>
      <w:r>
        <w:rPr>
          <w:spacing w:val="1"/>
          <w:sz w:val="24"/>
        </w:rPr>
        <w:t xml:space="preserve"> </w:t>
      </w:r>
      <w:r>
        <w:rPr>
          <w:sz w:val="24"/>
        </w:rPr>
        <w:t>pleasant environment of the cemetery.</w:t>
      </w:r>
      <w:r>
        <w:rPr>
          <w:spacing w:val="1"/>
          <w:sz w:val="24"/>
        </w:rPr>
        <w:t xml:space="preserve"> </w:t>
      </w:r>
      <w:r>
        <w:rPr>
          <w:sz w:val="24"/>
        </w:rPr>
        <w:t>Graves play an important part in the</w:t>
      </w:r>
      <w:r>
        <w:rPr>
          <w:spacing w:val="1"/>
          <w:sz w:val="24"/>
        </w:rPr>
        <w:t xml:space="preserve"> </w:t>
      </w:r>
      <w:r>
        <w:rPr>
          <w:sz w:val="24"/>
        </w:rPr>
        <w:t>ambiance of the cemetery and the Authority wishes to promote a good standard of</w:t>
      </w:r>
      <w:r>
        <w:rPr>
          <w:spacing w:val="-64"/>
          <w:sz w:val="24"/>
        </w:rPr>
        <w:t xml:space="preserve"> </w:t>
      </w:r>
      <w:r>
        <w:rPr>
          <w:sz w:val="24"/>
        </w:rPr>
        <w:t>ground</w:t>
      </w:r>
      <w:r>
        <w:rPr>
          <w:spacing w:val="-2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well kept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graves.</w:t>
      </w:r>
    </w:p>
    <w:p w14:paraId="37DEE3BB" w14:textId="77777777" w:rsidR="00B42F94" w:rsidRDefault="00B42F94">
      <w:pPr>
        <w:pStyle w:val="BodyText"/>
      </w:pPr>
    </w:p>
    <w:p w14:paraId="7CD355B8" w14:textId="77777777" w:rsidR="00B42F94" w:rsidRDefault="00000000">
      <w:pPr>
        <w:pStyle w:val="BodyText"/>
        <w:ind w:left="1524" w:right="1264"/>
      </w:pPr>
      <w:r>
        <w:t>It is appreciated that graves and burials may not be of a traditional type and</w:t>
      </w:r>
      <w:r>
        <w:rPr>
          <w:spacing w:val="1"/>
        </w:rPr>
        <w:t xml:space="preserve"> </w:t>
      </w:r>
      <w:r>
        <w:t>therefore the sections below indicate the policies which the Authority will adhere</w:t>
      </w:r>
      <w:r>
        <w:rPr>
          <w:spacing w:val="-64"/>
        </w:rPr>
        <w:t xml:space="preserve"> </w:t>
      </w:r>
      <w:r>
        <w:t>to.</w:t>
      </w:r>
    </w:p>
    <w:p w14:paraId="528C7D69" w14:textId="77777777" w:rsidR="00B42F94" w:rsidRDefault="00B42F94">
      <w:pPr>
        <w:pStyle w:val="BodyText"/>
      </w:pPr>
    </w:p>
    <w:p w14:paraId="72B411DD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hanging="853"/>
        <w:rPr>
          <w:sz w:val="24"/>
        </w:rPr>
      </w:pPr>
      <w:r>
        <w:rPr>
          <w:sz w:val="24"/>
          <w:u w:val="single"/>
        </w:rPr>
        <w:t>Non-Christian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Burials</w:t>
      </w:r>
    </w:p>
    <w:p w14:paraId="011E3AA2" w14:textId="77777777" w:rsidR="00B42F94" w:rsidRDefault="00B42F94">
      <w:pPr>
        <w:pStyle w:val="BodyText"/>
        <w:rPr>
          <w:sz w:val="16"/>
        </w:rPr>
      </w:pPr>
    </w:p>
    <w:p w14:paraId="7FBC0954" w14:textId="77777777" w:rsidR="00B42F94" w:rsidRDefault="00000000">
      <w:pPr>
        <w:pStyle w:val="BodyText"/>
        <w:tabs>
          <w:tab w:val="left" w:pos="1524"/>
        </w:tabs>
        <w:spacing w:before="92"/>
        <w:ind w:left="1524" w:right="1118" w:hanging="852"/>
      </w:pPr>
      <w:r>
        <w:t>7.2.1.</w:t>
      </w:r>
      <w:r>
        <w:tab/>
        <w:t>The Authority understands that communities within Ashfield may not require the</w:t>
      </w:r>
      <w:r>
        <w:rPr>
          <w:spacing w:val="1"/>
        </w:rPr>
        <w:t xml:space="preserve"> </w:t>
      </w:r>
      <w:r>
        <w:t>traditional burial and where possible will try and facilitate and accommodate non-</w:t>
      </w:r>
      <w:r>
        <w:rPr>
          <w:spacing w:val="1"/>
        </w:rPr>
        <w:t xml:space="preserve"> </w:t>
      </w:r>
      <w:r>
        <w:t xml:space="preserve">Christian burials </w:t>
      </w:r>
      <w:proofErr w:type="gramStart"/>
      <w:r>
        <w:t>i.e.</w:t>
      </w:r>
      <w:proofErr w:type="gramEnd"/>
      <w:r>
        <w:t xml:space="preserve"> minority religions etc.</w:t>
      </w:r>
      <w:r>
        <w:rPr>
          <w:spacing w:val="1"/>
        </w:rPr>
        <w:t xml:space="preserve"> </w:t>
      </w:r>
      <w:r>
        <w:t xml:space="preserve">Where the Authority </w:t>
      </w:r>
      <w:proofErr w:type="spellStart"/>
      <w:r>
        <w:t>can not</w:t>
      </w:r>
      <w:proofErr w:type="spellEnd"/>
      <w:r>
        <w:rPr>
          <w:spacing w:val="1"/>
        </w:rPr>
        <w:t xml:space="preserve"> </w:t>
      </w:r>
      <w:r>
        <w:t xml:space="preserve">accommodate such </w:t>
      </w:r>
      <w:proofErr w:type="gramStart"/>
      <w:r>
        <w:t>burials</w:t>
      </w:r>
      <w:proofErr w:type="gramEnd"/>
      <w:r>
        <w:t xml:space="preserve"> it will advise relatives and families of </w:t>
      </w:r>
      <w:proofErr w:type="spellStart"/>
      <w:r>
        <w:t>neighbouring</w:t>
      </w:r>
      <w:proofErr w:type="spellEnd"/>
      <w:r>
        <w:rPr>
          <w:spacing w:val="1"/>
        </w:rPr>
        <w:t xml:space="preserve"> </w:t>
      </w:r>
      <w:r>
        <w:t xml:space="preserve">Authorities or partnering </w:t>
      </w:r>
      <w:proofErr w:type="spellStart"/>
      <w:r>
        <w:t>organisations</w:t>
      </w:r>
      <w:proofErr w:type="spellEnd"/>
      <w:r>
        <w:t xml:space="preserve"> who provide alternative burials to meet the</w:t>
      </w:r>
      <w:r>
        <w:rPr>
          <w:spacing w:val="-64"/>
        </w:rPr>
        <w:t xml:space="preserve"> </w:t>
      </w:r>
      <w:r>
        <w:t>wishes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bereaving</w:t>
      </w:r>
      <w:r>
        <w:rPr>
          <w:spacing w:val="-1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relatives.</w:t>
      </w:r>
    </w:p>
    <w:p w14:paraId="6BBEC95C" w14:textId="77777777" w:rsidR="00B42F94" w:rsidRDefault="00B42F94">
      <w:pPr>
        <w:pStyle w:val="BodyText"/>
      </w:pPr>
    </w:p>
    <w:p w14:paraId="113FBEBE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hanging="853"/>
        <w:rPr>
          <w:sz w:val="24"/>
        </w:rPr>
      </w:pPr>
      <w:r>
        <w:rPr>
          <w:sz w:val="24"/>
          <w:u w:val="single"/>
        </w:rPr>
        <w:t>Green/Eco-friendly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Burials</w:t>
      </w:r>
    </w:p>
    <w:p w14:paraId="55853D4A" w14:textId="77777777" w:rsidR="00B42F94" w:rsidRDefault="00B42F94">
      <w:pPr>
        <w:pStyle w:val="BodyText"/>
        <w:rPr>
          <w:sz w:val="16"/>
        </w:rPr>
      </w:pPr>
    </w:p>
    <w:p w14:paraId="738D178C" w14:textId="77777777" w:rsidR="00B42F94" w:rsidRDefault="00000000">
      <w:pPr>
        <w:pStyle w:val="BodyText"/>
        <w:tabs>
          <w:tab w:val="left" w:pos="1524"/>
        </w:tabs>
        <w:spacing w:before="92"/>
        <w:ind w:left="1524" w:right="1054" w:hanging="852"/>
      </w:pPr>
      <w:r>
        <w:t>7.3.1</w:t>
      </w:r>
      <w:r>
        <w:tab/>
        <w:t xml:space="preserve">The Authority </w:t>
      </w:r>
      <w:proofErr w:type="spellStart"/>
      <w:r>
        <w:t>recognises</w:t>
      </w:r>
      <w:proofErr w:type="spellEnd"/>
      <w:r>
        <w:t xml:space="preserve"> that environmentally friendly burials are a matter of</w:t>
      </w:r>
      <w:r>
        <w:rPr>
          <w:spacing w:val="1"/>
        </w:rPr>
        <w:t xml:space="preserve"> </w:t>
      </w:r>
      <w:r>
        <w:t>degree and personal belief.</w:t>
      </w:r>
      <w:r>
        <w:rPr>
          <w:spacing w:val="1"/>
        </w:rPr>
        <w:t xml:space="preserve"> </w:t>
      </w:r>
      <w:r>
        <w:t>Regretfully, due to space constraints in some of our</w:t>
      </w:r>
      <w:r>
        <w:rPr>
          <w:spacing w:val="1"/>
        </w:rPr>
        <w:t xml:space="preserve"> </w:t>
      </w:r>
      <w:r>
        <w:t>cemeteries, a full 'green' interment cannot be achieved.</w:t>
      </w:r>
      <w:r>
        <w:rPr>
          <w:spacing w:val="66"/>
        </w:rPr>
        <w:t xml:space="preserve"> </w:t>
      </w:r>
      <w:r>
        <w:t>However, the authority</w:t>
      </w:r>
      <w:r>
        <w:rPr>
          <w:spacing w:val="1"/>
        </w:rPr>
        <w:t xml:space="preserve"> </w:t>
      </w:r>
      <w:r>
        <w:t>will allow the use of wicker or cardboard coffins.</w:t>
      </w:r>
      <w:r>
        <w:rPr>
          <w:spacing w:val="1"/>
        </w:rPr>
        <w:t xml:space="preserve"> </w:t>
      </w:r>
      <w:r>
        <w:t>Also, we can offer to supply plant</w:t>
      </w:r>
      <w:r>
        <w:rPr>
          <w:spacing w:val="-64"/>
        </w:rPr>
        <w:t xml:space="preserve"> </w:t>
      </w:r>
      <w:r>
        <w:t>and maintain a suitable tree, at a reasonable cost to the bereaved in one of the</w:t>
      </w:r>
      <w:r>
        <w:rPr>
          <w:spacing w:val="1"/>
        </w:rPr>
        <w:t xml:space="preserve"> </w:t>
      </w:r>
      <w:r>
        <w:t>district’s</w:t>
      </w:r>
      <w:r>
        <w:rPr>
          <w:spacing w:val="-1"/>
        </w:rPr>
        <w:t xml:space="preserve"> </w:t>
      </w:r>
      <w:r>
        <w:t>country</w:t>
      </w:r>
      <w:r>
        <w:rPr>
          <w:spacing w:val="-2"/>
        </w:rPr>
        <w:t xml:space="preserve"> </w:t>
      </w:r>
      <w:r>
        <w:t>parks.</w:t>
      </w:r>
    </w:p>
    <w:p w14:paraId="06CD43A2" w14:textId="77777777" w:rsidR="00B42F94" w:rsidRDefault="00B42F94">
      <w:pPr>
        <w:pStyle w:val="BodyText"/>
      </w:pPr>
    </w:p>
    <w:p w14:paraId="0BA85560" w14:textId="77777777" w:rsidR="00B42F94" w:rsidRDefault="00000000">
      <w:pPr>
        <w:pStyle w:val="BodyText"/>
        <w:spacing w:before="1"/>
        <w:ind w:left="1524" w:right="1131"/>
      </w:pPr>
      <w:r>
        <w:t>Where possible we fully support the use of environmentally friendly materials and</w:t>
      </w:r>
      <w:r>
        <w:rPr>
          <w:spacing w:val="-64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cemeteries.</w:t>
      </w:r>
    </w:p>
    <w:p w14:paraId="53E00E34" w14:textId="77777777" w:rsidR="00B42F94" w:rsidRDefault="00B42F94">
      <w:pPr>
        <w:pStyle w:val="BodyText"/>
        <w:spacing w:before="11"/>
        <w:rPr>
          <w:sz w:val="23"/>
        </w:rPr>
      </w:pPr>
    </w:p>
    <w:p w14:paraId="558DC1EC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hanging="853"/>
        <w:rPr>
          <w:sz w:val="24"/>
        </w:rPr>
      </w:pPr>
      <w:r>
        <w:rPr>
          <w:sz w:val="24"/>
          <w:u w:val="single"/>
        </w:rPr>
        <w:t>Children's'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Graves</w:t>
      </w:r>
    </w:p>
    <w:p w14:paraId="3A555D31" w14:textId="77777777" w:rsidR="00B42F94" w:rsidRDefault="00B42F94">
      <w:pPr>
        <w:pStyle w:val="BodyText"/>
        <w:rPr>
          <w:sz w:val="16"/>
        </w:rPr>
      </w:pPr>
    </w:p>
    <w:p w14:paraId="77E4EE33" w14:textId="77777777" w:rsidR="00B42F94" w:rsidRDefault="00000000">
      <w:pPr>
        <w:pStyle w:val="BodyText"/>
        <w:tabs>
          <w:tab w:val="left" w:pos="1524"/>
        </w:tabs>
        <w:spacing w:before="92"/>
        <w:ind w:left="1524" w:right="976" w:hanging="852"/>
      </w:pPr>
      <w:r>
        <w:t>7.4.1</w:t>
      </w:r>
      <w:r>
        <w:tab/>
        <w:t>A designated area within Hucknall, Kingsway New, Huthwaite, Annesley</w:t>
      </w:r>
      <w:r>
        <w:rPr>
          <w:spacing w:val="1"/>
        </w:rPr>
        <w:t xml:space="preserve"> </w:t>
      </w:r>
      <w:r>
        <w:lastRenderedPageBreak/>
        <w:t>Woodhouse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Sutton</w:t>
      </w:r>
      <w:r>
        <w:rPr>
          <w:spacing w:val="-1"/>
        </w:rPr>
        <w:t xml:space="preserve"> </w:t>
      </w:r>
      <w:r>
        <w:t>cemeteries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children's'</w:t>
      </w:r>
      <w:r>
        <w:rPr>
          <w:spacing w:val="-2"/>
        </w:rPr>
        <w:t xml:space="preserve"> </w:t>
      </w:r>
      <w:r>
        <w:t>graves.</w:t>
      </w:r>
    </w:p>
    <w:p w14:paraId="24930CB8" w14:textId="77777777" w:rsidR="00B42F94" w:rsidRDefault="00B42F94">
      <w:pPr>
        <w:sectPr w:rsidR="00B42F94" w:rsidSect="00E2594E">
          <w:footerReference w:type="default" r:id="rId13"/>
          <w:pgSz w:w="11900" w:h="16840"/>
          <w:pgMar w:top="851" w:right="851" w:bottom="851" w:left="851" w:header="397" w:footer="632" w:gutter="0"/>
          <w:pgNumType w:start="10"/>
          <w:cols w:space="720"/>
          <w:docGrid w:linePitch="299"/>
        </w:sectPr>
      </w:pPr>
    </w:p>
    <w:p w14:paraId="385BC1CA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63"/>
        <w:ind w:left="1524" w:hanging="853"/>
        <w:rPr>
          <w:sz w:val="24"/>
        </w:rPr>
      </w:pPr>
      <w:r>
        <w:rPr>
          <w:sz w:val="24"/>
          <w:u w:val="single"/>
        </w:rPr>
        <w:lastRenderedPageBreak/>
        <w:t>Welfare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Burials</w:t>
      </w:r>
    </w:p>
    <w:p w14:paraId="33263F25" w14:textId="77777777" w:rsidR="00B42F94" w:rsidRDefault="00B42F94">
      <w:pPr>
        <w:pStyle w:val="BodyText"/>
        <w:rPr>
          <w:sz w:val="16"/>
        </w:rPr>
      </w:pPr>
    </w:p>
    <w:p w14:paraId="5D514355" w14:textId="77777777" w:rsidR="00B42F94" w:rsidRDefault="00000000">
      <w:pPr>
        <w:pStyle w:val="ListParagraph"/>
        <w:numPr>
          <w:ilvl w:val="2"/>
          <w:numId w:val="21"/>
        </w:numPr>
        <w:tabs>
          <w:tab w:val="left" w:pos="1524"/>
          <w:tab w:val="left" w:pos="1525"/>
        </w:tabs>
        <w:spacing w:before="92"/>
        <w:ind w:right="967"/>
        <w:jc w:val="left"/>
        <w:rPr>
          <w:sz w:val="24"/>
        </w:rPr>
      </w:pPr>
      <w:r>
        <w:rPr>
          <w:sz w:val="24"/>
        </w:rPr>
        <w:t xml:space="preserve">The authority treats welfare burials with the greatest of dignity, </w:t>
      </w:r>
      <w:proofErr w:type="gramStart"/>
      <w:r>
        <w:rPr>
          <w:sz w:val="24"/>
        </w:rPr>
        <w:t>sympathy</w:t>
      </w:r>
      <w:proofErr w:type="gramEnd"/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respect as it does for all other categories of burials.</w:t>
      </w:r>
      <w:r>
        <w:rPr>
          <w:spacing w:val="1"/>
          <w:sz w:val="24"/>
        </w:rPr>
        <w:t xml:space="preserve"> </w:t>
      </w:r>
      <w:r>
        <w:rPr>
          <w:sz w:val="24"/>
        </w:rPr>
        <w:t>Where the deceased person</w:t>
      </w:r>
      <w:r>
        <w:rPr>
          <w:spacing w:val="1"/>
          <w:sz w:val="24"/>
        </w:rPr>
        <w:t xml:space="preserve"> </w:t>
      </w:r>
      <w:r>
        <w:rPr>
          <w:sz w:val="24"/>
        </w:rPr>
        <w:t>has no relatives or relatives cannot be traced or the family cannot afford the burial</w:t>
      </w:r>
      <w:r>
        <w:rPr>
          <w:spacing w:val="1"/>
          <w:sz w:val="24"/>
        </w:rPr>
        <w:t xml:space="preserve"> </w:t>
      </w:r>
      <w:r>
        <w:rPr>
          <w:sz w:val="24"/>
        </w:rPr>
        <w:t>and funeral costs, the authority will make the funeral arrangements.</w:t>
      </w:r>
      <w:r>
        <w:rPr>
          <w:spacing w:val="1"/>
          <w:sz w:val="24"/>
        </w:rPr>
        <w:t xml:space="preserve"> </w:t>
      </w:r>
      <w:r>
        <w:rPr>
          <w:sz w:val="24"/>
        </w:rPr>
        <w:t>These burials</w:t>
      </w:r>
      <w:r>
        <w:rPr>
          <w:spacing w:val="-64"/>
          <w:sz w:val="24"/>
        </w:rPr>
        <w:t xml:space="preserve"> </w:t>
      </w:r>
      <w:r>
        <w:rPr>
          <w:sz w:val="24"/>
        </w:rPr>
        <w:t>will be provided in un-purchased or public graves otherwise known as 'Common</w:t>
      </w:r>
      <w:r>
        <w:rPr>
          <w:spacing w:val="1"/>
          <w:sz w:val="24"/>
        </w:rPr>
        <w:t xml:space="preserve"> </w:t>
      </w:r>
      <w:r>
        <w:rPr>
          <w:sz w:val="24"/>
        </w:rPr>
        <w:t>Graves'. Space for further burials cannot be reserved in these common graves and</w:t>
      </w:r>
      <w:r>
        <w:rPr>
          <w:spacing w:val="-64"/>
          <w:sz w:val="24"/>
        </w:rPr>
        <w:t xml:space="preserve"> </w:t>
      </w:r>
      <w:r>
        <w:rPr>
          <w:sz w:val="24"/>
        </w:rPr>
        <w:t>the erection of a fixed memorial is not permitted.</w:t>
      </w:r>
      <w:r>
        <w:rPr>
          <w:spacing w:val="66"/>
          <w:sz w:val="24"/>
        </w:rPr>
        <w:t xml:space="preserve"> </w:t>
      </w:r>
      <w:r>
        <w:rPr>
          <w:sz w:val="24"/>
        </w:rPr>
        <w:t>However, the common graves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can be purchased </w:t>
      </w:r>
      <w:proofErr w:type="gramStart"/>
      <w:r>
        <w:rPr>
          <w:sz w:val="24"/>
        </w:rPr>
        <w:t>at a later date</w:t>
      </w:r>
      <w:proofErr w:type="gramEnd"/>
      <w:r>
        <w:rPr>
          <w:sz w:val="24"/>
        </w:rPr>
        <w:t xml:space="preserve"> if a relative decides that they want to fit a</w:t>
      </w:r>
      <w:r>
        <w:rPr>
          <w:spacing w:val="1"/>
          <w:sz w:val="24"/>
        </w:rPr>
        <w:t xml:space="preserve"> </w:t>
      </w:r>
      <w:r>
        <w:rPr>
          <w:sz w:val="24"/>
        </w:rPr>
        <w:t>memorial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grave.</w:t>
      </w:r>
    </w:p>
    <w:p w14:paraId="11910C5E" w14:textId="77777777" w:rsidR="00B42F94" w:rsidRDefault="00B42F94">
      <w:pPr>
        <w:pStyle w:val="BodyText"/>
        <w:rPr>
          <w:sz w:val="26"/>
        </w:rPr>
      </w:pPr>
    </w:p>
    <w:p w14:paraId="049428A0" w14:textId="77777777" w:rsidR="00B42F94" w:rsidRDefault="00B42F94">
      <w:pPr>
        <w:pStyle w:val="BodyText"/>
        <w:spacing w:before="10"/>
        <w:rPr>
          <w:sz w:val="21"/>
        </w:rPr>
      </w:pPr>
    </w:p>
    <w:p w14:paraId="42E737A0" w14:textId="77777777" w:rsidR="00B42F94" w:rsidRDefault="00000000">
      <w:pPr>
        <w:pStyle w:val="ListParagraph"/>
        <w:numPr>
          <w:ilvl w:val="2"/>
          <w:numId w:val="21"/>
        </w:numPr>
        <w:tabs>
          <w:tab w:val="left" w:pos="2113"/>
        </w:tabs>
        <w:ind w:right="1077" w:firstLine="0"/>
        <w:jc w:val="left"/>
        <w:rPr>
          <w:sz w:val="24"/>
        </w:rPr>
      </w:pPr>
      <w:r>
        <w:rPr>
          <w:sz w:val="24"/>
        </w:rPr>
        <w:t>This authority will comply with its statutory duties detailed in Section 46(1) of</w:t>
      </w:r>
      <w:r>
        <w:rPr>
          <w:spacing w:val="-64"/>
          <w:sz w:val="24"/>
        </w:rPr>
        <w:t xml:space="preserve"> </w:t>
      </w:r>
      <w:r>
        <w:rPr>
          <w:sz w:val="24"/>
        </w:rPr>
        <w:t>the Public</w:t>
      </w:r>
      <w:r>
        <w:rPr>
          <w:spacing w:val="-1"/>
          <w:sz w:val="24"/>
        </w:rPr>
        <w:t xml:space="preserve"> </w:t>
      </w:r>
      <w:r>
        <w:rPr>
          <w:sz w:val="24"/>
        </w:rPr>
        <w:t>Health (Control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Disease)</w:t>
      </w:r>
      <w:r>
        <w:rPr>
          <w:spacing w:val="-2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1984</w:t>
      </w:r>
      <w:r>
        <w:rPr>
          <w:spacing w:val="1"/>
          <w:sz w:val="24"/>
        </w:rPr>
        <w:t xml:space="preserve"> </w:t>
      </w:r>
      <w:r>
        <w:rPr>
          <w:sz w:val="24"/>
        </w:rPr>
        <w:t>regarding</w:t>
      </w:r>
      <w:r>
        <w:rPr>
          <w:spacing w:val="-2"/>
          <w:sz w:val="24"/>
        </w:rPr>
        <w:t xml:space="preserve"> </w:t>
      </w:r>
      <w:r>
        <w:rPr>
          <w:sz w:val="24"/>
        </w:rPr>
        <w:t>welfare</w:t>
      </w:r>
      <w:r>
        <w:rPr>
          <w:spacing w:val="-2"/>
          <w:sz w:val="24"/>
        </w:rPr>
        <w:t xml:space="preserve"> </w:t>
      </w:r>
      <w:r>
        <w:rPr>
          <w:sz w:val="24"/>
        </w:rPr>
        <w:t>burials.</w:t>
      </w:r>
    </w:p>
    <w:p w14:paraId="3B4DC320" w14:textId="77777777" w:rsidR="00B42F94" w:rsidRDefault="00B42F94">
      <w:pPr>
        <w:pStyle w:val="BodyText"/>
      </w:pPr>
    </w:p>
    <w:p w14:paraId="31437FD6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hanging="853"/>
        <w:rPr>
          <w:sz w:val="24"/>
        </w:rPr>
      </w:pPr>
      <w:r>
        <w:rPr>
          <w:sz w:val="24"/>
          <w:u w:val="single"/>
        </w:rPr>
        <w:t>Exhumations</w:t>
      </w:r>
    </w:p>
    <w:p w14:paraId="058C0D16" w14:textId="77777777" w:rsidR="00B42F94" w:rsidRDefault="00B42F94">
      <w:pPr>
        <w:pStyle w:val="BodyText"/>
        <w:rPr>
          <w:sz w:val="16"/>
        </w:rPr>
      </w:pPr>
    </w:p>
    <w:p w14:paraId="68DEBE63" w14:textId="77777777" w:rsidR="00B42F94" w:rsidRDefault="00000000">
      <w:pPr>
        <w:pStyle w:val="ListParagraph"/>
        <w:numPr>
          <w:ilvl w:val="2"/>
          <w:numId w:val="20"/>
        </w:numPr>
        <w:tabs>
          <w:tab w:val="left" w:pos="1524"/>
          <w:tab w:val="left" w:pos="1525"/>
        </w:tabs>
        <w:spacing w:before="92"/>
        <w:ind w:right="1387" w:hanging="853"/>
        <w:rPr>
          <w:sz w:val="24"/>
        </w:rPr>
      </w:pPr>
      <w:r>
        <w:rPr>
          <w:sz w:val="24"/>
        </w:rPr>
        <w:t xml:space="preserve">The exhumation of the deceased is a </w:t>
      </w:r>
      <w:proofErr w:type="gramStart"/>
      <w:r>
        <w:rPr>
          <w:sz w:val="24"/>
        </w:rPr>
        <w:t>high risk</w:t>
      </w:r>
      <w:proofErr w:type="gramEnd"/>
      <w:r>
        <w:rPr>
          <w:sz w:val="24"/>
        </w:rPr>
        <w:t xml:space="preserve"> health and safety issue with</w:t>
      </w:r>
      <w:r>
        <w:rPr>
          <w:spacing w:val="1"/>
          <w:sz w:val="24"/>
        </w:rPr>
        <w:t xml:space="preserve"> </w:t>
      </w:r>
      <w:r>
        <w:rPr>
          <w:sz w:val="24"/>
        </w:rPr>
        <w:t>hazards during the excavation work and the potential risk of infectious disease.</w:t>
      </w:r>
      <w:r>
        <w:rPr>
          <w:spacing w:val="-64"/>
          <w:sz w:val="24"/>
        </w:rPr>
        <w:t xml:space="preserve"> </w:t>
      </w:r>
      <w:proofErr w:type="gramStart"/>
      <w:r>
        <w:rPr>
          <w:sz w:val="24"/>
        </w:rPr>
        <w:t>Therefore</w:t>
      </w:r>
      <w:proofErr w:type="gramEnd"/>
      <w:r>
        <w:rPr>
          <w:sz w:val="24"/>
        </w:rPr>
        <w:t xml:space="preserve"> all exhumations will be carried out in accordance with the Institute of</w:t>
      </w:r>
      <w:r>
        <w:rPr>
          <w:spacing w:val="-64"/>
          <w:sz w:val="24"/>
        </w:rPr>
        <w:t xml:space="preserve"> </w:t>
      </w:r>
      <w:r>
        <w:rPr>
          <w:sz w:val="24"/>
        </w:rPr>
        <w:t>Cemetery and Cremation Management 'Code of Safe Working Practice for</w:t>
      </w:r>
      <w:r>
        <w:rPr>
          <w:spacing w:val="1"/>
          <w:sz w:val="24"/>
        </w:rPr>
        <w:t xml:space="preserve"> </w:t>
      </w:r>
      <w:r>
        <w:rPr>
          <w:sz w:val="24"/>
        </w:rPr>
        <w:t>Cemeteries', and the Health and Safety Executive (HSE) guidance 'Controlling</w:t>
      </w:r>
      <w:r>
        <w:rPr>
          <w:spacing w:val="-64"/>
          <w:sz w:val="24"/>
        </w:rPr>
        <w:t xml:space="preserve"> </w:t>
      </w:r>
      <w:r>
        <w:rPr>
          <w:sz w:val="24"/>
        </w:rPr>
        <w:t>Risks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Infection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Human</w:t>
      </w:r>
      <w:r>
        <w:rPr>
          <w:spacing w:val="1"/>
          <w:sz w:val="24"/>
        </w:rPr>
        <w:t xml:space="preserve"> </w:t>
      </w:r>
      <w:r>
        <w:rPr>
          <w:sz w:val="24"/>
        </w:rPr>
        <w:t>Resources'.</w:t>
      </w:r>
    </w:p>
    <w:p w14:paraId="443ABB0D" w14:textId="77777777" w:rsidR="00B42F94" w:rsidRDefault="00B42F94">
      <w:pPr>
        <w:pStyle w:val="BodyText"/>
      </w:pPr>
    </w:p>
    <w:p w14:paraId="1C26A875" w14:textId="77777777" w:rsidR="00B42F94" w:rsidRDefault="00000000">
      <w:pPr>
        <w:pStyle w:val="ListParagraph"/>
        <w:numPr>
          <w:ilvl w:val="2"/>
          <w:numId w:val="20"/>
        </w:numPr>
        <w:tabs>
          <w:tab w:val="left" w:pos="1524"/>
          <w:tab w:val="left" w:pos="1525"/>
        </w:tabs>
        <w:ind w:right="1152" w:hanging="853"/>
        <w:rPr>
          <w:sz w:val="24"/>
        </w:rPr>
      </w:pPr>
      <w:r>
        <w:rPr>
          <w:sz w:val="24"/>
        </w:rPr>
        <w:t>Exhumation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the last</w:t>
      </w:r>
      <w:r>
        <w:rPr>
          <w:spacing w:val="-1"/>
          <w:sz w:val="24"/>
        </w:rPr>
        <w:t xml:space="preserve"> </w:t>
      </w:r>
      <w:r>
        <w:rPr>
          <w:sz w:val="24"/>
        </w:rPr>
        <w:t>resort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Authority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undertake.</w:t>
      </w:r>
      <w:r>
        <w:rPr>
          <w:spacing w:val="65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try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3"/>
          <w:sz w:val="24"/>
        </w:rPr>
        <w:t xml:space="preserve"> </w:t>
      </w:r>
      <w:r>
        <w:rPr>
          <w:sz w:val="24"/>
        </w:rPr>
        <w:t>resolve issues by alternative means before embarking upon an exhumation.</w:t>
      </w:r>
      <w:r>
        <w:rPr>
          <w:spacing w:val="1"/>
          <w:sz w:val="24"/>
        </w:rPr>
        <w:t xml:space="preserve"> </w:t>
      </w:r>
      <w:r>
        <w:rPr>
          <w:sz w:val="24"/>
        </w:rPr>
        <w:t>However, where an exhumation is required then the exhumation of the deceased</w:t>
      </w:r>
      <w:r>
        <w:rPr>
          <w:spacing w:val="-6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undertaken with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sensitivity, </w:t>
      </w:r>
      <w:proofErr w:type="gramStart"/>
      <w:r>
        <w:rPr>
          <w:sz w:val="24"/>
        </w:rPr>
        <w:t>respect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and dignity.</w:t>
      </w:r>
    </w:p>
    <w:p w14:paraId="121955F7" w14:textId="77777777" w:rsidR="00B42F94" w:rsidRDefault="00B42F94">
      <w:pPr>
        <w:pStyle w:val="BodyText"/>
      </w:pPr>
    </w:p>
    <w:p w14:paraId="7103A6D1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hanging="853"/>
        <w:rPr>
          <w:sz w:val="24"/>
        </w:rPr>
      </w:pPr>
      <w:r>
        <w:rPr>
          <w:sz w:val="24"/>
          <w:u w:val="single"/>
        </w:rPr>
        <w:t>Pre-purchased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Graves</w:t>
      </w:r>
    </w:p>
    <w:p w14:paraId="342381B5" w14:textId="77777777" w:rsidR="00B42F94" w:rsidRDefault="00B42F94">
      <w:pPr>
        <w:pStyle w:val="BodyText"/>
        <w:rPr>
          <w:sz w:val="16"/>
        </w:rPr>
      </w:pPr>
    </w:p>
    <w:p w14:paraId="5133D83E" w14:textId="77777777" w:rsidR="00B42F94" w:rsidRDefault="00000000">
      <w:pPr>
        <w:pStyle w:val="BodyText"/>
        <w:tabs>
          <w:tab w:val="left" w:pos="1524"/>
        </w:tabs>
        <w:spacing w:before="97" w:line="235" w:lineRule="auto"/>
        <w:ind w:left="1524" w:right="1054" w:hanging="852"/>
      </w:pPr>
      <w:r>
        <w:t>7.7.1</w:t>
      </w:r>
      <w:r>
        <w:tab/>
        <w:t>The authority no longer allows the pre-purchase of grave plots in all its cemeteries</w:t>
      </w:r>
      <w:r>
        <w:rPr>
          <w:spacing w:val="-6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1</w:t>
      </w:r>
      <w:proofErr w:type="spellStart"/>
      <w:r>
        <w:rPr>
          <w:position w:val="8"/>
          <w:sz w:val="16"/>
        </w:rPr>
        <w:t>st</w:t>
      </w:r>
      <w:proofErr w:type="spellEnd"/>
      <w:r>
        <w:rPr>
          <w:spacing w:val="21"/>
          <w:position w:val="8"/>
          <w:sz w:val="16"/>
        </w:rPr>
        <w:t xml:space="preserve"> </w:t>
      </w:r>
      <w:r>
        <w:t>April 2007.</w:t>
      </w:r>
    </w:p>
    <w:p w14:paraId="4CFB940C" w14:textId="77777777" w:rsidR="00B42F94" w:rsidRDefault="00B42F94">
      <w:pPr>
        <w:pStyle w:val="BodyText"/>
        <w:spacing w:before="1"/>
      </w:pPr>
    </w:p>
    <w:p w14:paraId="6A6B5BCF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hanging="853"/>
        <w:rPr>
          <w:sz w:val="24"/>
        </w:rPr>
      </w:pPr>
      <w:r>
        <w:rPr>
          <w:sz w:val="24"/>
          <w:u w:val="single"/>
        </w:rPr>
        <w:t>Burial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Cremated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Remains</w:t>
      </w:r>
    </w:p>
    <w:p w14:paraId="33AE1108" w14:textId="77777777" w:rsidR="00B42F94" w:rsidRDefault="00B42F94">
      <w:pPr>
        <w:pStyle w:val="BodyText"/>
        <w:rPr>
          <w:sz w:val="16"/>
        </w:rPr>
      </w:pPr>
    </w:p>
    <w:p w14:paraId="37D02AE9" w14:textId="77777777" w:rsidR="00B42F94" w:rsidRDefault="00000000">
      <w:pPr>
        <w:pStyle w:val="BodyText"/>
        <w:spacing w:before="92"/>
        <w:ind w:left="1524" w:right="1611"/>
      </w:pPr>
      <w:r>
        <w:t>A designated area within Hucknall, Kingsway New, Huthwaite, Annesley</w:t>
      </w:r>
      <w:r>
        <w:rPr>
          <w:spacing w:val="1"/>
        </w:rPr>
        <w:t xml:space="preserve"> </w:t>
      </w:r>
      <w:r>
        <w:t>Woodhouse and Sutton cemeteries will be provided and kept for the burial of</w:t>
      </w:r>
      <w:r>
        <w:rPr>
          <w:spacing w:val="-64"/>
        </w:rPr>
        <w:t xml:space="preserve"> </w:t>
      </w:r>
      <w:r>
        <w:t>cremated remains.</w:t>
      </w:r>
    </w:p>
    <w:p w14:paraId="480AFFAA" w14:textId="77777777" w:rsidR="00B42F94" w:rsidRDefault="00B42F94">
      <w:pPr>
        <w:pStyle w:val="BodyText"/>
        <w:rPr>
          <w:sz w:val="26"/>
        </w:rPr>
      </w:pPr>
    </w:p>
    <w:p w14:paraId="68FF007C" w14:textId="77777777" w:rsidR="00B42F94" w:rsidRDefault="00B42F94">
      <w:pPr>
        <w:pStyle w:val="BodyText"/>
        <w:rPr>
          <w:sz w:val="22"/>
        </w:rPr>
      </w:pPr>
    </w:p>
    <w:p w14:paraId="19C28C2F" w14:textId="77777777" w:rsidR="00B42F94" w:rsidRDefault="00000000">
      <w:pPr>
        <w:pStyle w:val="ListParagraph"/>
        <w:numPr>
          <w:ilvl w:val="0"/>
          <w:numId w:val="31"/>
        </w:numPr>
        <w:tabs>
          <w:tab w:val="left" w:pos="1524"/>
          <w:tab w:val="left" w:pos="1525"/>
        </w:tabs>
        <w:spacing w:before="1"/>
        <w:ind w:left="1524" w:hanging="853"/>
        <w:jc w:val="left"/>
        <w:rPr>
          <w:b/>
          <w:sz w:val="24"/>
        </w:rPr>
      </w:pPr>
      <w:r>
        <w:rPr>
          <w:b/>
          <w:sz w:val="24"/>
          <w:u w:val="single"/>
        </w:rPr>
        <w:t>Closed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Churchyards</w:t>
      </w:r>
    </w:p>
    <w:p w14:paraId="5788B992" w14:textId="77777777" w:rsidR="00B42F94" w:rsidRDefault="00B42F94">
      <w:pPr>
        <w:pStyle w:val="BodyText"/>
        <w:spacing w:before="11"/>
        <w:rPr>
          <w:b/>
          <w:sz w:val="15"/>
        </w:rPr>
      </w:pPr>
    </w:p>
    <w:p w14:paraId="3343EF5B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92"/>
        <w:ind w:left="1524" w:right="1049"/>
        <w:rPr>
          <w:sz w:val="24"/>
        </w:rPr>
      </w:pPr>
      <w:r>
        <w:rPr>
          <w:sz w:val="24"/>
        </w:rPr>
        <w:t xml:space="preserve">The authority will </w:t>
      </w:r>
      <w:proofErr w:type="spellStart"/>
      <w:r>
        <w:rPr>
          <w:sz w:val="24"/>
        </w:rPr>
        <w:t>endeavour</w:t>
      </w:r>
      <w:proofErr w:type="spellEnd"/>
      <w:r>
        <w:rPr>
          <w:sz w:val="24"/>
        </w:rPr>
        <w:t xml:space="preserve"> to maintain closed churchyards to the same standard</w:t>
      </w:r>
      <w:r>
        <w:rPr>
          <w:spacing w:val="-6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cemeteries</w:t>
      </w:r>
      <w:r>
        <w:rPr>
          <w:spacing w:val="-1"/>
          <w:sz w:val="24"/>
        </w:rPr>
        <w:t xml:space="preserve"> </w:t>
      </w:r>
      <w:r>
        <w:rPr>
          <w:sz w:val="24"/>
        </w:rPr>
        <w:t>and ensure</w:t>
      </w:r>
      <w:r>
        <w:rPr>
          <w:spacing w:val="1"/>
          <w:sz w:val="24"/>
        </w:rPr>
        <w:t xml:space="preserve"> </w:t>
      </w:r>
      <w:r>
        <w:rPr>
          <w:sz w:val="24"/>
        </w:rPr>
        <w:t>the environment is</w:t>
      </w:r>
      <w:r>
        <w:rPr>
          <w:spacing w:val="-2"/>
          <w:sz w:val="24"/>
        </w:rPr>
        <w:t xml:space="preserve"> </w:t>
      </w:r>
      <w:r>
        <w:rPr>
          <w:sz w:val="24"/>
        </w:rPr>
        <w:t>presentable</w:t>
      </w:r>
      <w:r>
        <w:rPr>
          <w:spacing w:val="-2"/>
          <w:sz w:val="24"/>
        </w:rPr>
        <w:t xml:space="preserve"> </w:t>
      </w:r>
      <w:r>
        <w:rPr>
          <w:sz w:val="24"/>
        </w:rPr>
        <w:t>to visitors.</w:t>
      </w:r>
    </w:p>
    <w:p w14:paraId="50423D51" w14:textId="77777777" w:rsidR="00B42F94" w:rsidRDefault="00B42F94">
      <w:pPr>
        <w:pStyle w:val="BodyText"/>
      </w:pPr>
    </w:p>
    <w:p w14:paraId="18371C4D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right="1133"/>
        <w:rPr>
          <w:sz w:val="24"/>
        </w:rPr>
      </w:pPr>
      <w:r>
        <w:rPr>
          <w:sz w:val="24"/>
        </w:rPr>
        <w:t>There are presently 7 closed churchyards which the authority manages.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additional resources and engaging youth offenders on </w:t>
      </w:r>
      <w:r>
        <w:rPr>
          <w:sz w:val="24"/>
        </w:rPr>
        <w:lastRenderedPageBreak/>
        <w:t>community work we aim to</w:t>
      </w:r>
      <w:r>
        <w:rPr>
          <w:spacing w:val="-64"/>
          <w:sz w:val="24"/>
        </w:rPr>
        <w:t xml:space="preserve"> </w:t>
      </w:r>
      <w:r>
        <w:rPr>
          <w:sz w:val="24"/>
        </w:rPr>
        <w:t>continue improving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closed</w:t>
      </w:r>
      <w:r>
        <w:rPr>
          <w:spacing w:val="1"/>
          <w:sz w:val="24"/>
        </w:rPr>
        <w:t xml:space="preserve"> </w:t>
      </w:r>
      <w:r>
        <w:rPr>
          <w:sz w:val="24"/>
        </w:rPr>
        <w:t>churchyards.</w:t>
      </w:r>
    </w:p>
    <w:p w14:paraId="15458194" w14:textId="77777777" w:rsidR="00B42F94" w:rsidRDefault="00B42F94">
      <w:pPr>
        <w:rPr>
          <w:sz w:val="24"/>
        </w:rPr>
        <w:sectPr w:rsidR="00B42F94" w:rsidSect="00E2594E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2688C8CF" w14:textId="77777777" w:rsidR="00B42F94" w:rsidRDefault="00000000">
      <w:pPr>
        <w:pStyle w:val="ListParagraph"/>
        <w:numPr>
          <w:ilvl w:val="0"/>
          <w:numId w:val="31"/>
        </w:numPr>
        <w:tabs>
          <w:tab w:val="left" w:pos="1524"/>
          <w:tab w:val="left" w:pos="1525"/>
        </w:tabs>
        <w:spacing w:before="67"/>
        <w:ind w:left="1524" w:hanging="853"/>
        <w:jc w:val="left"/>
        <w:rPr>
          <w:b/>
          <w:sz w:val="24"/>
        </w:rPr>
      </w:pPr>
      <w:r>
        <w:rPr>
          <w:b/>
          <w:sz w:val="24"/>
          <w:u w:val="single"/>
        </w:rPr>
        <w:lastRenderedPageBreak/>
        <w:t>Cemetery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Fees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and Charges</w:t>
      </w:r>
    </w:p>
    <w:p w14:paraId="688C6FF5" w14:textId="77777777" w:rsidR="00B42F94" w:rsidRDefault="00B42F94">
      <w:pPr>
        <w:pStyle w:val="BodyText"/>
        <w:rPr>
          <w:b/>
          <w:sz w:val="16"/>
        </w:rPr>
      </w:pPr>
    </w:p>
    <w:p w14:paraId="6EB00422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92"/>
        <w:ind w:left="1524" w:right="1490" w:hanging="853"/>
        <w:rPr>
          <w:sz w:val="24"/>
        </w:rPr>
      </w:pPr>
      <w:r>
        <w:rPr>
          <w:sz w:val="24"/>
        </w:rPr>
        <w:t>Fees and charges will be set annually by the Council unless otherwise agreed</w:t>
      </w:r>
      <w:r>
        <w:rPr>
          <w:spacing w:val="-64"/>
          <w:sz w:val="24"/>
        </w:rPr>
        <w:t xml:space="preserve"> </w:t>
      </w:r>
      <w:r>
        <w:rPr>
          <w:sz w:val="24"/>
        </w:rPr>
        <w:t>(such as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period).</w:t>
      </w:r>
    </w:p>
    <w:p w14:paraId="719B8F66" w14:textId="77777777" w:rsidR="00B42F94" w:rsidRDefault="00B42F94">
      <w:pPr>
        <w:pStyle w:val="BodyText"/>
      </w:pPr>
    </w:p>
    <w:p w14:paraId="77D9306A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right="1064"/>
        <w:rPr>
          <w:sz w:val="24"/>
        </w:rPr>
      </w:pPr>
      <w:r>
        <w:rPr>
          <w:sz w:val="24"/>
        </w:rPr>
        <w:t>The Authority in setting its fees and charges will consider and compare other local</w:t>
      </w:r>
      <w:r>
        <w:rPr>
          <w:spacing w:val="-64"/>
          <w:sz w:val="24"/>
        </w:rPr>
        <w:t xml:space="preserve"> </w:t>
      </w:r>
      <w:r>
        <w:rPr>
          <w:sz w:val="24"/>
        </w:rPr>
        <w:t>authority charges.</w:t>
      </w:r>
      <w:r>
        <w:rPr>
          <w:spacing w:val="1"/>
          <w:sz w:val="24"/>
        </w:rPr>
        <w:t xml:space="preserve"> </w:t>
      </w:r>
      <w:r>
        <w:rPr>
          <w:sz w:val="24"/>
        </w:rPr>
        <w:t>All fees and charges will be determined by balancing what is a</w:t>
      </w:r>
      <w:r>
        <w:rPr>
          <w:spacing w:val="-64"/>
          <w:sz w:val="24"/>
        </w:rPr>
        <w:t xml:space="preserve"> </w:t>
      </w:r>
      <w:r>
        <w:rPr>
          <w:sz w:val="24"/>
        </w:rPr>
        <w:t>reasonable cost, comparison with other authorities and the expenditure for</w:t>
      </w:r>
      <w:r>
        <w:rPr>
          <w:spacing w:val="1"/>
          <w:sz w:val="24"/>
        </w:rPr>
        <w:t xml:space="preserve"> </w:t>
      </w:r>
      <w:r>
        <w:rPr>
          <w:sz w:val="24"/>
        </w:rPr>
        <w:t>managing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operating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cemeteries and closed</w:t>
      </w:r>
      <w:r>
        <w:rPr>
          <w:spacing w:val="1"/>
          <w:sz w:val="24"/>
        </w:rPr>
        <w:t xml:space="preserve"> </w:t>
      </w:r>
      <w:r>
        <w:rPr>
          <w:sz w:val="24"/>
        </w:rPr>
        <w:t>churchyards.</w:t>
      </w:r>
    </w:p>
    <w:p w14:paraId="62235628" w14:textId="77777777" w:rsidR="00B42F94" w:rsidRDefault="00B42F94">
      <w:pPr>
        <w:pStyle w:val="BodyText"/>
        <w:spacing w:before="10"/>
        <w:rPr>
          <w:sz w:val="23"/>
        </w:rPr>
      </w:pPr>
    </w:p>
    <w:p w14:paraId="00AD1BEB" w14:textId="77777777" w:rsidR="00B42F94" w:rsidRDefault="00000000">
      <w:pPr>
        <w:pStyle w:val="BodyText"/>
        <w:ind w:left="1524" w:right="1238"/>
      </w:pPr>
      <w:r>
        <w:t>The cemetery fees will include a charge for recovering the cost to make safe the</w:t>
      </w:r>
      <w:r>
        <w:rPr>
          <w:spacing w:val="-64"/>
        </w:rPr>
        <w:t xml:space="preserve"> </w:t>
      </w:r>
      <w:r>
        <w:t>memorials</w:t>
      </w:r>
      <w:r>
        <w:rPr>
          <w:spacing w:val="-1"/>
        </w:rPr>
        <w:t xml:space="preserve"> </w:t>
      </w:r>
      <w:r>
        <w:t>buried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of one</w:t>
      </w:r>
      <w:r>
        <w:rPr>
          <w:spacing w:val="-1"/>
        </w:rPr>
        <w:t xml:space="preserve"> </w:t>
      </w:r>
      <w:r>
        <w:t>third.</w:t>
      </w:r>
    </w:p>
    <w:p w14:paraId="0C14C29E" w14:textId="77777777" w:rsidR="00B42F94" w:rsidRDefault="00B42F94">
      <w:pPr>
        <w:pStyle w:val="BodyText"/>
        <w:rPr>
          <w:sz w:val="26"/>
        </w:rPr>
      </w:pPr>
    </w:p>
    <w:p w14:paraId="137ADC61" w14:textId="77777777" w:rsidR="00B42F94" w:rsidRDefault="00B42F94">
      <w:pPr>
        <w:pStyle w:val="BodyText"/>
        <w:rPr>
          <w:sz w:val="22"/>
        </w:rPr>
      </w:pPr>
    </w:p>
    <w:p w14:paraId="6B651DF6" w14:textId="77777777" w:rsidR="00B42F94" w:rsidRDefault="00000000">
      <w:pPr>
        <w:pStyle w:val="ListParagraph"/>
        <w:numPr>
          <w:ilvl w:val="0"/>
          <w:numId w:val="31"/>
        </w:numPr>
        <w:tabs>
          <w:tab w:val="left" w:pos="1524"/>
          <w:tab w:val="left" w:pos="1525"/>
        </w:tabs>
        <w:ind w:left="1524" w:hanging="853"/>
        <w:jc w:val="left"/>
        <w:rPr>
          <w:b/>
          <w:sz w:val="24"/>
        </w:rPr>
      </w:pPr>
      <w:r>
        <w:rPr>
          <w:b/>
          <w:sz w:val="24"/>
          <w:u w:val="single"/>
        </w:rPr>
        <w:t>Customer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Care</w:t>
      </w:r>
    </w:p>
    <w:p w14:paraId="213B48B6" w14:textId="77777777" w:rsidR="00B42F94" w:rsidRDefault="00B42F94">
      <w:pPr>
        <w:pStyle w:val="BodyText"/>
        <w:spacing w:before="11"/>
        <w:rPr>
          <w:b/>
          <w:sz w:val="15"/>
        </w:rPr>
      </w:pPr>
    </w:p>
    <w:p w14:paraId="7A61445B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92"/>
        <w:ind w:left="1524" w:hanging="853"/>
        <w:rPr>
          <w:sz w:val="24"/>
        </w:rPr>
      </w:pPr>
      <w:r>
        <w:rPr>
          <w:sz w:val="24"/>
          <w:u w:val="single"/>
        </w:rPr>
        <w:t>A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Charter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for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Cemeteries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Closed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Churchyards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Ashfield</w:t>
      </w:r>
    </w:p>
    <w:p w14:paraId="008859E3" w14:textId="77777777" w:rsidR="00B42F94" w:rsidRDefault="00B42F94">
      <w:pPr>
        <w:pStyle w:val="BodyText"/>
        <w:rPr>
          <w:sz w:val="16"/>
        </w:rPr>
      </w:pPr>
    </w:p>
    <w:p w14:paraId="09ED12A4" w14:textId="77777777" w:rsidR="00B42F94" w:rsidRDefault="00000000">
      <w:pPr>
        <w:pStyle w:val="ListParagraph"/>
        <w:numPr>
          <w:ilvl w:val="2"/>
          <w:numId w:val="19"/>
        </w:numPr>
        <w:tabs>
          <w:tab w:val="left" w:pos="1525"/>
        </w:tabs>
        <w:spacing w:before="92"/>
        <w:ind w:right="1713" w:hanging="852"/>
        <w:rPr>
          <w:sz w:val="24"/>
        </w:rPr>
      </w:pPr>
      <w:r>
        <w:rPr>
          <w:sz w:val="24"/>
        </w:rPr>
        <w:t xml:space="preserve">While it is the Authority's intention to adhere to </w:t>
      </w:r>
      <w:proofErr w:type="spellStart"/>
      <w:r>
        <w:rPr>
          <w:sz w:val="24"/>
        </w:rPr>
        <w:t>recognised</w:t>
      </w:r>
      <w:proofErr w:type="spellEnd"/>
      <w:r>
        <w:rPr>
          <w:sz w:val="24"/>
        </w:rPr>
        <w:t xml:space="preserve"> standards for the</w:t>
      </w:r>
      <w:r>
        <w:rPr>
          <w:spacing w:val="-64"/>
          <w:sz w:val="24"/>
        </w:rPr>
        <w:t xml:space="preserve"> </w:t>
      </w:r>
      <w:r>
        <w:rPr>
          <w:sz w:val="24"/>
        </w:rPr>
        <w:t>bereaved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guiding</w:t>
      </w:r>
      <w:r>
        <w:rPr>
          <w:spacing w:val="-1"/>
          <w:sz w:val="24"/>
        </w:rPr>
        <w:t xml:space="preserve"> </w:t>
      </w:r>
      <w:r>
        <w:rPr>
          <w:sz w:val="24"/>
        </w:rPr>
        <w:t>principles are</w:t>
      </w:r>
      <w:r>
        <w:rPr>
          <w:spacing w:val="-1"/>
          <w:sz w:val="24"/>
        </w:rPr>
        <w:t xml:space="preserve"> </w:t>
      </w:r>
      <w:r>
        <w:rPr>
          <w:sz w:val="24"/>
        </w:rPr>
        <w:t>used:</w:t>
      </w:r>
    </w:p>
    <w:p w14:paraId="66F0C165" w14:textId="77777777" w:rsidR="00B42F94" w:rsidRDefault="00B42F94">
      <w:pPr>
        <w:pStyle w:val="BodyText"/>
        <w:spacing w:before="1"/>
      </w:pPr>
    </w:p>
    <w:p w14:paraId="3D381E4A" w14:textId="77777777" w:rsidR="00B42F94" w:rsidRDefault="00000000">
      <w:pPr>
        <w:pStyle w:val="ListParagraph"/>
        <w:numPr>
          <w:ilvl w:val="3"/>
          <w:numId w:val="19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  <w:u w:val="single"/>
        </w:rPr>
        <w:t>Caring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for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the Community</w:t>
      </w:r>
    </w:p>
    <w:p w14:paraId="2CEECFE8" w14:textId="77777777" w:rsidR="00B42F94" w:rsidRDefault="00B42F94">
      <w:pPr>
        <w:pStyle w:val="BodyText"/>
        <w:spacing w:before="9"/>
        <w:rPr>
          <w:sz w:val="15"/>
        </w:rPr>
      </w:pPr>
    </w:p>
    <w:p w14:paraId="60AAB4A5" w14:textId="77777777" w:rsidR="00B42F94" w:rsidRDefault="00000000">
      <w:pPr>
        <w:pStyle w:val="BodyText"/>
        <w:spacing w:before="93"/>
        <w:ind w:left="2091" w:right="1164"/>
      </w:pPr>
      <w:r>
        <w:t>All burials shall be managed with competence and efficiency, to ensure that</w:t>
      </w:r>
      <w:r>
        <w:rPr>
          <w:spacing w:val="-64"/>
        </w:rPr>
        <w:t xml:space="preserve"> </w:t>
      </w:r>
      <w:r>
        <w:t>the entire bereavement experience occurs without error or insensitivity and</w:t>
      </w:r>
      <w:r>
        <w:rPr>
          <w:spacing w:val="1"/>
        </w:rPr>
        <w:t xml:space="preserve"> </w:t>
      </w:r>
      <w:r>
        <w:t>meets</w:t>
      </w:r>
      <w:r>
        <w:rPr>
          <w:spacing w:val="-2"/>
        </w:rPr>
        <w:t xml:space="preserve"> </w:t>
      </w:r>
      <w:r>
        <w:t>the religious, secular, ethnic</w:t>
      </w:r>
      <w:r>
        <w:rPr>
          <w:spacing w:val="-2"/>
        </w:rPr>
        <w:t xml:space="preserve"> </w:t>
      </w:r>
      <w:r>
        <w:t>and cultural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bereaved.</w:t>
      </w:r>
    </w:p>
    <w:p w14:paraId="0FE11515" w14:textId="77777777" w:rsidR="00B42F94" w:rsidRDefault="00B42F94">
      <w:pPr>
        <w:pStyle w:val="BodyText"/>
      </w:pPr>
    </w:p>
    <w:p w14:paraId="48F272C3" w14:textId="77777777" w:rsidR="00B42F94" w:rsidRDefault="00000000">
      <w:pPr>
        <w:pStyle w:val="ListParagraph"/>
        <w:numPr>
          <w:ilvl w:val="3"/>
          <w:numId w:val="19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  <w:u w:val="single"/>
        </w:rPr>
        <w:t>Health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Safety</w:t>
      </w:r>
    </w:p>
    <w:p w14:paraId="18297C28" w14:textId="77777777" w:rsidR="00B42F94" w:rsidRDefault="00B42F94">
      <w:pPr>
        <w:pStyle w:val="BodyText"/>
        <w:spacing w:before="10"/>
        <w:rPr>
          <w:sz w:val="15"/>
        </w:rPr>
      </w:pPr>
    </w:p>
    <w:p w14:paraId="0A8CD1CB" w14:textId="77777777" w:rsidR="00B42F94" w:rsidRDefault="00000000">
      <w:pPr>
        <w:pStyle w:val="BodyText"/>
        <w:spacing w:before="92"/>
        <w:ind w:left="2091" w:right="1605"/>
      </w:pPr>
      <w:r>
        <w:t>The service shall comply with all statutory duties and Health and Safety</w:t>
      </w:r>
      <w:r>
        <w:rPr>
          <w:spacing w:val="-6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practice.</w:t>
      </w:r>
    </w:p>
    <w:p w14:paraId="57590241" w14:textId="77777777" w:rsidR="00B42F94" w:rsidRDefault="00B42F94">
      <w:pPr>
        <w:pStyle w:val="BodyText"/>
        <w:spacing w:before="1"/>
      </w:pPr>
    </w:p>
    <w:p w14:paraId="0CB86995" w14:textId="77777777" w:rsidR="00B42F94" w:rsidRDefault="00000000">
      <w:pPr>
        <w:pStyle w:val="ListParagraph"/>
        <w:numPr>
          <w:ilvl w:val="3"/>
          <w:numId w:val="19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  <w:u w:val="single"/>
        </w:rPr>
        <w:t>Service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Sensitivity</w:t>
      </w:r>
    </w:p>
    <w:p w14:paraId="19B7372C" w14:textId="77777777" w:rsidR="00B42F94" w:rsidRDefault="00B42F94">
      <w:pPr>
        <w:pStyle w:val="BodyText"/>
        <w:spacing w:before="7"/>
        <w:rPr>
          <w:sz w:val="15"/>
        </w:rPr>
      </w:pPr>
    </w:p>
    <w:p w14:paraId="24CC55BF" w14:textId="77777777" w:rsidR="00B42F94" w:rsidRDefault="00000000">
      <w:pPr>
        <w:pStyle w:val="BodyText"/>
        <w:spacing w:before="92"/>
        <w:ind w:left="2091" w:right="1353"/>
        <w:jc w:val="both"/>
      </w:pPr>
      <w:r>
        <w:t>The cemeteries will be managed to create and maintain an atmosphere of</w:t>
      </w:r>
      <w:r>
        <w:rPr>
          <w:spacing w:val="-64"/>
        </w:rPr>
        <w:t xml:space="preserve"> </w:t>
      </w:r>
      <w:r>
        <w:t>solace and respect throughout the entire proceedings. This sensitivity will</w:t>
      </w:r>
      <w:r>
        <w:rPr>
          <w:spacing w:val="1"/>
        </w:rPr>
        <w:t xml:space="preserve"> </w:t>
      </w:r>
      <w:r>
        <w:t>extend to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contractors working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site during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funeral.</w:t>
      </w:r>
    </w:p>
    <w:p w14:paraId="4E025428" w14:textId="77777777" w:rsidR="00B42F94" w:rsidRDefault="00B42F94">
      <w:pPr>
        <w:pStyle w:val="BodyText"/>
        <w:spacing w:before="1"/>
      </w:pPr>
    </w:p>
    <w:p w14:paraId="4A635F38" w14:textId="77777777" w:rsidR="00B42F94" w:rsidRDefault="00000000">
      <w:pPr>
        <w:pStyle w:val="ListParagraph"/>
        <w:numPr>
          <w:ilvl w:val="3"/>
          <w:numId w:val="19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  <w:u w:val="single"/>
        </w:rPr>
        <w:t>Staff</w:t>
      </w:r>
    </w:p>
    <w:p w14:paraId="6148B544" w14:textId="77777777" w:rsidR="00B42F94" w:rsidRDefault="00B42F94">
      <w:pPr>
        <w:pStyle w:val="BodyText"/>
        <w:spacing w:before="9"/>
        <w:rPr>
          <w:sz w:val="15"/>
        </w:rPr>
      </w:pPr>
    </w:p>
    <w:p w14:paraId="3D5EEE4F" w14:textId="77777777" w:rsidR="00B42F94" w:rsidRDefault="00000000">
      <w:pPr>
        <w:pStyle w:val="BodyText"/>
        <w:spacing w:before="92"/>
        <w:ind w:left="2091" w:right="1124"/>
      </w:pPr>
      <w:r>
        <w:t xml:space="preserve">Management must </w:t>
      </w:r>
      <w:proofErr w:type="spellStart"/>
      <w:r>
        <w:t>emphasise</w:t>
      </w:r>
      <w:proofErr w:type="spellEnd"/>
      <w:r>
        <w:t xml:space="preserve"> the need for proper conduct and </w:t>
      </w:r>
      <w:proofErr w:type="spellStart"/>
      <w:r>
        <w:t>demeanour</w:t>
      </w:r>
      <w:proofErr w:type="spellEnd"/>
      <w:r>
        <w:t>,</w:t>
      </w:r>
      <w:r>
        <w:rPr>
          <w:spacing w:val="-64"/>
        </w:rPr>
        <w:t xml:space="preserve"> </w:t>
      </w:r>
      <w:r>
        <w:t>as well as technical expertise.</w:t>
      </w:r>
      <w:r>
        <w:rPr>
          <w:spacing w:val="1"/>
        </w:rPr>
        <w:t xml:space="preserve"> </w:t>
      </w:r>
      <w:r>
        <w:t xml:space="preserve">Staff will speak in a manner that </w:t>
      </w:r>
      <w:proofErr w:type="spellStart"/>
      <w:r>
        <w:t>recognises</w:t>
      </w:r>
      <w:proofErr w:type="spellEnd"/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sensitivity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bereavement,</w:t>
      </w:r>
      <w:r>
        <w:rPr>
          <w:spacing w:val="-3"/>
        </w:rPr>
        <w:t xml:space="preserve"> </w:t>
      </w:r>
      <w:r>
        <w:t>both during</w:t>
      </w:r>
      <w:r>
        <w:rPr>
          <w:spacing w:val="-2"/>
        </w:rPr>
        <w:t xml:space="preserve"> </w:t>
      </w:r>
      <w:r>
        <w:t>and outside working</w:t>
      </w:r>
      <w:r>
        <w:rPr>
          <w:spacing w:val="-2"/>
        </w:rPr>
        <w:t xml:space="preserve"> </w:t>
      </w:r>
      <w:r>
        <w:t>hours.</w:t>
      </w:r>
    </w:p>
    <w:p w14:paraId="7DE92928" w14:textId="77777777" w:rsidR="00B42F94" w:rsidRDefault="00B42F94">
      <w:pPr>
        <w:pStyle w:val="BodyText"/>
        <w:spacing w:before="1"/>
      </w:pPr>
    </w:p>
    <w:p w14:paraId="74DCE946" w14:textId="77777777" w:rsidR="00B42F94" w:rsidRDefault="00000000">
      <w:pPr>
        <w:pStyle w:val="ListParagraph"/>
        <w:numPr>
          <w:ilvl w:val="3"/>
          <w:numId w:val="19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  <w:u w:val="single"/>
        </w:rPr>
        <w:t>Environment</w:t>
      </w:r>
    </w:p>
    <w:p w14:paraId="59EE2B79" w14:textId="77777777" w:rsidR="00B42F94" w:rsidRDefault="00B42F94">
      <w:pPr>
        <w:pStyle w:val="BodyText"/>
        <w:spacing w:before="10"/>
        <w:rPr>
          <w:sz w:val="15"/>
        </w:rPr>
      </w:pPr>
    </w:p>
    <w:p w14:paraId="2106A357" w14:textId="77777777" w:rsidR="00B42F94" w:rsidRDefault="00000000">
      <w:pPr>
        <w:pStyle w:val="BodyText"/>
        <w:spacing w:before="92"/>
        <w:ind w:left="2091" w:right="951"/>
      </w:pPr>
      <w:r>
        <w:t xml:space="preserve">The Authority will </w:t>
      </w:r>
      <w:proofErr w:type="spellStart"/>
      <w:r>
        <w:t>endeavour</w:t>
      </w:r>
      <w:proofErr w:type="spellEnd"/>
      <w:r>
        <w:t xml:space="preserve"> to </w:t>
      </w:r>
      <w:proofErr w:type="spellStart"/>
      <w:r>
        <w:t>minimise</w:t>
      </w:r>
      <w:proofErr w:type="spellEnd"/>
      <w:r>
        <w:t xml:space="preserve"> the impact of bereavement upon the</w:t>
      </w:r>
      <w:r>
        <w:rPr>
          <w:spacing w:val="-64"/>
        </w:rPr>
        <w:t xml:space="preserve"> </w:t>
      </w:r>
      <w:r>
        <w:t>environment and encourage the greater use of environmentally friendly</w:t>
      </w:r>
      <w:r>
        <w:rPr>
          <w:spacing w:val="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practices.</w:t>
      </w:r>
    </w:p>
    <w:p w14:paraId="16B5070A" w14:textId="77777777" w:rsidR="00B42F94" w:rsidRDefault="00B42F94">
      <w:pPr>
        <w:sectPr w:rsidR="00B42F94" w:rsidSect="00E2594E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39DBDA95" w14:textId="77777777" w:rsidR="00B42F94" w:rsidRDefault="00000000">
      <w:pPr>
        <w:pStyle w:val="ListParagraph"/>
        <w:numPr>
          <w:ilvl w:val="3"/>
          <w:numId w:val="19"/>
        </w:numPr>
        <w:tabs>
          <w:tab w:val="left" w:pos="2091"/>
          <w:tab w:val="left" w:pos="2092"/>
        </w:tabs>
        <w:spacing w:before="88"/>
        <w:ind w:hanging="568"/>
        <w:rPr>
          <w:sz w:val="24"/>
        </w:rPr>
      </w:pPr>
      <w:r>
        <w:rPr>
          <w:sz w:val="24"/>
          <w:u w:val="single"/>
        </w:rPr>
        <w:lastRenderedPageBreak/>
        <w:t>Responses</w:t>
      </w:r>
    </w:p>
    <w:p w14:paraId="425D58B3" w14:textId="77777777" w:rsidR="00B42F94" w:rsidRDefault="00B42F94">
      <w:pPr>
        <w:pStyle w:val="BodyText"/>
        <w:spacing w:before="7"/>
        <w:rPr>
          <w:sz w:val="15"/>
        </w:rPr>
      </w:pPr>
    </w:p>
    <w:p w14:paraId="1220AB50" w14:textId="77777777" w:rsidR="00B42F94" w:rsidRDefault="00000000">
      <w:pPr>
        <w:pStyle w:val="BodyText"/>
        <w:spacing w:before="92"/>
        <w:ind w:left="2091" w:right="1058"/>
      </w:pPr>
      <w:r>
        <w:t xml:space="preserve">Cemetery Keepers operate from the four main sites and </w:t>
      </w:r>
      <w:proofErr w:type="gramStart"/>
      <w:r>
        <w:t>are able to</w:t>
      </w:r>
      <w:proofErr w:type="gramEnd"/>
      <w:r>
        <w:t xml:space="preserve"> speak to</w:t>
      </w:r>
      <w:r>
        <w:rPr>
          <w:spacing w:val="-64"/>
        </w:rPr>
        <w:t xml:space="preserve"> </w:t>
      </w:r>
      <w:r>
        <w:t>residents who have queries, this can often resolve issues immediately,</w:t>
      </w:r>
      <w:r>
        <w:rPr>
          <w:spacing w:val="1"/>
        </w:rPr>
        <w:t xml:space="preserve"> </w:t>
      </w:r>
      <w:r>
        <w:t>however where problems occur the Authority will respond in a timely manner</w:t>
      </w:r>
      <w:r>
        <w:rPr>
          <w:spacing w:val="-64"/>
        </w:rPr>
        <w:t xml:space="preserve"> </w:t>
      </w:r>
      <w:r>
        <w:t>in line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procedures.</w:t>
      </w:r>
    </w:p>
    <w:p w14:paraId="0A58DF34" w14:textId="77777777" w:rsidR="00B42F94" w:rsidRDefault="00B42F94">
      <w:pPr>
        <w:pStyle w:val="BodyText"/>
        <w:spacing w:before="1"/>
      </w:pPr>
    </w:p>
    <w:p w14:paraId="0E7777C7" w14:textId="77777777" w:rsidR="00B42F94" w:rsidRDefault="00000000">
      <w:pPr>
        <w:pStyle w:val="ListParagraph"/>
        <w:numPr>
          <w:ilvl w:val="3"/>
          <w:numId w:val="19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  <w:u w:val="single"/>
        </w:rPr>
        <w:t>Crime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Vandalism</w:t>
      </w:r>
    </w:p>
    <w:p w14:paraId="183AD560" w14:textId="77777777" w:rsidR="00B42F94" w:rsidRDefault="00B42F94">
      <w:pPr>
        <w:pStyle w:val="BodyText"/>
        <w:spacing w:before="9"/>
        <w:rPr>
          <w:sz w:val="15"/>
        </w:rPr>
      </w:pPr>
    </w:p>
    <w:p w14:paraId="241893AD" w14:textId="77777777" w:rsidR="00B42F94" w:rsidRDefault="00000000">
      <w:pPr>
        <w:pStyle w:val="BodyText"/>
        <w:spacing w:before="93"/>
        <w:ind w:left="2091" w:right="1324"/>
      </w:pPr>
      <w:r>
        <w:t>The Authority will actively pursue with enforcement agencies any person</w:t>
      </w:r>
      <w:r>
        <w:rPr>
          <w:spacing w:val="1"/>
        </w:rPr>
        <w:t xml:space="preserve"> </w:t>
      </w:r>
      <w:proofErr w:type="spellStart"/>
      <w:r>
        <w:t>wilfully</w:t>
      </w:r>
      <w:proofErr w:type="spellEnd"/>
      <w:r>
        <w:t xml:space="preserve"> or intentionally committing crimes or acts of vandalism within its</w:t>
      </w:r>
      <w:r>
        <w:rPr>
          <w:spacing w:val="1"/>
        </w:rPr>
        <w:t xml:space="preserve"> </w:t>
      </w:r>
      <w:r>
        <w:t>cemeteries and closed churchyards.</w:t>
      </w:r>
      <w:r>
        <w:rPr>
          <w:spacing w:val="1"/>
        </w:rPr>
        <w:t xml:space="preserve"> </w:t>
      </w:r>
      <w:r>
        <w:t>It will work in partnership with the</w:t>
      </w:r>
      <w:r>
        <w:rPr>
          <w:spacing w:val="1"/>
        </w:rPr>
        <w:t xml:space="preserve"> </w:t>
      </w:r>
      <w:r>
        <w:t>police, fire service, youth offending teams, probation services and other</w:t>
      </w:r>
      <w:r>
        <w:rPr>
          <w:spacing w:val="1"/>
        </w:rPr>
        <w:t xml:space="preserve"> </w:t>
      </w:r>
      <w:r>
        <w:t>partners to highlight and raise awareness of the need for respect within its</w:t>
      </w:r>
      <w:r>
        <w:rPr>
          <w:spacing w:val="-64"/>
        </w:rPr>
        <w:t xml:space="preserve"> </w:t>
      </w:r>
      <w:r>
        <w:t>cemeteries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churchyards.</w:t>
      </w:r>
    </w:p>
    <w:p w14:paraId="5DE6187B" w14:textId="77777777" w:rsidR="00B42F94" w:rsidRDefault="00B42F94">
      <w:pPr>
        <w:pStyle w:val="BodyText"/>
      </w:pPr>
    </w:p>
    <w:p w14:paraId="5F460F35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hanging="853"/>
        <w:rPr>
          <w:sz w:val="24"/>
        </w:rPr>
      </w:pPr>
      <w:r>
        <w:rPr>
          <w:sz w:val="24"/>
          <w:u w:val="single"/>
        </w:rPr>
        <w:t>Standards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for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Memorial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Masons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working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in Ashfield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Cemeteries</w:t>
      </w:r>
    </w:p>
    <w:p w14:paraId="1DC24D02" w14:textId="77777777" w:rsidR="00B42F94" w:rsidRDefault="00B42F94">
      <w:pPr>
        <w:pStyle w:val="BodyText"/>
        <w:rPr>
          <w:sz w:val="16"/>
        </w:rPr>
      </w:pPr>
    </w:p>
    <w:p w14:paraId="4210F6A8" w14:textId="77777777" w:rsidR="00B42F94" w:rsidRDefault="00000000">
      <w:pPr>
        <w:pStyle w:val="ListParagraph"/>
        <w:numPr>
          <w:ilvl w:val="2"/>
          <w:numId w:val="18"/>
        </w:numPr>
        <w:tabs>
          <w:tab w:val="left" w:pos="1525"/>
        </w:tabs>
        <w:spacing w:before="92"/>
        <w:ind w:right="986" w:hanging="852"/>
        <w:rPr>
          <w:sz w:val="24"/>
        </w:rPr>
      </w:pPr>
      <w:r>
        <w:rPr>
          <w:sz w:val="24"/>
        </w:rPr>
        <w:t xml:space="preserve">To ensure uniform, </w:t>
      </w:r>
      <w:proofErr w:type="gramStart"/>
      <w:r>
        <w:rPr>
          <w:sz w:val="24"/>
        </w:rPr>
        <w:t>comprehensive</w:t>
      </w:r>
      <w:proofErr w:type="gramEnd"/>
      <w:r>
        <w:rPr>
          <w:sz w:val="24"/>
        </w:rPr>
        <w:t xml:space="preserve"> and consistent standards for memorial erection</w:t>
      </w:r>
      <w:r>
        <w:rPr>
          <w:spacing w:val="-64"/>
          <w:sz w:val="24"/>
        </w:rPr>
        <w:t xml:space="preserve"> </w:t>
      </w:r>
      <w:r>
        <w:rPr>
          <w:sz w:val="24"/>
        </w:rPr>
        <w:t>in its cemeteries, the Authority will apply the British Register of Accredited</w:t>
      </w:r>
      <w:r>
        <w:rPr>
          <w:spacing w:val="1"/>
          <w:sz w:val="24"/>
        </w:rPr>
        <w:t xml:space="preserve"> </w:t>
      </w:r>
      <w:r>
        <w:rPr>
          <w:sz w:val="24"/>
        </w:rPr>
        <w:t>Memorial</w:t>
      </w:r>
      <w:r>
        <w:rPr>
          <w:spacing w:val="3"/>
          <w:sz w:val="24"/>
        </w:rPr>
        <w:t xml:space="preserve"> </w:t>
      </w:r>
      <w:r>
        <w:rPr>
          <w:sz w:val="24"/>
        </w:rPr>
        <w:t>Masons</w:t>
      </w:r>
      <w:r>
        <w:rPr>
          <w:spacing w:val="4"/>
          <w:sz w:val="24"/>
        </w:rPr>
        <w:t xml:space="preserve"> </w:t>
      </w:r>
      <w:r>
        <w:rPr>
          <w:sz w:val="24"/>
        </w:rPr>
        <w:t>(BRAMM).</w:t>
      </w:r>
      <w:r>
        <w:rPr>
          <w:spacing w:val="7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reasons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applying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scheme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follows:</w:t>
      </w:r>
    </w:p>
    <w:p w14:paraId="1FD355F6" w14:textId="77777777" w:rsidR="00B42F94" w:rsidRDefault="00B42F94">
      <w:pPr>
        <w:pStyle w:val="BodyText"/>
      </w:pPr>
    </w:p>
    <w:p w14:paraId="09958A6C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spacing w:before="1"/>
        <w:ind w:right="1073"/>
        <w:rPr>
          <w:sz w:val="24"/>
        </w:rPr>
      </w:pPr>
      <w:r>
        <w:rPr>
          <w:sz w:val="24"/>
        </w:rPr>
        <w:t>The purpose of the Scheme is to establish a network of nationally accredited</w:t>
      </w:r>
      <w:r>
        <w:rPr>
          <w:spacing w:val="-64"/>
          <w:sz w:val="24"/>
        </w:rPr>
        <w:t xml:space="preserve"> </w:t>
      </w:r>
      <w:r>
        <w:rPr>
          <w:sz w:val="24"/>
        </w:rPr>
        <w:t>businesses and registered fixers.</w:t>
      </w:r>
      <w:r>
        <w:rPr>
          <w:spacing w:val="1"/>
          <w:sz w:val="24"/>
        </w:rPr>
        <w:t xml:space="preserve"> </w:t>
      </w:r>
      <w:r>
        <w:rPr>
          <w:sz w:val="24"/>
        </w:rPr>
        <w:t>The scheme aims to establish 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recognised</w:t>
      </w:r>
      <w:proofErr w:type="spellEnd"/>
      <w:r>
        <w:rPr>
          <w:sz w:val="24"/>
        </w:rPr>
        <w:t xml:space="preserve"> standard of workmanship and business practice throughout the</w:t>
      </w:r>
      <w:r>
        <w:rPr>
          <w:spacing w:val="1"/>
          <w:sz w:val="24"/>
        </w:rPr>
        <w:t xml:space="preserve"> </w:t>
      </w:r>
      <w:r>
        <w:rPr>
          <w:sz w:val="24"/>
        </w:rPr>
        <w:t>UK.</w:t>
      </w:r>
    </w:p>
    <w:p w14:paraId="48EC12B9" w14:textId="77777777" w:rsidR="00B42F94" w:rsidRDefault="00B42F94">
      <w:pPr>
        <w:pStyle w:val="BodyText"/>
        <w:spacing w:before="1"/>
      </w:pPr>
    </w:p>
    <w:p w14:paraId="2397139B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spacing w:line="237" w:lineRule="auto"/>
        <w:ind w:right="1127"/>
        <w:rPr>
          <w:sz w:val="24"/>
        </w:rPr>
      </w:pPr>
      <w:r>
        <w:rPr>
          <w:sz w:val="24"/>
        </w:rPr>
        <w:t xml:space="preserve">The Scheme also aims to promote a </w:t>
      </w:r>
      <w:proofErr w:type="spellStart"/>
      <w:r>
        <w:rPr>
          <w:sz w:val="24"/>
        </w:rPr>
        <w:t>recognised</w:t>
      </w:r>
      <w:proofErr w:type="spellEnd"/>
      <w:r>
        <w:rPr>
          <w:sz w:val="24"/>
        </w:rPr>
        <w:t xml:space="preserve"> standard of service to the</w:t>
      </w:r>
      <w:r>
        <w:rPr>
          <w:spacing w:val="1"/>
          <w:sz w:val="24"/>
        </w:rPr>
        <w:t xml:space="preserve"> </w:t>
      </w:r>
      <w:r>
        <w:rPr>
          <w:sz w:val="24"/>
        </w:rPr>
        <w:t>public by ensuring that adequate public liability insurance is provided.</w:t>
      </w:r>
      <w:r>
        <w:rPr>
          <w:spacing w:val="1"/>
          <w:sz w:val="24"/>
        </w:rPr>
        <w:t xml:space="preserve"> </w:t>
      </w:r>
      <w:r>
        <w:rPr>
          <w:sz w:val="24"/>
        </w:rPr>
        <w:t>It is</w:t>
      </w:r>
      <w:r>
        <w:rPr>
          <w:spacing w:val="1"/>
          <w:sz w:val="24"/>
        </w:rPr>
        <w:t xml:space="preserve"> </w:t>
      </w:r>
      <w:r>
        <w:rPr>
          <w:sz w:val="24"/>
        </w:rPr>
        <w:t>also essential that an accredited business and registered fixer follow current</w:t>
      </w:r>
      <w:r>
        <w:rPr>
          <w:spacing w:val="-64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and safety</w:t>
      </w:r>
      <w:r>
        <w:rPr>
          <w:spacing w:val="-4"/>
          <w:sz w:val="24"/>
        </w:rPr>
        <w:t xml:space="preserve"> </w:t>
      </w:r>
      <w:r>
        <w:rPr>
          <w:sz w:val="24"/>
        </w:rPr>
        <w:t>guidelines</w:t>
      </w:r>
      <w:r>
        <w:rPr>
          <w:spacing w:val="-1"/>
          <w:sz w:val="24"/>
        </w:rPr>
        <w:t xml:space="preserve"> </w:t>
      </w:r>
      <w:r>
        <w:rPr>
          <w:sz w:val="24"/>
        </w:rPr>
        <w:t>to protect</w:t>
      </w:r>
      <w:r>
        <w:rPr>
          <w:spacing w:val="-4"/>
          <w:sz w:val="24"/>
        </w:rPr>
        <w:t xml:space="preserve"> </w:t>
      </w:r>
      <w:r>
        <w:rPr>
          <w:sz w:val="24"/>
        </w:rPr>
        <w:t>both the public</w:t>
      </w:r>
      <w:r>
        <w:rPr>
          <w:spacing w:val="-2"/>
          <w:sz w:val="24"/>
        </w:rPr>
        <w:t xml:space="preserve"> </w:t>
      </w:r>
      <w:r>
        <w:rPr>
          <w:sz w:val="24"/>
        </w:rPr>
        <w:t>and their</w:t>
      </w:r>
      <w:r>
        <w:rPr>
          <w:spacing w:val="-2"/>
          <w:sz w:val="24"/>
        </w:rPr>
        <w:t xml:space="preserve"> </w:t>
      </w:r>
      <w:r>
        <w:rPr>
          <w:sz w:val="24"/>
        </w:rPr>
        <w:t>employees.</w:t>
      </w:r>
    </w:p>
    <w:p w14:paraId="75D7F753" w14:textId="77777777" w:rsidR="00B42F94" w:rsidRDefault="00B42F94">
      <w:pPr>
        <w:pStyle w:val="BodyText"/>
        <w:spacing w:before="5"/>
      </w:pPr>
    </w:p>
    <w:p w14:paraId="79381912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ind w:right="1263"/>
        <w:rPr>
          <w:sz w:val="24"/>
        </w:rPr>
      </w:pPr>
      <w:r>
        <w:rPr>
          <w:sz w:val="24"/>
        </w:rPr>
        <w:t>The Scheme is administered by the National Association of Memorial</w:t>
      </w:r>
      <w:r>
        <w:rPr>
          <w:spacing w:val="1"/>
          <w:sz w:val="24"/>
        </w:rPr>
        <w:t xml:space="preserve"> </w:t>
      </w:r>
      <w:r>
        <w:rPr>
          <w:sz w:val="24"/>
        </w:rPr>
        <w:t>Masons.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However, it is </w:t>
      </w:r>
      <w:r>
        <w:rPr>
          <w:b/>
          <w:sz w:val="24"/>
          <w:u w:val="single"/>
        </w:rPr>
        <w:t>NOT</w:t>
      </w:r>
      <w:r>
        <w:rPr>
          <w:b/>
          <w:sz w:val="24"/>
        </w:rPr>
        <w:t xml:space="preserve"> </w:t>
      </w:r>
      <w:r>
        <w:rPr>
          <w:sz w:val="24"/>
        </w:rPr>
        <w:t>a requirement that anyone wishing to register</w:t>
      </w:r>
      <w:r>
        <w:rPr>
          <w:spacing w:val="-65"/>
          <w:sz w:val="24"/>
        </w:rPr>
        <w:t xml:space="preserve"> </w:t>
      </w:r>
      <w:r>
        <w:rPr>
          <w:sz w:val="24"/>
        </w:rPr>
        <w:t>with BRAMM must also be a member of NAMM.</w:t>
      </w:r>
      <w:r>
        <w:rPr>
          <w:spacing w:val="1"/>
          <w:sz w:val="24"/>
        </w:rPr>
        <w:t xml:space="preserve"> </w:t>
      </w:r>
      <w:r>
        <w:rPr>
          <w:sz w:val="24"/>
        </w:rPr>
        <w:t>The Scheme has been</w:t>
      </w:r>
      <w:r>
        <w:rPr>
          <w:spacing w:val="1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benefits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everyone involved.</w:t>
      </w:r>
      <w:r>
        <w:rPr>
          <w:spacing w:val="65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being:</w:t>
      </w:r>
    </w:p>
    <w:p w14:paraId="7826B35C" w14:textId="77777777" w:rsidR="00B42F94" w:rsidRDefault="00B42F94">
      <w:pPr>
        <w:pStyle w:val="BodyText"/>
        <w:spacing w:before="10"/>
        <w:rPr>
          <w:sz w:val="23"/>
        </w:rPr>
      </w:pPr>
    </w:p>
    <w:p w14:paraId="7FBBB8F1" w14:textId="77777777" w:rsidR="00B42F94" w:rsidRDefault="00000000">
      <w:pPr>
        <w:pStyle w:val="ListParagraph"/>
        <w:numPr>
          <w:ilvl w:val="2"/>
          <w:numId w:val="18"/>
        </w:numPr>
        <w:tabs>
          <w:tab w:val="left" w:pos="1525"/>
        </w:tabs>
        <w:rPr>
          <w:sz w:val="24"/>
        </w:rPr>
      </w:pPr>
      <w:r>
        <w:rPr>
          <w:sz w:val="24"/>
          <w:u w:val="single"/>
        </w:rPr>
        <w:t>For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Public</w:t>
      </w:r>
    </w:p>
    <w:p w14:paraId="5FB304BD" w14:textId="77777777" w:rsidR="00B42F94" w:rsidRDefault="00B42F94">
      <w:pPr>
        <w:pStyle w:val="BodyText"/>
      </w:pPr>
    </w:p>
    <w:p w14:paraId="71C9A4FE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spacing w:before="1"/>
        <w:ind w:hanging="568"/>
        <w:rPr>
          <w:sz w:val="24"/>
        </w:rPr>
      </w:pPr>
      <w:r>
        <w:rPr>
          <w:sz w:val="24"/>
        </w:rPr>
        <w:t>BRAMM</w:t>
      </w:r>
      <w:r>
        <w:rPr>
          <w:spacing w:val="-3"/>
          <w:sz w:val="24"/>
        </w:rPr>
        <w:t xml:space="preserve"> </w:t>
      </w:r>
      <w:r>
        <w:rPr>
          <w:sz w:val="24"/>
        </w:rPr>
        <w:t>businesses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adequate level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liability</w:t>
      </w:r>
      <w:r>
        <w:rPr>
          <w:spacing w:val="-4"/>
          <w:sz w:val="24"/>
        </w:rPr>
        <w:t xml:space="preserve"> </w:t>
      </w:r>
      <w:r>
        <w:rPr>
          <w:sz w:val="24"/>
        </w:rPr>
        <w:t>insurance.</w:t>
      </w:r>
    </w:p>
    <w:p w14:paraId="5FCB9869" w14:textId="77777777" w:rsidR="00B42F94" w:rsidRDefault="00B42F94">
      <w:pPr>
        <w:pStyle w:val="BodyText"/>
        <w:spacing w:before="10"/>
        <w:rPr>
          <w:sz w:val="23"/>
        </w:rPr>
      </w:pPr>
    </w:p>
    <w:p w14:paraId="20A2E2F7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BRAMM</w:t>
      </w:r>
      <w:r>
        <w:rPr>
          <w:spacing w:val="-3"/>
          <w:sz w:val="24"/>
        </w:rPr>
        <w:t xml:space="preserve"> </w:t>
      </w:r>
      <w:r>
        <w:rPr>
          <w:sz w:val="24"/>
        </w:rPr>
        <w:t>businesses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guarantee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stability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memorial.</w:t>
      </w:r>
    </w:p>
    <w:p w14:paraId="23E9EA02" w14:textId="77777777" w:rsidR="00B42F94" w:rsidRDefault="00B42F94">
      <w:pPr>
        <w:pStyle w:val="BodyText"/>
        <w:spacing w:before="8"/>
        <w:rPr>
          <w:sz w:val="23"/>
        </w:rPr>
      </w:pPr>
    </w:p>
    <w:p w14:paraId="5FC3251E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ind w:right="1156"/>
        <w:rPr>
          <w:sz w:val="24"/>
        </w:rPr>
      </w:pPr>
      <w:r>
        <w:rPr>
          <w:sz w:val="24"/>
        </w:rPr>
        <w:t>BRAMM fixers will be able to prove that they have been accredited to safely</w:t>
      </w:r>
      <w:r>
        <w:rPr>
          <w:spacing w:val="-65"/>
          <w:sz w:val="24"/>
        </w:rPr>
        <w:t xml:space="preserve"> </w:t>
      </w:r>
      <w:r>
        <w:rPr>
          <w:sz w:val="24"/>
        </w:rPr>
        <w:t>fix</w:t>
      </w:r>
      <w:r>
        <w:rPr>
          <w:spacing w:val="-2"/>
          <w:sz w:val="24"/>
        </w:rPr>
        <w:t xml:space="preserve"> </w:t>
      </w:r>
      <w:r>
        <w:rPr>
          <w:sz w:val="24"/>
        </w:rPr>
        <w:t>memorials.</w:t>
      </w:r>
    </w:p>
    <w:p w14:paraId="5C73DA4C" w14:textId="77777777" w:rsidR="00B42F94" w:rsidRDefault="00B42F94">
      <w:pPr>
        <w:pStyle w:val="BodyText"/>
        <w:spacing w:before="9"/>
        <w:rPr>
          <w:sz w:val="23"/>
        </w:rPr>
      </w:pPr>
    </w:p>
    <w:p w14:paraId="638A6CC0" w14:textId="77777777" w:rsidR="00B42F94" w:rsidRDefault="00000000">
      <w:pPr>
        <w:pStyle w:val="ListParagraph"/>
        <w:numPr>
          <w:ilvl w:val="2"/>
          <w:numId w:val="18"/>
        </w:numPr>
        <w:tabs>
          <w:tab w:val="left" w:pos="1525"/>
        </w:tabs>
        <w:spacing w:before="1"/>
        <w:rPr>
          <w:sz w:val="24"/>
        </w:rPr>
      </w:pPr>
      <w:r>
        <w:rPr>
          <w:sz w:val="24"/>
          <w:u w:val="single"/>
        </w:rPr>
        <w:t>For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the Mason</w:t>
      </w:r>
    </w:p>
    <w:p w14:paraId="507AE51B" w14:textId="77777777" w:rsidR="00B42F94" w:rsidRDefault="00B42F94">
      <w:pPr>
        <w:pStyle w:val="BodyText"/>
      </w:pPr>
    </w:p>
    <w:p w14:paraId="15B4111B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ind w:right="1166"/>
        <w:rPr>
          <w:sz w:val="24"/>
        </w:rPr>
      </w:pPr>
      <w:r>
        <w:rPr>
          <w:sz w:val="24"/>
        </w:rPr>
        <w:t xml:space="preserve">BRAMM businesses will have certificates to show that their </w:t>
      </w:r>
      <w:r>
        <w:rPr>
          <w:sz w:val="24"/>
        </w:rPr>
        <w:lastRenderedPageBreak/>
        <w:t>business is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registered</w:t>
      </w:r>
      <w:proofErr w:type="gramEnd"/>
      <w:r>
        <w:rPr>
          <w:sz w:val="24"/>
        </w:rPr>
        <w:t xml:space="preserve"> and their fixers will be issued with a BRAMM Fixer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and a</w:t>
      </w:r>
      <w:r>
        <w:rPr>
          <w:spacing w:val="-64"/>
          <w:sz w:val="24"/>
        </w:rPr>
        <w:t xml:space="preserve"> </w:t>
      </w:r>
      <w:r>
        <w:rPr>
          <w:sz w:val="24"/>
        </w:rPr>
        <w:t>certificate showing they are a registered fixer and have obtained a BRAMM</w:t>
      </w:r>
      <w:r>
        <w:rPr>
          <w:spacing w:val="-64"/>
          <w:sz w:val="24"/>
        </w:rPr>
        <w:t xml:space="preserve"> </w:t>
      </w:r>
      <w:r>
        <w:rPr>
          <w:sz w:val="24"/>
        </w:rPr>
        <w:t>Fixer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>.</w:t>
      </w:r>
    </w:p>
    <w:p w14:paraId="3800F98C" w14:textId="77777777" w:rsidR="00B42F94" w:rsidRDefault="00B42F94">
      <w:pPr>
        <w:rPr>
          <w:sz w:val="24"/>
        </w:rPr>
        <w:sectPr w:rsidR="00B42F94" w:rsidSect="00E2594E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1872474E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spacing w:before="93" w:line="235" w:lineRule="auto"/>
        <w:ind w:right="1664"/>
        <w:rPr>
          <w:sz w:val="24"/>
        </w:rPr>
      </w:pPr>
      <w:r>
        <w:rPr>
          <w:sz w:val="24"/>
        </w:rPr>
        <w:lastRenderedPageBreak/>
        <w:t>Ultimately BRAMM businesses will only need to maintain their BRAMM</w:t>
      </w:r>
      <w:r>
        <w:rPr>
          <w:spacing w:val="-65"/>
          <w:sz w:val="24"/>
        </w:rPr>
        <w:t xml:space="preserve"> </w:t>
      </w:r>
      <w:r>
        <w:rPr>
          <w:sz w:val="24"/>
        </w:rPr>
        <w:t>registration instead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joining</w:t>
      </w:r>
      <w:r>
        <w:rPr>
          <w:spacing w:val="-2"/>
          <w:sz w:val="24"/>
        </w:rPr>
        <w:t xml:space="preserve"> </w:t>
      </w:r>
      <w:r>
        <w:rPr>
          <w:sz w:val="24"/>
        </w:rPr>
        <w:t>separate</w:t>
      </w:r>
      <w:r>
        <w:rPr>
          <w:spacing w:val="1"/>
          <w:sz w:val="24"/>
        </w:rPr>
        <w:t xml:space="preserve"> </w:t>
      </w:r>
      <w:r>
        <w:rPr>
          <w:sz w:val="24"/>
        </w:rPr>
        <w:t>registration schemes.</w:t>
      </w:r>
    </w:p>
    <w:p w14:paraId="73262DD6" w14:textId="77777777" w:rsidR="00B42F94" w:rsidRDefault="00B42F94">
      <w:pPr>
        <w:pStyle w:val="BodyText"/>
        <w:spacing w:before="3"/>
      </w:pPr>
    </w:p>
    <w:p w14:paraId="1AB954EB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Masons</w:t>
      </w:r>
      <w:r>
        <w:rPr>
          <w:spacing w:val="-2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assured that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working 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'level</w:t>
      </w:r>
      <w:r>
        <w:rPr>
          <w:spacing w:val="-1"/>
          <w:sz w:val="24"/>
        </w:rPr>
        <w:t xml:space="preserve"> </w:t>
      </w:r>
      <w:r>
        <w:rPr>
          <w:sz w:val="24"/>
        </w:rPr>
        <w:t>playing</w:t>
      </w:r>
      <w:r>
        <w:rPr>
          <w:spacing w:val="-3"/>
          <w:sz w:val="24"/>
        </w:rPr>
        <w:t xml:space="preserve"> </w:t>
      </w:r>
      <w:r>
        <w:rPr>
          <w:sz w:val="24"/>
        </w:rPr>
        <w:t>field'.</w:t>
      </w:r>
    </w:p>
    <w:p w14:paraId="52FB7DAF" w14:textId="77777777" w:rsidR="00B42F94" w:rsidRDefault="00B42F94">
      <w:pPr>
        <w:pStyle w:val="BodyText"/>
        <w:spacing w:before="10"/>
        <w:rPr>
          <w:sz w:val="23"/>
        </w:rPr>
      </w:pPr>
    </w:p>
    <w:p w14:paraId="151172E6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ind w:right="969"/>
        <w:rPr>
          <w:sz w:val="24"/>
        </w:rPr>
      </w:pPr>
      <w:r>
        <w:rPr>
          <w:sz w:val="24"/>
        </w:rPr>
        <w:t xml:space="preserve">The Scheme will be effectively policed to ensure that </w:t>
      </w:r>
      <w:proofErr w:type="spellStart"/>
      <w:r>
        <w:rPr>
          <w:sz w:val="24"/>
        </w:rPr>
        <w:t>recognised</w:t>
      </w:r>
      <w:proofErr w:type="spellEnd"/>
      <w:r>
        <w:rPr>
          <w:sz w:val="24"/>
        </w:rPr>
        <w:t xml:space="preserve"> standards of</w:t>
      </w:r>
      <w:r>
        <w:rPr>
          <w:spacing w:val="-65"/>
          <w:sz w:val="24"/>
        </w:rPr>
        <w:t xml:space="preserve"> </w:t>
      </w:r>
      <w:r>
        <w:rPr>
          <w:sz w:val="24"/>
        </w:rPr>
        <w:t>fixing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maintained.</w:t>
      </w:r>
    </w:p>
    <w:p w14:paraId="5971B09A" w14:textId="77777777" w:rsidR="00B42F94" w:rsidRDefault="00B42F94">
      <w:pPr>
        <w:pStyle w:val="BodyText"/>
        <w:spacing w:before="10"/>
        <w:rPr>
          <w:sz w:val="23"/>
        </w:rPr>
      </w:pPr>
    </w:p>
    <w:p w14:paraId="7990F5FC" w14:textId="77777777" w:rsidR="00B42F94" w:rsidRDefault="00000000">
      <w:pPr>
        <w:pStyle w:val="ListParagraph"/>
        <w:numPr>
          <w:ilvl w:val="2"/>
          <w:numId w:val="18"/>
        </w:numPr>
        <w:tabs>
          <w:tab w:val="left" w:pos="1525"/>
        </w:tabs>
        <w:rPr>
          <w:sz w:val="24"/>
        </w:rPr>
      </w:pPr>
      <w:r>
        <w:rPr>
          <w:sz w:val="24"/>
          <w:u w:val="single"/>
        </w:rPr>
        <w:t>For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Authority</w:t>
      </w:r>
    </w:p>
    <w:p w14:paraId="4939AFEB" w14:textId="77777777" w:rsidR="00B42F94" w:rsidRDefault="00B42F94">
      <w:pPr>
        <w:pStyle w:val="BodyText"/>
        <w:spacing w:before="5"/>
      </w:pPr>
    </w:p>
    <w:p w14:paraId="451EAF73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spacing w:line="235" w:lineRule="auto"/>
        <w:ind w:right="1435"/>
        <w:rPr>
          <w:sz w:val="24"/>
        </w:rPr>
      </w:pPr>
      <w:r>
        <w:rPr>
          <w:sz w:val="24"/>
        </w:rPr>
        <w:t>The Authority will no longer need to spend time and money administering</w:t>
      </w:r>
      <w:r>
        <w:rPr>
          <w:spacing w:val="-65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registration</w:t>
      </w:r>
      <w:r>
        <w:rPr>
          <w:spacing w:val="1"/>
          <w:sz w:val="24"/>
        </w:rPr>
        <w:t xml:space="preserve"> </w:t>
      </w:r>
      <w:r>
        <w:rPr>
          <w:sz w:val="24"/>
        </w:rPr>
        <w:t>schemes.</w:t>
      </w:r>
    </w:p>
    <w:p w14:paraId="453DA9E4" w14:textId="77777777" w:rsidR="00B42F94" w:rsidRDefault="00B42F94">
      <w:pPr>
        <w:pStyle w:val="BodyText"/>
        <w:spacing w:before="3"/>
      </w:pPr>
    </w:p>
    <w:p w14:paraId="69AB64DF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ind w:right="1152"/>
        <w:rPr>
          <w:sz w:val="24"/>
        </w:rPr>
      </w:pPr>
      <w:r>
        <w:rPr>
          <w:sz w:val="24"/>
        </w:rPr>
        <w:t>They can be assured that any BRAMM business has adequate insurance, a</w:t>
      </w:r>
      <w:r>
        <w:rPr>
          <w:spacing w:val="-64"/>
          <w:sz w:val="24"/>
        </w:rPr>
        <w:t xml:space="preserve"> </w:t>
      </w:r>
      <w:r>
        <w:rPr>
          <w:sz w:val="24"/>
        </w:rPr>
        <w:t>risk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policy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14:paraId="6F499F11" w14:textId="77777777" w:rsidR="00B42F94" w:rsidRDefault="00B42F94">
      <w:pPr>
        <w:pStyle w:val="BodyText"/>
        <w:spacing w:before="10"/>
        <w:rPr>
          <w:sz w:val="23"/>
        </w:rPr>
      </w:pPr>
    </w:p>
    <w:p w14:paraId="76684A21" w14:textId="77777777" w:rsidR="00B42F94" w:rsidRDefault="00000000">
      <w:pPr>
        <w:pStyle w:val="ListParagraph"/>
        <w:numPr>
          <w:ilvl w:val="3"/>
          <w:numId w:val="18"/>
        </w:numPr>
        <w:tabs>
          <w:tab w:val="left" w:pos="2091"/>
          <w:tab w:val="left" w:pos="2092"/>
        </w:tabs>
        <w:spacing w:before="1"/>
        <w:ind w:right="1105"/>
        <w:rPr>
          <w:sz w:val="24"/>
        </w:rPr>
      </w:pPr>
      <w:r>
        <w:rPr>
          <w:sz w:val="24"/>
        </w:rPr>
        <w:t>The Authority can be assured that a BRAMM fixer has the skill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knowledge of the correct trade practices and procedures </w:t>
      </w:r>
      <w:proofErr w:type="gramStart"/>
      <w:r>
        <w:rPr>
          <w:sz w:val="24"/>
        </w:rPr>
        <w:t>in order to</w:t>
      </w:r>
      <w:proofErr w:type="gramEnd"/>
      <w:r>
        <w:rPr>
          <w:sz w:val="24"/>
        </w:rPr>
        <w:t xml:space="preserve"> erect a</w:t>
      </w:r>
      <w:r>
        <w:rPr>
          <w:spacing w:val="1"/>
          <w:sz w:val="24"/>
        </w:rPr>
        <w:t xml:space="preserve"> </w:t>
      </w:r>
      <w:r>
        <w:rPr>
          <w:sz w:val="24"/>
        </w:rPr>
        <w:t>safe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stable</w:t>
      </w:r>
      <w:r>
        <w:rPr>
          <w:spacing w:val="-3"/>
          <w:sz w:val="24"/>
        </w:rPr>
        <w:t xml:space="preserve"> </w:t>
      </w:r>
      <w:r>
        <w:rPr>
          <w:sz w:val="24"/>
        </w:rPr>
        <w:t>memorial.</w:t>
      </w:r>
      <w:r>
        <w:rPr>
          <w:spacing w:val="65"/>
          <w:sz w:val="24"/>
        </w:rPr>
        <w:t xml:space="preserve"> </w:t>
      </w:r>
      <w:r>
        <w:rPr>
          <w:sz w:val="24"/>
        </w:rPr>
        <w:t>BRAMM</w:t>
      </w:r>
      <w:r>
        <w:rPr>
          <w:spacing w:val="-5"/>
          <w:sz w:val="24"/>
        </w:rPr>
        <w:t xml:space="preserve"> </w:t>
      </w:r>
      <w:r>
        <w:rPr>
          <w:sz w:val="24"/>
        </w:rPr>
        <w:t>fixers</w:t>
      </w:r>
      <w:r>
        <w:rPr>
          <w:spacing w:val="-2"/>
          <w:sz w:val="24"/>
        </w:rPr>
        <w:t xml:space="preserve"> </w:t>
      </w:r>
      <w:r>
        <w:rPr>
          <w:sz w:val="24"/>
        </w:rPr>
        <w:t>will have to</w:t>
      </w:r>
      <w:r>
        <w:rPr>
          <w:spacing w:val="-3"/>
          <w:sz w:val="24"/>
        </w:rPr>
        <w:t xml:space="preserve"> </w:t>
      </w:r>
      <w:r>
        <w:rPr>
          <w:sz w:val="24"/>
        </w:rPr>
        <w:t>attain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BRAMM</w:t>
      </w:r>
      <w:r>
        <w:rPr>
          <w:spacing w:val="-2"/>
          <w:sz w:val="24"/>
        </w:rPr>
        <w:t xml:space="preserve"> </w:t>
      </w:r>
      <w:r>
        <w:rPr>
          <w:sz w:val="24"/>
        </w:rPr>
        <w:t>Fixer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Licence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required.</w:t>
      </w:r>
    </w:p>
    <w:p w14:paraId="19F0D70A" w14:textId="77777777" w:rsidR="00B42F94" w:rsidRDefault="00B42F94">
      <w:pPr>
        <w:pStyle w:val="BodyText"/>
        <w:spacing w:before="9"/>
        <w:rPr>
          <w:sz w:val="23"/>
        </w:rPr>
      </w:pPr>
    </w:p>
    <w:p w14:paraId="477668A2" w14:textId="77777777" w:rsidR="00B42F94" w:rsidRDefault="00000000">
      <w:pPr>
        <w:pStyle w:val="BodyText"/>
        <w:ind w:left="1524" w:right="1824"/>
      </w:pPr>
      <w:r>
        <w:t>The Scheme ensures that the Business is registered and has had practical</w:t>
      </w:r>
      <w:r>
        <w:rPr>
          <w:spacing w:val="-64"/>
        </w:rPr>
        <w:t xml:space="preserve"> </w:t>
      </w:r>
      <w:r>
        <w:t>assessments.</w:t>
      </w:r>
    </w:p>
    <w:p w14:paraId="2498EC10" w14:textId="77777777" w:rsidR="00B42F94" w:rsidRDefault="00B42F94">
      <w:pPr>
        <w:pStyle w:val="BodyText"/>
      </w:pPr>
    </w:p>
    <w:p w14:paraId="19A4FA28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hanging="853"/>
        <w:rPr>
          <w:sz w:val="24"/>
        </w:rPr>
      </w:pPr>
      <w:r>
        <w:rPr>
          <w:sz w:val="24"/>
          <w:u w:val="single"/>
        </w:rPr>
        <w:t>Standards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for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Funeral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Directors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working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in Ashfield Cemeteries</w:t>
      </w:r>
    </w:p>
    <w:p w14:paraId="691D89ED" w14:textId="77777777" w:rsidR="00B42F94" w:rsidRDefault="00B42F94">
      <w:pPr>
        <w:pStyle w:val="BodyText"/>
        <w:rPr>
          <w:sz w:val="16"/>
        </w:rPr>
      </w:pPr>
    </w:p>
    <w:p w14:paraId="2D41282F" w14:textId="77777777" w:rsidR="00B42F94" w:rsidRDefault="00000000">
      <w:pPr>
        <w:pStyle w:val="BodyText"/>
        <w:spacing w:before="93"/>
        <w:ind w:left="1524" w:right="1171"/>
      </w:pPr>
      <w:r>
        <w:t>The Authority expects Funeral Directors to adhere to the Code of Practice for the</w:t>
      </w:r>
      <w:r>
        <w:rPr>
          <w:spacing w:val="-64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Funeral</w:t>
      </w:r>
      <w:r>
        <w:rPr>
          <w:spacing w:val="-1"/>
        </w:rPr>
        <w:t xml:space="preserve"> </w:t>
      </w:r>
      <w:r>
        <w:t>Directors as detailed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9.</w:t>
      </w:r>
    </w:p>
    <w:p w14:paraId="37AF59CF" w14:textId="77777777" w:rsidR="00B42F94" w:rsidRDefault="00B42F94">
      <w:pPr>
        <w:pStyle w:val="BodyText"/>
        <w:spacing w:before="11"/>
        <w:rPr>
          <w:sz w:val="23"/>
        </w:rPr>
      </w:pPr>
    </w:p>
    <w:p w14:paraId="5D151FA8" w14:textId="77777777" w:rsidR="00B42F94" w:rsidRDefault="00000000">
      <w:pPr>
        <w:pStyle w:val="BodyText"/>
        <w:ind w:left="1524"/>
      </w:pPr>
      <w:r>
        <w:t>In</w:t>
      </w:r>
      <w:r>
        <w:rPr>
          <w:spacing w:val="-1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terms,</w:t>
      </w:r>
      <w:r>
        <w:rPr>
          <w:spacing w:val="-3"/>
        </w:rPr>
        <w:t xml:space="preserve"> </w:t>
      </w:r>
      <w:r>
        <w:t>funeral</w:t>
      </w:r>
      <w:r>
        <w:rPr>
          <w:spacing w:val="-1"/>
        </w:rPr>
        <w:t xml:space="preserve"> </w:t>
      </w:r>
      <w:r>
        <w:t>directors</w:t>
      </w:r>
      <w:r>
        <w:rPr>
          <w:spacing w:val="-1"/>
        </w:rPr>
        <w:t xml:space="preserve"> </w:t>
      </w:r>
      <w:r>
        <w:t>shall:</w:t>
      </w:r>
    </w:p>
    <w:p w14:paraId="0E6C587C" w14:textId="77777777" w:rsidR="00B42F94" w:rsidRDefault="00B42F94">
      <w:pPr>
        <w:pStyle w:val="BodyText"/>
      </w:pPr>
    </w:p>
    <w:p w14:paraId="6D8B4876" w14:textId="77777777" w:rsidR="00B42F94" w:rsidRDefault="00000000">
      <w:pPr>
        <w:pStyle w:val="ListParagraph"/>
        <w:numPr>
          <w:ilvl w:val="0"/>
          <w:numId w:val="17"/>
        </w:numPr>
        <w:tabs>
          <w:tab w:val="left" w:pos="2098"/>
          <w:tab w:val="left" w:pos="2099"/>
        </w:tabs>
        <w:ind w:right="998" w:hanging="576"/>
        <w:rPr>
          <w:sz w:val="24"/>
        </w:rPr>
      </w:pPr>
      <w:r>
        <w:rPr>
          <w:sz w:val="24"/>
        </w:rPr>
        <w:t xml:space="preserve">Act in a courteous, sensitive, </w:t>
      </w:r>
      <w:proofErr w:type="gramStart"/>
      <w:r>
        <w:rPr>
          <w:sz w:val="24"/>
        </w:rPr>
        <w:t>dignified</w:t>
      </w:r>
      <w:proofErr w:type="gramEnd"/>
      <w:r>
        <w:rPr>
          <w:sz w:val="24"/>
        </w:rPr>
        <w:t xml:space="preserve"> and professional manner and must not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pressurise</w:t>
      </w:r>
      <w:proofErr w:type="spellEnd"/>
      <w:r>
        <w:rPr>
          <w:sz w:val="24"/>
        </w:rPr>
        <w:t xml:space="preserve"> or exploit clients in the difficult circumstances following</w:t>
      </w:r>
      <w:r>
        <w:rPr>
          <w:spacing w:val="1"/>
          <w:sz w:val="24"/>
        </w:rPr>
        <w:t xml:space="preserve"> </w:t>
      </w:r>
      <w:r>
        <w:rPr>
          <w:sz w:val="24"/>
        </w:rPr>
        <w:t>bereavement.</w:t>
      </w:r>
    </w:p>
    <w:p w14:paraId="1367D8A5" w14:textId="77777777" w:rsidR="00B42F94" w:rsidRDefault="00B42F94">
      <w:pPr>
        <w:pStyle w:val="BodyText"/>
      </w:pPr>
    </w:p>
    <w:p w14:paraId="11EEFC80" w14:textId="77777777" w:rsidR="00B42F94" w:rsidRDefault="00000000">
      <w:pPr>
        <w:pStyle w:val="ListParagraph"/>
        <w:numPr>
          <w:ilvl w:val="0"/>
          <w:numId w:val="17"/>
        </w:numPr>
        <w:tabs>
          <w:tab w:val="left" w:pos="2091"/>
          <w:tab w:val="left" w:pos="2092"/>
        </w:tabs>
        <w:ind w:right="1766" w:hanging="576"/>
        <w:rPr>
          <w:sz w:val="24"/>
        </w:rPr>
      </w:pPr>
      <w:r>
        <w:rPr>
          <w:sz w:val="24"/>
        </w:rPr>
        <w:t>At all times offer the best advice and provide the best possible service</w:t>
      </w:r>
      <w:r>
        <w:rPr>
          <w:spacing w:val="-64"/>
          <w:sz w:val="24"/>
        </w:rPr>
        <w:t xml:space="preserve"> </w:t>
      </w:r>
      <w:r>
        <w:rPr>
          <w:sz w:val="24"/>
        </w:rPr>
        <w:t>commensurate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charges</w:t>
      </w:r>
      <w:r>
        <w:rPr>
          <w:spacing w:val="-2"/>
          <w:sz w:val="24"/>
        </w:rPr>
        <w:t xml:space="preserve"> </w:t>
      </w:r>
      <w:r>
        <w:rPr>
          <w:sz w:val="24"/>
        </w:rPr>
        <w:t>made.</w:t>
      </w:r>
    </w:p>
    <w:p w14:paraId="185963B7" w14:textId="77777777" w:rsidR="00B42F94" w:rsidRDefault="00B42F94">
      <w:pPr>
        <w:pStyle w:val="BodyText"/>
      </w:pPr>
    </w:p>
    <w:p w14:paraId="38531336" w14:textId="77777777" w:rsidR="00B42F94" w:rsidRDefault="00000000">
      <w:pPr>
        <w:pStyle w:val="ListParagraph"/>
        <w:numPr>
          <w:ilvl w:val="0"/>
          <w:numId w:val="17"/>
        </w:numPr>
        <w:tabs>
          <w:tab w:val="left" w:pos="2091"/>
          <w:tab w:val="left" w:pos="2092"/>
        </w:tabs>
        <w:ind w:right="1017" w:hanging="576"/>
        <w:rPr>
          <w:sz w:val="24"/>
        </w:rPr>
      </w:pPr>
      <w:r>
        <w:rPr>
          <w:sz w:val="24"/>
        </w:rPr>
        <w:t>Respect the confidential nature of the information given to them and only use</w:t>
      </w:r>
      <w:r>
        <w:rPr>
          <w:spacing w:val="-64"/>
          <w:sz w:val="24"/>
        </w:rPr>
        <w:t xml:space="preserve"> </w:t>
      </w:r>
      <w:r>
        <w:rPr>
          <w:sz w:val="24"/>
        </w:rPr>
        <w:t>that 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proper</w:t>
      </w:r>
      <w:r>
        <w:rPr>
          <w:spacing w:val="-3"/>
          <w:sz w:val="24"/>
        </w:rPr>
        <w:t xml:space="preserve"> </w:t>
      </w:r>
      <w:r>
        <w:rPr>
          <w:sz w:val="24"/>
        </w:rPr>
        <w:t>purposes.</w:t>
      </w:r>
    </w:p>
    <w:p w14:paraId="6614CD24" w14:textId="77777777" w:rsidR="00B42F94" w:rsidRDefault="00B42F94">
      <w:pPr>
        <w:pStyle w:val="BodyText"/>
        <w:rPr>
          <w:sz w:val="26"/>
        </w:rPr>
      </w:pPr>
    </w:p>
    <w:p w14:paraId="470EC5B4" w14:textId="77777777" w:rsidR="00B42F94" w:rsidRDefault="00B42F94">
      <w:pPr>
        <w:pStyle w:val="BodyText"/>
        <w:rPr>
          <w:sz w:val="22"/>
        </w:rPr>
      </w:pPr>
    </w:p>
    <w:p w14:paraId="1CC36C40" w14:textId="77777777" w:rsidR="00B42F94" w:rsidRDefault="00000000">
      <w:pPr>
        <w:pStyle w:val="ListParagraph"/>
        <w:numPr>
          <w:ilvl w:val="0"/>
          <w:numId w:val="31"/>
        </w:numPr>
        <w:tabs>
          <w:tab w:val="left" w:pos="1524"/>
          <w:tab w:val="left" w:pos="1525"/>
        </w:tabs>
        <w:ind w:left="1524" w:right="2377"/>
        <w:jc w:val="left"/>
        <w:rPr>
          <w:b/>
          <w:sz w:val="24"/>
        </w:rPr>
      </w:pPr>
      <w:r>
        <w:rPr>
          <w:b/>
          <w:sz w:val="24"/>
          <w:u w:val="single"/>
        </w:rPr>
        <w:t xml:space="preserve">Respect for and Anti-Social </w:t>
      </w:r>
      <w:proofErr w:type="spellStart"/>
      <w:r>
        <w:rPr>
          <w:b/>
          <w:sz w:val="24"/>
          <w:u w:val="single"/>
        </w:rPr>
        <w:t>Behaviour</w:t>
      </w:r>
      <w:proofErr w:type="spellEnd"/>
      <w:r>
        <w:rPr>
          <w:b/>
          <w:sz w:val="24"/>
          <w:u w:val="single"/>
        </w:rPr>
        <w:t xml:space="preserve"> in Cemeteries and Closed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  <w:u w:val="single"/>
        </w:rPr>
        <w:t>Churchyards</w:t>
      </w:r>
    </w:p>
    <w:p w14:paraId="101C8F45" w14:textId="77777777" w:rsidR="00B42F94" w:rsidRDefault="00B42F94">
      <w:pPr>
        <w:pStyle w:val="BodyText"/>
        <w:rPr>
          <w:b/>
          <w:sz w:val="16"/>
        </w:rPr>
      </w:pPr>
    </w:p>
    <w:p w14:paraId="32B11080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92"/>
        <w:ind w:left="1524" w:right="1493"/>
        <w:rPr>
          <w:sz w:val="24"/>
        </w:rPr>
      </w:pPr>
      <w:r>
        <w:rPr>
          <w:sz w:val="24"/>
        </w:rPr>
        <w:t>The Authority wishes to promote respect for our cemeteries and closed</w:t>
      </w:r>
      <w:r>
        <w:rPr>
          <w:spacing w:val="1"/>
          <w:sz w:val="24"/>
        </w:rPr>
        <w:t xml:space="preserve"> </w:t>
      </w:r>
      <w:r>
        <w:rPr>
          <w:sz w:val="24"/>
        </w:rPr>
        <w:t>churchyards within its communities.</w:t>
      </w:r>
      <w:r>
        <w:rPr>
          <w:spacing w:val="1"/>
          <w:sz w:val="24"/>
        </w:rPr>
        <w:t xml:space="preserve"> </w:t>
      </w:r>
      <w:r>
        <w:rPr>
          <w:sz w:val="24"/>
        </w:rPr>
        <w:t>It will work in partnership with external</w:t>
      </w:r>
      <w:r>
        <w:rPr>
          <w:spacing w:val="1"/>
          <w:sz w:val="24"/>
        </w:rPr>
        <w:t xml:space="preserve"> </w:t>
      </w:r>
      <w:r>
        <w:rPr>
          <w:sz w:val="24"/>
        </w:rPr>
        <w:t>agencies such as the Youth Services, Police, Community Protection Officer to</w:t>
      </w:r>
      <w:r>
        <w:rPr>
          <w:spacing w:val="-64"/>
          <w:sz w:val="24"/>
        </w:rPr>
        <w:t xml:space="preserve"> </w:t>
      </w:r>
      <w:r>
        <w:rPr>
          <w:sz w:val="24"/>
        </w:rPr>
        <w:t>engender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attitude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respect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deceased and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cemeteries.</w:t>
      </w:r>
    </w:p>
    <w:p w14:paraId="4DD2CE73" w14:textId="77777777" w:rsidR="00B42F94" w:rsidRDefault="00B42F94">
      <w:pPr>
        <w:pStyle w:val="BodyText"/>
      </w:pPr>
    </w:p>
    <w:p w14:paraId="2B46E45A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1"/>
        <w:ind w:left="1524" w:right="1223"/>
        <w:rPr>
          <w:sz w:val="24"/>
        </w:rPr>
      </w:pPr>
      <w:r>
        <w:rPr>
          <w:sz w:val="24"/>
        </w:rPr>
        <w:t xml:space="preserve">Examples of anti-social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that have been experienced in Ashfield are as</w:t>
      </w:r>
      <w:r>
        <w:rPr>
          <w:spacing w:val="-64"/>
          <w:sz w:val="24"/>
        </w:rPr>
        <w:t xml:space="preserve"> </w:t>
      </w:r>
      <w:r>
        <w:rPr>
          <w:sz w:val="24"/>
        </w:rPr>
        <w:t>follows:</w:t>
      </w:r>
    </w:p>
    <w:p w14:paraId="59B30A9D" w14:textId="77777777" w:rsidR="00B42F94" w:rsidRDefault="00B42F94">
      <w:pPr>
        <w:pStyle w:val="BodyText"/>
        <w:spacing w:before="9"/>
        <w:rPr>
          <w:sz w:val="23"/>
        </w:rPr>
      </w:pPr>
    </w:p>
    <w:p w14:paraId="44AB1289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Theft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mementos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graves.</w:t>
      </w:r>
    </w:p>
    <w:p w14:paraId="71F2E204" w14:textId="77777777" w:rsidR="00B42F94" w:rsidRDefault="00B42F94">
      <w:pPr>
        <w:rPr>
          <w:sz w:val="24"/>
        </w:rPr>
        <w:sectPr w:rsidR="00B42F94" w:rsidSect="00E2594E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0DD5A1E7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spacing w:before="88" w:line="292" w:lineRule="exact"/>
        <w:ind w:hanging="568"/>
        <w:rPr>
          <w:sz w:val="24"/>
        </w:rPr>
      </w:pPr>
      <w:r>
        <w:rPr>
          <w:sz w:val="24"/>
        </w:rPr>
        <w:lastRenderedPageBreak/>
        <w:t>Vandalism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headstones.</w:t>
      </w:r>
    </w:p>
    <w:p w14:paraId="57B0C481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spacing w:line="292" w:lineRule="exact"/>
        <w:ind w:hanging="568"/>
        <w:rPr>
          <w:sz w:val="24"/>
        </w:rPr>
      </w:pPr>
      <w:r>
        <w:rPr>
          <w:sz w:val="24"/>
        </w:rPr>
        <w:t>Dog</w:t>
      </w:r>
      <w:r>
        <w:rPr>
          <w:spacing w:val="-3"/>
          <w:sz w:val="24"/>
        </w:rPr>
        <w:t xml:space="preserve"> </w:t>
      </w:r>
      <w:r>
        <w:rPr>
          <w:sz w:val="24"/>
        </w:rPr>
        <w:t>fouling</w:t>
      </w:r>
      <w:r>
        <w:rPr>
          <w:spacing w:val="-2"/>
          <w:sz w:val="24"/>
        </w:rPr>
        <w:t xml:space="preserve"> </w:t>
      </w:r>
      <w:r>
        <w:rPr>
          <w:sz w:val="24"/>
        </w:rPr>
        <w:t>on graves.</w:t>
      </w:r>
    </w:p>
    <w:p w14:paraId="336F5B6F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spacing w:line="293" w:lineRule="exact"/>
        <w:ind w:hanging="568"/>
        <w:rPr>
          <w:sz w:val="24"/>
        </w:rPr>
      </w:pPr>
      <w:r>
        <w:rPr>
          <w:sz w:val="24"/>
        </w:rPr>
        <w:t>Vandalism</w:t>
      </w:r>
      <w:r>
        <w:rPr>
          <w:spacing w:val="1"/>
          <w:sz w:val="24"/>
        </w:rPr>
        <w:t xml:space="preserve"> </w:t>
      </w:r>
      <w:r>
        <w:rPr>
          <w:sz w:val="24"/>
        </w:rPr>
        <w:t>to Chapels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buildings.</w:t>
      </w:r>
    </w:p>
    <w:p w14:paraId="5213919B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spacing w:line="292" w:lineRule="exact"/>
        <w:ind w:hanging="568"/>
        <w:rPr>
          <w:sz w:val="24"/>
        </w:rPr>
      </w:pPr>
      <w:r>
        <w:rPr>
          <w:sz w:val="24"/>
        </w:rPr>
        <w:t>Nuisance</w:t>
      </w:r>
      <w:r>
        <w:rPr>
          <w:spacing w:val="-1"/>
          <w:sz w:val="24"/>
        </w:rPr>
        <w:t xml:space="preserve"> </w:t>
      </w:r>
      <w:r>
        <w:rPr>
          <w:sz w:val="24"/>
        </w:rPr>
        <w:t>caused by</w:t>
      </w:r>
      <w:r>
        <w:rPr>
          <w:spacing w:val="-3"/>
          <w:sz w:val="24"/>
        </w:rPr>
        <w:t xml:space="preserve"> </w:t>
      </w:r>
      <w:r>
        <w:rPr>
          <w:sz w:val="24"/>
        </w:rPr>
        <w:t>youths</w:t>
      </w:r>
      <w:r>
        <w:rPr>
          <w:spacing w:val="-3"/>
          <w:sz w:val="24"/>
        </w:rPr>
        <w:t xml:space="preserve"> </w:t>
      </w:r>
      <w:r>
        <w:rPr>
          <w:sz w:val="24"/>
        </w:rPr>
        <w:t>congregating.</w:t>
      </w:r>
    </w:p>
    <w:p w14:paraId="53C5D0CF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spacing w:line="292" w:lineRule="exact"/>
        <w:ind w:hanging="568"/>
        <w:rPr>
          <w:sz w:val="24"/>
        </w:rPr>
      </w:pPr>
      <w:r>
        <w:rPr>
          <w:sz w:val="24"/>
        </w:rPr>
        <w:t>Playing</w:t>
      </w:r>
      <w:r>
        <w:rPr>
          <w:spacing w:val="-4"/>
          <w:sz w:val="24"/>
        </w:rPr>
        <w:t xml:space="preserve"> </w:t>
      </w:r>
      <w:r>
        <w:rPr>
          <w:sz w:val="24"/>
        </w:rPr>
        <w:t>games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cemeteries.</w:t>
      </w:r>
    </w:p>
    <w:p w14:paraId="66E86572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spacing w:line="293" w:lineRule="exact"/>
        <w:ind w:hanging="568"/>
        <w:rPr>
          <w:sz w:val="24"/>
        </w:rPr>
      </w:pPr>
      <w:r>
        <w:rPr>
          <w:sz w:val="24"/>
        </w:rPr>
        <w:t>Bicycle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motorcycle</w:t>
      </w:r>
      <w:r>
        <w:rPr>
          <w:spacing w:val="-3"/>
          <w:sz w:val="24"/>
        </w:rPr>
        <w:t xml:space="preserve"> </w:t>
      </w:r>
      <w:r>
        <w:rPr>
          <w:sz w:val="24"/>
        </w:rPr>
        <w:t>riding.</w:t>
      </w:r>
    </w:p>
    <w:p w14:paraId="7C88B4DB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spacing w:line="293" w:lineRule="exact"/>
        <w:ind w:hanging="568"/>
        <w:rPr>
          <w:sz w:val="24"/>
        </w:rPr>
      </w:pPr>
      <w:r>
        <w:rPr>
          <w:sz w:val="24"/>
        </w:rPr>
        <w:t>Entering</w:t>
      </w:r>
      <w:r>
        <w:rPr>
          <w:spacing w:val="-2"/>
          <w:sz w:val="24"/>
        </w:rPr>
        <w:t xml:space="preserve"> </w:t>
      </w:r>
      <w:r>
        <w:rPr>
          <w:sz w:val="24"/>
        </w:rPr>
        <w:t>premises</w:t>
      </w:r>
      <w:r>
        <w:rPr>
          <w:spacing w:val="-3"/>
          <w:sz w:val="24"/>
        </w:rPr>
        <w:t xml:space="preserve"> </w:t>
      </w:r>
      <w:r>
        <w:rPr>
          <w:sz w:val="24"/>
        </w:rPr>
        <w:t>outside</w:t>
      </w:r>
      <w:r>
        <w:rPr>
          <w:spacing w:val="1"/>
          <w:sz w:val="24"/>
        </w:rPr>
        <w:t xml:space="preserve"> </w:t>
      </w:r>
      <w:r>
        <w:rPr>
          <w:sz w:val="24"/>
        </w:rPr>
        <w:t>opening</w:t>
      </w:r>
      <w:r>
        <w:rPr>
          <w:spacing w:val="-2"/>
          <w:sz w:val="24"/>
        </w:rPr>
        <w:t xml:space="preserve"> </w:t>
      </w:r>
      <w:r>
        <w:rPr>
          <w:sz w:val="24"/>
        </w:rPr>
        <w:t>hours.</w:t>
      </w:r>
    </w:p>
    <w:p w14:paraId="238F2BB9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spacing w:line="292" w:lineRule="exact"/>
        <w:ind w:hanging="568"/>
        <w:rPr>
          <w:sz w:val="24"/>
        </w:rPr>
      </w:pPr>
      <w:proofErr w:type="spellStart"/>
      <w:proofErr w:type="gramStart"/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age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drinking.</w:t>
      </w:r>
    </w:p>
    <w:p w14:paraId="468D1CEB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spacing w:line="292" w:lineRule="exact"/>
        <w:ind w:hanging="568"/>
        <w:rPr>
          <w:sz w:val="24"/>
        </w:rPr>
      </w:pPr>
      <w:r>
        <w:rPr>
          <w:sz w:val="24"/>
        </w:rPr>
        <w:t>Drug-taking</w:t>
      </w:r>
      <w:r>
        <w:rPr>
          <w:spacing w:val="-3"/>
          <w:sz w:val="24"/>
        </w:rPr>
        <w:t xml:space="preserve"> </w:t>
      </w:r>
      <w:r>
        <w:rPr>
          <w:sz w:val="24"/>
        </w:rPr>
        <w:t>and substance</w:t>
      </w:r>
      <w:r>
        <w:rPr>
          <w:spacing w:val="-2"/>
          <w:sz w:val="24"/>
        </w:rPr>
        <w:t xml:space="preserve"> </w:t>
      </w:r>
      <w:r>
        <w:rPr>
          <w:sz w:val="24"/>
        </w:rPr>
        <w:t>misuse.</w:t>
      </w:r>
    </w:p>
    <w:p w14:paraId="2E9B2C81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spacing w:line="293" w:lineRule="exact"/>
        <w:ind w:hanging="568"/>
        <w:rPr>
          <w:sz w:val="24"/>
        </w:rPr>
      </w:pPr>
      <w:r>
        <w:rPr>
          <w:sz w:val="24"/>
        </w:rPr>
        <w:t>Theft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lead</w:t>
      </w:r>
      <w:r>
        <w:rPr>
          <w:spacing w:val="-3"/>
          <w:sz w:val="24"/>
        </w:rPr>
        <w:t xml:space="preserve"> </w:t>
      </w:r>
      <w:r>
        <w:rPr>
          <w:sz w:val="24"/>
        </w:rPr>
        <w:t>from Chapel</w:t>
      </w:r>
      <w:r>
        <w:rPr>
          <w:spacing w:val="-2"/>
          <w:sz w:val="24"/>
        </w:rPr>
        <w:t xml:space="preserve"> </w:t>
      </w:r>
      <w:r>
        <w:rPr>
          <w:sz w:val="24"/>
        </w:rPr>
        <w:t>roofs.</w:t>
      </w:r>
    </w:p>
    <w:p w14:paraId="12070F22" w14:textId="77777777" w:rsidR="00B42F94" w:rsidRDefault="00000000">
      <w:pPr>
        <w:pStyle w:val="ListParagraph"/>
        <w:numPr>
          <w:ilvl w:val="0"/>
          <w:numId w:val="16"/>
        </w:numPr>
        <w:tabs>
          <w:tab w:val="left" w:pos="2091"/>
          <w:tab w:val="left" w:pos="2092"/>
        </w:tabs>
        <w:spacing w:line="293" w:lineRule="exact"/>
        <w:ind w:hanging="568"/>
        <w:rPr>
          <w:sz w:val="24"/>
        </w:rPr>
      </w:pPr>
      <w:r>
        <w:rPr>
          <w:sz w:val="24"/>
        </w:rPr>
        <w:t>Destruction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floral</w:t>
      </w:r>
      <w:r>
        <w:rPr>
          <w:spacing w:val="-1"/>
          <w:sz w:val="24"/>
        </w:rPr>
        <w:t xml:space="preserve"> </w:t>
      </w:r>
      <w:r>
        <w:rPr>
          <w:sz w:val="24"/>
        </w:rPr>
        <w:t>tributes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graves.</w:t>
      </w:r>
    </w:p>
    <w:p w14:paraId="33DC3CA8" w14:textId="77777777" w:rsidR="00B42F94" w:rsidRDefault="00B42F94">
      <w:pPr>
        <w:pStyle w:val="BodyText"/>
        <w:spacing w:before="9"/>
        <w:rPr>
          <w:sz w:val="23"/>
        </w:rPr>
      </w:pPr>
    </w:p>
    <w:p w14:paraId="230FC071" w14:textId="77777777" w:rsidR="00B42F94" w:rsidRDefault="00000000">
      <w:pPr>
        <w:pStyle w:val="BodyText"/>
        <w:spacing w:before="1"/>
        <w:ind w:left="1524" w:right="1157"/>
      </w:pPr>
      <w:r>
        <w:t>Many of these have the potential to cause distress to families and relatives of the</w:t>
      </w:r>
      <w:r>
        <w:rPr>
          <w:spacing w:val="-64"/>
        </w:rPr>
        <w:t xml:space="preserve"> </w:t>
      </w:r>
      <w:r>
        <w:t>deceased,</w:t>
      </w:r>
      <w:r>
        <w:rPr>
          <w:spacing w:val="-3"/>
        </w:rPr>
        <w:t xml:space="preserve"> </w:t>
      </w:r>
      <w:r>
        <w:t>especially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occurring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proofErr w:type="spellStart"/>
      <w:r>
        <w:t>childrens'</w:t>
      </w:r>
      <w:proofErr w:type="spellEnd"/>
      <w:r>
        <w:rPr>
          <w:spacing w:val="-4"/>
        </w:rPr>
        <w:t xml:space="preserve"> </w:t>
      </w:r>
      <w:r>
        <w:t>graves.</w:t>
      </w:r>
    </w:p>
    <w:p w14:paraId="2E566680" w14:textId="77777777" w:rsidR="00B42F94" w:rsidRDefault="00B42F94">
      <w:pPr>
        <w:pStyle w:val="BodyText"/>
        <w:rPr>
          <w:sz w:val="26"/>
        </w:rPr>
      </w:pPr>
    </w:p>
    <w:p w14:paraId="43A6FFDC" w14:textId="77777777" w:rsidR="00B42F94" w:rsidRDefault="00B42F94">
      <w:pPr>
        <w:pStyle w:val="BodyText"/>
        <w:rPr>
          <w:sz w:val="22"/>
        </w:rPr>
      </w:pPr>
    </w:p>
    <w:p w14:paraId="78B28012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hanging="853"/>
        <w:rPr>
          <w:sz w:val="24"/>
        </w:rPr>
      </w:pPr>
      <w:r>
        <w:rPr>
          <w:sz w:val="24"/>
          <w:u w:val="single"/>
        </w:rPr>
        <w:t>Measures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Combat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Anti-Social</w:t>
      </w:r>
      <w:r>
        <w:rPr>
          <w:spacing w:val="-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Behaviour</w:t>
      </w:r>
      <w:proofErr w:type="spellEnd"/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the Fear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Crime</w:t>
      </w:r>
    </w:p>
    <w:p w14:paraId="72E83AFB" w14:textId="77777777" w:rsidR="00B42F94" w:rsidRDefault="00B42F94">
      <w:pPr>
        <w:pStyle w:val="BodyText"/>
        <w:spacing w:before="11"/>
        <w:rPr>
          <w:sz w:val="15"/>
        </w:rPr>
      </w:pPr>
    </w:p>
    <w:p w14:paraId="522BA68B" w14:textId="77777777" w:rsidR="00B42F94" w:rsidRDefault="00000000">
      <w:pPr>
        <w:pStyle w:val="BodyText"/>
        <w:spacing w:before="92"/>
        <w:ind w:left="1524"/>
      </w:pPr>
      <w:r>
        <w:t>The</w:t>
      </w:r>
      <w:r>
        <w:rPr>
          <w:spacing w:val="-3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will:</w:t>
      </w:r>
    </w:p>
    <w:p w14:paraId="6FA109F8" w14:textId="77777777" w:rsidR="00B42F94" w:rsidRDefault="00B42F94">
      <w:pPr>
        <w:pStyle w:val="BodyText"/>
      </w:pPr>
    </w:p>
    <w:p w14:paraId="10086961" w14:textId="77777777" w:rsidR="00B42F94" w:rsidRDefault="00000000">
      <w:pPr>
        <w:pStyle w:val="ListParagraph"/>
        <w:numPr>
          <w:ilvl w:val="0"/>
          <w:numId w:val="15"/>
        </w:numPr>
        <w:tabs>
          <w:tab w:val="left" w:pos="2091"/>
          <w:tab w:val="left" w:pos="2092"/>
        </w:tabs>
        <w:ind w:right="1277"/>
        <w:rPr>
          <w:sz w:val="24"/>
        </w:rPr>
      </w:pPr>
      <w:r>
        <w:rPr>
          <w:sz w:val="24"/>
        </w:rPr>
        <w:t xml:space="preserve">Actively pursue by legal means any person caught </w:t>
      </w:r>
      <w:proofErr w:type="spellStart"/>
      <w:r>
        <w:rPr>
          <w:sz w:val="24"/>
        </w:rPr>
        <w:t>wilfully</w:t>
      </w:r>
      <w:proofErr w:type="spellEnd"/>
      <w:r>
        <w:rPr>
          <w:sz w:val="24"/>
        </w:rPr>
        <w:t xml:space="preserve"> damaging,</w:t>
      </w:r>
      <w:r>
        <w:rPr>
          <w:spacing w:val="1"/>
          <w:sz w:val="24"/>
        </w:rPr>
        <w:t xml:space="preserve"> </w:t>
      </w:r>
      <w:r>
        <w:rPr>
          <w:sz w:val="24"/>
        </w:rPr>
        <w:t>committing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vandalism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carrying</w:t>
      </w:r>
      <w:r>
        <w:rPr>
          <w:spacing w:val="-3"/>
          <w:sz w:val="24"/>
        </w:rPr>
        <w:t xml:space="preserve"> </w:t>
      </w:r>
      <w:r>
        <w:rPr>
          <w:sz w:val="24"/>
        </w:rPr>
        <w:t>out anti-social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enforce the</w:t>
      </w:r>
      <w:r>
        <w:rPr>
          <w:spacing w:val="-64"/>
          <w:sz w:val="24"/>
        </w:rPr>
        <w:t xml:space="preserve"> </w:t>
      </w:r>
      <w:r>
        <w:rPr>
          <w:sz w:val="24"/>
        </w:rPr>
        <w:t>law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seek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agencies to</w:t>
      </w:r>
      <w:r>
        <w:rPr>
          <w:spacing w:val="-2"/>
          <w:sz w:val="24"/>
        </w:rPr>
        <w:t xml:space="preserve"> </w:t>
      </w:r>
      <w:r>
        <w:rPr>
          <w:sz w:val="24"/>
        </w:rPr>
        <w:t>enforce</w:t>
      </w:r>
      <w:r>
        <w:rPr>
          <w:spacing w:val="1"/>
          <w:sz w:val="24"/>
        </w:rPr>
        <w:t xml:space="preserve"> </w:t>
      </w:r>
      <w:r>
        <w:rPr>
          <w:sz w:val="24"/>
        </w:rPr>
        <w:t>laws against</w:t>
      </w:r>
      <w:r>
        <w:rPr>
          <w:spacing w:val="-1"/>
          <w:sz w:val="24"/>
        </w:rPr>
        <w:t xml:space="preserve"> </w:t>
      </w:r>
      <w:r>
        <w:rPr>
          <w:sz w:val="24"/>
        </w:rPr>
        <w:t>perpetrators.</w:t>
      </w:r>
    </w:p>
    <w:p w14:paraId="2DBF7280" w14:textId="77777777" w:rsidR="00B42F94" w:rsidRDefault="00B42F94">
      <w:pPr>
        <w:pStyle w:val="BodyText"/>
        <w:spacing w:before="9"/>
        <w:rPr>
          <w:sz w:val="23"/>
        </w:rPr>
      </w:pPr>
    </w:p>
    <w:p w14:paraId="24985E2F" w14:textId="77777777" w:rsidR="00B42F94" w:rsidRDefault="00000000">
      <w:pPr>
        <w:pStyle w:val="ListParagraph"/>
        <w:numPr>
          <w:ilvl w:val="0"/>
          <w:numId w:val="15"/>
        </w:numPr>
        <w:tabs>
          <w:tab w:val="left" w:pos="2091"/>
          <w:tab w:val="left" w:pos="2092"/>
        </w:tabs>
        <w:spacing w:before="1"/>
        <w:ind w:right="1128"/>
        <w:rPr>
          <w:sz w:val="24"/>
        </w:rPr>
      </w:pPr>
      <w:r>
        <w:rPr>
          <w:sz w:val="24"/>
        </w:rPr>
        <w:t xml:space="preserve">Apply the Anti-Social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Strategy of the Ashfield Crime and Disorder</w:t>
      </w:r>
      <w:r>
        <w:rPr>
          <w:spacing w:val="-64"/>
          <w:sz w:val="24"/>
        </w:rPr>
        <w:t xml:space="preserve"> </w:t>
      </w:r>
      <w:r>
        <w:rPr>
          <w:sz w:val="24"/>
        </w:rPr>
        <w:t>Partnership to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cemeteries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closed</w:t>
      </w:r>
      <w:r>
        <w:rPr>
          <w:spacing w:val="-1"/>
          <w:sz w:val="24"/>
        </w:rPr>
        <w:t xml:space="preserve"> </w:t>
      </w:r>
      <w:r>
        <w:rPr>
          <w:sz w:val="24"/>
        </w:rPr>
        <w:t>churchyards.</w:t>
      </w:r>
    </w:p>
    <w:p w14:paraId="04620812" w14:textId="77777777" w:rsidR="00B42F94" w:rsidRDefault="00B42F94">
      <w:pPr>
        <w:pStyle w:val="BodyText"/>
        <w:spacing w:before="11"/>
        <w:rPr>
          <w:sz w:val="23"/>
        </w:rPr>
      </w:pPr>
    </w:p>
    <w:p w14:paraId="3FDC4998" w14:textId="77777777" w:rsidR="00B42F94" w:rsidRDefault="00000000">
      <w:pPr>
        <w:pStyle w:val="ListParagraph"/>
        <w:numPr>
          <w:ilvl w:val="0"/>
          <w:numId w:val="15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Improve</w:t>
      </w:r>
      <w:r>
        <w:rPr>
          <w:spacing w:val="-1"/>
          <w:sz w:val="24"/>
        </w:rPr>
        <w:t xml:space="preserve"> </w:t>
      </w:r>
      <w:r>
        <w:rPr>
          <w:sz w:val="24"/>
        </w:rPr>
        <w:t>boundary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4"/>
          <w:sz w:val="24"/>
        </w:rPr>
        <w:t xml:space="preserve"> </w:t>
      </w:r>
      <w:r>
        <w:rPr>
          <w:sz w:val="24"/>
        </w:rPr>
        <w:t>and gate</w:t>
      </w:r>
      <w:r>
        <w:rPr>
          <w:spacing w:val="-1"/>
          <w:sz w:val="24"/>
        </w:rPr>
        <w:t xml:space="preserve"> </w:t>
      </w:r>
      <w:r>
        <w:rPr>
          <w:sz w:val="24"/>
        </w:rPr>
        <w:t>locking</w:t>
      </w:r>
      <w:r>
        <w:rPr>
          <w:spacing w:val="-2"/>
          <w:sz w:val="24"/>
        </w:rPr>
        <w:t xml:space="preserve"> </w:t>
      </w:r>
      <w:r>
        <w:rPr>
          <w:sz w:val="24"/>
        </w:rPr>
        <w:t>routines.</w:t>
      </w:r>
    </w:p>
    <w:p w14:paraId="010028C2" w14:textId="77777777" w:rsidR="00B42F94" w:rsidRDefault="00B42F94">
      <w:pPr>
        <w:pStyle w:val="BodyText"/>
      </w:pPr>
    </w:p>
    <w:p w14:paraId="7E285A76" w14:textId="77777777" w:rsidR="00B42F94" w:rsidRDefault="00000000">
      <w:pPr>
        <w:pStyle w:val="ListParagraph"/>
        <w:numPr>
          <w:ilvl w:val="0"/>
          <w:numId w:val="15"/>
        </w:numPr>
        <w:tabs>
          <w:tab w:val="left" w:pos="2091"/>
          <w:tab w:val="left" w:pos="2092"/>
        </w:tabs>
        <w:ind w:right="1233"/>
        <w:rPr>
          <w:sz w:val="24"/>
        </w:rPr>
      </w:pPr>
      <w:r>
        <w:rPr>
          <w:sz w:val="24"/>
        </w:rPr>
        <w:t>Community Protection Officers will be asked to carry out patrols during and</w:t>
      </w:r>
      <w:r>
        <w:rPr>
          <w:spacing w:val="-64"/>
          <w:sz w:val="24"/>
        </w:rPr>
        <w:t xml:space="preserve"> </w:t>
      </w:r>
      <w:r>
        <w:rPr>
          <w:sz w:val="24"/>
        </w:rPr>
        <w:t>outside opening</w:t>
      </w:r>
      <w:r>
        <w:rPr>
          <w:spacing w:val="-1"/>
          <w:sz w:val="24"/>
        </w:rPr>
        <w:t xml:space="preserve"> </w:t>
      </w:r>
      <w:r>
        <w:rPr>
          <w:sz w:val="24"/>
        </w:rPr>
        <w:t>hours,</w:t>
      </w:r>
      <w:r>
        <w:rPr>
          <w:spacing w:val="-2"/>
          <w:sz w:val="24"/>
        </w:rPr>
        <w:t xml:space="preserve"> </w:t>
      </w:r>
      <w:r>
        <w:rPr>
          <w:sz w:val="24"/>
        </w:rPr>
        <w:t>as needed.</w:t>
      </w:r>
    </w:p>
    <w:p w14:paraId="6D2365B7" w14:textId="77777777" w:rsidR="00B42F94" w:rsidRDefault="00B42F94">
      <w:pPr>
        <w:pStyle w:val="BodyText"/>
      </w:pPr>
    </w:p>
    <w:p w14:paraId="020204D0" w14:textId="77777777" w:rsidR="00B42F94" w:rsidRDefault="00000000">
      <w:pPr>
        <w:pStyle w:val="ListParagraph"/>
        <w:numPr>
          <w:ilvl w:val="0"/>
          <w:numId w:val="15"/>
        </w:numPr>
        <w:tabs>
          <w:tab w:val="left" w:pos="2091"/>
          <w:tab w:val="left" w:pos="2092"/>
        </w:tabs>
        <w:ind w:right="1192"/>
        <w:rPr>
          <w:sz w:val="24"/>
        </w:rPr>
      </w:pPr>
      <w:r>
        <w:rPr>
          <w:sz w:val="24"/>
        </w:rPr>
        <w:t>Inter-agency action to curb alcohol sales to juveniles and reduce substance</w:t>
      </w:r>
      <w:r>
        <w:rPr>
          <w:spacing w:val="-64"/>
          <w:sz w:val="24"/>
        </w:rPr>
        <w:t xml:space="preserve"> </w:t>
      </w:r>
      <w:r>
        <w:rPr>
          <w:sz w:val="24"/>
        </w:rPr>
        <w:t>nuisance in cemeteries via the Ashfield and Mansfield Respect Tasking</w:t>
      </w:r>
      <w:r>
        <w:rPr>
          <w:spacing w:val="1"/>
          <w:sz w:val="24"/>
        </w:rPr>
        <w:t xml:space="preserve"> </w:t>
      </w:r>
      <w:r>
        <w:rPr>
          <w:sz w:val="24"/>
        </w:rPr>
        <w:t>Group.</w:t>
      </w:r>
    </w:p>
    <w:p w14:paraId="227F3F42" w14:textId="77777777" w:rsidR="00B42F94" w:rsidRDefault="00B42F94">
      <w:pPr>
        <w:pStyle w:val="BodyText"/>
      </w:pPr>
    </w:p>
    <w:p w14:paraId="06AA9A74" w14:textId="77777777" w:rsidR="00B42F94" w:rsidRDefault="00000000">
      <w:pPr>
        <w:pStyle w:val="ListParagraph"/>
        <w:numPr>
          <w:ilvl w:val="0"/>
          <w:numId w:val="15"/>
        </w:numPr>
        <w:tabs>
          <w:tab w:val="left" w:pos="2091"/>
          <w:tab w:val="left" w:pos="2092"/>
        </w:tabs>
        <w:ind w:right="1526"/>
        <w:rPr>
          <w:sz w:val="24"/>
        </w:rPr>
      </w:pPr>
      <w:r>
        <w:rPr>
          <w:sz w:val="24"/>
        </w:rPr>
        <w:t>Erect signage and interpretation boards to promote the heritage value of</w:t>
      </w:r>
      <w:r>
        <w:rPr>
          <w:spacing w:val="-64"/>
          <w:sz w:val="24"/>
        </w:rPr>
        <w:t xml:space="preserve"> </w:t>
      </w:r>
      <w:proofErr w:type="gramStart"/>
      <w:r>
        <w:rPr>
          <w:sz w:val="24"/>
        </w:rPr>
        <w:t>cemeteries,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publish this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 Authority’s</w:t>
      </w:r>
      <w:r>
        <w:rPr>
          <w:spacing w:val="-1"/>
          <w:sz w:val="24"/>
        </w:rPr>
        <w:t xml:space="preserve"> </w:t>
      </w:r>
      <w:r>
        <w:rPr>
          <w:sz w:val="24"/>
        </w:rPr>
        <w:t>website.</w:t>
      </w:r>
    </w:p>
    <w:p w14:paraId="59F40598" w14:textId="77777777" w:rsidR="00B42F94" w:rsidRDefault="00B42F94">
      <w:pPr>
        <w:pStyle w:val="BodyText"/>
      </w:pPr>
    </w:p>
    <w:p w14:paraId="01876D91" w14:textId="77777777" w:rsidR="00B42F94" w:rsidRDefault="00000000">
      <w:pPr>
        <w:pStyle w:val="ListParagraph"/>
        <w:numPr>
          <w:ilvl w:val="0"/>
          <w:numId w:val="15"/>
        </w:numPr>
        <w:tabs>
          <w:tab w:val="left" w:pos="2091"/>
          <w:tab w:val="left" w:pos="2092"/>
        </w:tabs>
        <w:ind w:right="1620"/>
        <w:rPr>
          <w:sz w:val="24"/>
        </w:rPr>
      </w:pPr>
      <w:r>
        <w:rPr>
          <w:sz w:val="24"/>
        </w:rPr>
        <w:t xml:space="preserve">Outreach to local schools, </w:t>
      </w:r>
      <w:proofErr w:type="gramStart"/>
      <w:r>
        <w:rPr>
          <w:sz w:val="24"/>
        </w:rPr>
        <w:t>youth</w:t>
      </w:r>
      <w:proofErr w:type="gramEnd"/>
      <w:r>
        <w:rPr>
          <w:sz w:val="24"/>
        </w:rPr>
        <w:t xml:space="preserve"> and community groups to educate and</w:t>
      </w:r>
      <w:r>
        <w:rPr>
          <w:spacing w:val="-64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awareness</w:t>
      </w:r>
      <w:r>
        <w:rPr>
          <w:spacing w:val="-1"/>
          <w:sz w:val="24"/>
        </w:rPr>
        <w:t xml:space="preserve"> </w:t>
      </w:r>
      <w:r>
        <w:rPr>
          <w:sz w:val="24"/>
        </w:rPr>
        <w:t>of and</w:t>
      </w:r>
      <w:r>
        <w:rPr>
          <w:spacing w:val="-2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cemeteries</w:t>
      </w:r>
      <w:r>
        <w:rPr>
          <w:spacing w:val="-1"/>
          <w:sz w:val="24"/>
        </w:rPr>
        <w:t xml:space="preserve"> </w:t>
      </w:r>
      <w:r>
        <w:rPr>
          <w:sz w:val="24"/>
        </w:rPr>
        <w:t>and the bereaved.</w:t>
      </w:r>
    </w:p>
    <w:p w14:paraId="438302E1" w14:textId="77777777" w:rsidR="00B42F94" w:rsidRDefault="00B42F94">
      <w:pPr>
        <w:pStyle w:val="BodyText"/>
      </w:pPr>
    </w:p>
    <w:p w14:paraId="14125C37" w14:textId="77777777" w:rsidR="00B42F94" w:rsidRDefault="00000000">
      <w:pPr>
        <w:pStyle w:val="ListParagraph"/>
        <w:numPr>
          <w:ilvl w:val="0"/>
          <w:numId w:val="15"/>
        </w:numPr>
        <w:tabs>
          <w:tab w:val="left" w:pos="2091"/>
          <w:tab w:val="left" w:pos="2092"/>
        </w:tabs>
        <w:ind w:right="1353"/>
        <w:rPr>
          <w:sz w:val="24"/>
        </w:rPr>
      </w:pPr>
      <w:r>
        <w:rPr>
          <w:sz w:val="24"/>
        </w:rPr>
        <w:t>Employ Cemetery Keepers to bring a staff presence to the three main</w:t>
      </w:r>
      <w:r>
        <w:rPr>
          <w:spacing w:val="1"/>
          <w:sz w:val="24"/>
        </w:rPr>
        <w:t xml:space="preserve"> </w:t>
      </w:r>
      <w:r>
        <w:rPr>
          <w:sz w:val="24"/>
        </w:rPr>
        <w:t>cemeteries during working hours and mobile keepers for other cemeteries</w:t>
      </w:r>
      <w:r>
        <w:rPr>
          <w:spacing w:val="-64"/>
          <w:sz w:val="24"/>
        </w:rPr>
        <w:t xml:space="preserve"> </w:t>
      </w:r>
      <w:r>
        <w:rPr>
          <w:sz w:val="24"/>
        </w:rPr>
        <w:t>and closed</w:t>
      </w:r>
      <w:r>
        <w:rPr>
          <w:spacing w:val="1"/>
          <w:sz w:val="24"/>
        </w:rPr>
        <w:t xml:space="preserve"> </w:t>
      </w:r>
      <w:r>
        <w:rPr>
          <w:sz w:val="24"/>
        </w:rPr>
        <w:t>churchyards.</w:t>
      </w:r>
    </w:p>
    <w:p w14:paraId="1F686D32" w14:textId="77777777" w:rsidR="00B42F94" w:rsidRDefault="00B42F94">
      <w:pPr>
        <w:pStyle w:val="BodyText"/>
      </w:pPr>
    </w:p>
    <w:p w14:paraId="0431C805" w14:textId="77777777" w:rsidR="00B42F94" w:rsidRDefault="00000000">
      <w:pPr>
        <w:pStyle w:val="ListParagraph"/>
        <w:numPr>
          <w:ilvl w:val="0"/>
          <w:numId w:val="15"/>
        </w:numPr>
        <w:tabs>
          <w:tab w:val="left" w:pos="2091"/>
          <w:tab w:val="left" w:pos="2092"/>
        </w:tabs>
        <w:spacing w:before="1"/>
        <w:ind w:right="1250"/>
        <w:rPr>
          <w:sz w:val="24"/>
        </w:rPr>
      </w:pPr>
      <w:r>
        <w:rPr>
          <w:sz w:val="24"/>
        </w:rPr>
        <w:t>Develop closer links with other agencies such as the Probation Service,</w:t>
      </w:r>
      <w:r>
        <w:rPr>
          <w:spacing w:val="1"/>
          <w:sz w:val="24"/>
        </w:rPr>
        <w:t xml:space="preserve"> </w:t>
      </w:r>
      <w:r>
        <w:rPr>
          <w:sz w:val="24"/>
        </w:rPr>
        <w:t>Police</w:t>
      </w:r>
      <w:r>
        <w:rPr>
          <w:spacing w:val="-3"/>
          <w:sz w:val="24"/>
        </w:rPr>
        <w:t xml:space="preserve"> </w:t>
      </w:r>
      <w:r>
        <w:rPr>
          <w:sz w:val="24"/>
        </w:rPr>
        <w:t>etc.,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engender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appreciation</w:t>
      </w:r>
      <w:r>
        <w:rPr>
          <w:spacing w:val="-4"/>
          <w:sz w:val="24"/>
        </w:rPr>
        <w:t xml:space="preserve"> </w:t>
      </w:r>
      <w:r>
        <w:rPr>
          <w:sz w:val="24"/>
        </w:rPr>
        <w:t>of cemeteries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possible</w:t>
      </w:r>
      <w:r>
        <w:rPr>
          <w:spacing w:val="-63"/>
          <w:sz w:val="24"/>
        </w:rPr>
        <w:t xml:space="preserve"> </w:t>
      </w:r>
      <w:r>
        <w:rPr>
          <w:sz w:val="24"/>
        </w:rPr>
        <w:t>engage young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to enhance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z w:val="24"/>
        </w:rPr>
        <w:lastRenderedPageBreak/>
        <w:t>cemeteries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environment.</w:t>
      </w:r>
    </w:p>
    <w:p w14:paraId="04D32BC8" w14:textId="77777777" w:rsidR="00B42F94" w:rsidRDefault="00B42F94">
      <w:pPr>
        <w:rPr>
          <w:sz w:val="24"/>
        </w:rPr>
        <w:sectPr w:rsidR="00B42F94" w:rsidSect="00E2594E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34434178" w14:textId="77777777" w:rsidR="00B42F94" w:rsidRDefault="00000000">
      <w:pPr>
        <w:pStyle w:val="ListParagraph"/>
        <w:numPr>
          <w:ilvl w:val="0"/>
          <w:numId w:val="31"/>
        </w:numPr>
        <w:tabs>
          <w:tab w:val="left" w:pos="1524"/>
          <w:tab w:val="left" w:pos="1525"/>
        </w:tabs>
        <w:spacing w:before="67"/>
        <w:ind w:left="1524" w:hanging="853"/>
        <w:jc w:val="left"/>
        <w:rPr>
          <w:b/>
          <w:sz w:val="24"/>
        </w:rPr>
      </w:pPr>
      <w:r>
        <w:rPr>
          <w:b/>
          <w:sz w:val="24"/>
          <w:u w:val="single"/>
        </w:rPr>
        <w:lastRenderedPageBreak/>
        <w:t>Future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Demands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Development</w:t>
      </w:r>
    </w:p>
    <w:p w14:paraId="133359B6" w14:textId="77777777" w:rsidR="00B42F94" w:rsidRDefault="00B42F94">
      <w:pPr>
        <w:pStyle w:val="BodyText"/>
        <w:rPr>
          <w:b/>
          <w:sz w:val="20"/>
        </w:rPr>
      </w:pPr>
    </w:p>
    <w:p w14:paraId="340548AD" w14:textId="77777777" w:rsidR="00B42F94" w:rsidRDefault="00B42F94">
      <w:pPr>
        <w:pStyle w:val="BodyText"/>
        <w:rPr>
          <w:b/>
          <w:sz w:val="20"/>
        </w:rPr>
      </w:pPr>
    </w:p>
    <w:p w14:paraId="49C1D91B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92"/>
        <w:ind w:left="1524" w:right="971"/>
        <w:rPr>
          <w:sz w:val="24"/>
        </w:rPr>
      </w:pPr>
      <w:r>
        <w:rPr>
          <w:sz w:val="24"/>
        </w:rPr>
        <w:t xml:space="preserve">The Authority </w:t>
      </w:r>
      <w:proofErr w:type="spellStart"/>
      <w:r>
        <w:rPr>
          <w:sz w:val="24"/>
        </w:rPr>
        <w:t>recognises</w:t>
      </w:r>
      <w:proofErr w:type="spellEnd"/>
      <w:r>
        <w:rPr>
          <w:sz w:val="24"/>
        </w:rPr>
        <w:t xml:space="preserve"> that the capacity of the existing cemeteries is finite and is</w:t>
      </w:r>
      <w:r>
        <w:rPr>
          <w:spacing w:val="-64"/>
          <w:sz w:val="24"/>
        </w:rPr>
        <w:t xml:space="preserve"> </w:t>
      </w:r>
      <w:r>
        <w:rPr>
          <w:sz w:val="24"/>
        </w:rPr>
        <w:t>therefore planning for additional land for burials.</w:t>
      </w:r>
      <w:r>
        <w:rPr>
          <w:spacing w:val="1"/>
          <w:sz w:val="24"/>
        </w:rPr>
        <w:t xml:space="preserve"> </w:t>
      </w:r>
      <w:r>
        <w:rPr>
          <w:sz w:val="24"/>
        </w:rPr>
        <w:t>This in line with the population</w:t>
      </w:r>
      <w:r>
        <w:rPr>
          <w:spacing w:val="1"/>
          <w:sz w:val="24"/>
        </w:rPr>
        <w:t xml:space="preserve"> </w:t>
      </w:r>
      <w:r>
        <w:rPr>
          <w:sz w:val="24"/>
        </w:rPr>
        <w:t>demographic profile.</w:t>
      </w:r>
      <w:r>
        <w:rPr>
          <w:spacing w:val="1"/>
          <w:sz w:val="24"/>
        </w:rPr>
        <w:t xml:space="preserve"> </w:t>
      </w:r>
      <w:r>
        <w:rPr>
          <w:sz w:val="24"/>
        </w:rPr>
        <w:t>Potential need for new sites has been raised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Authority and will be part of the Local Development Framework (previously the</w:t>
      </w:r>
      <w:r>
        <w:rPr>
          <w:spacing w:val="1"/>
          <w:sz w:val="24"/>
        </w:rPr>
        <w:t xml:space="preserve"> </w:t>
      </w:r>
      <w:r>
        <w:rPr>
          <w:sz w:val="24"/>
        </w:rPr>
        <w:t>Local Plan).</w:t>
      </w:r>
    </w:p>
    <w:p w14:paraId="2CB2CCDB" w14:textId="77777777" w:rsidR="00B42F94" w:rsidRDefault="00B42F94">
      <w:pPr>
        <w:pStyle w:val="BodyText"/>
        <w:rPr>
          <w:sz w:val="26"/>
        </w:rPr>
      </w:pPr>
    </w:p>
    <w:p w14:paraId="6269C48C" w14:textId="77777777" w:rsidR="00B42F94" w:rsidRDefault="00B42F94">
      <w:pPr>
        <w:pStyle w:val="BodyText"/>
        <w:spacing w:before="10"/>
        <w:rPr>
          <w:sz w:val="21"/>
        </w:rPr>
      </w:pPr>
    </w:p>
    <w:p w14:paraId="0EA62AA5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right="1347"/>
        <w:rPr>
          <w:sz w:val="24"/>
        </w:rPr>
      </w:pPr>
      <w:r>
        <w:rPr>
          <w:sz w:val="24"/>
        </w:rPr>
        <w:t>The existing capacity of cemeteries at the present rate of interment (April 2015)</w:t>
      </w:r>
      <w:r>
        <w:rPr>
          <w:spacing w:val="-64"/>
          <w:sz w:val="24"/>
        </w:rPr>
        <w:t xml:space="preserve"> </w:t>
      </w:r>
      <w:r>
        <w:rPr>
          <w:sz w:val="24"/>
        </w:rPr>
        <w:t>are 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14:paraId="17BEB21E" w14:textId="77777777" w:rsidR="00B42F94" w:rsidRDefault="00B42F94">
      <w:pPr>
        <w:pStyle w:val="BodyText"/>
      </w:pPr>
    </w:p>
    <w:p w14:paraId="09C3E8E4" w14:textId="77777777" w:rsidR="00B42F94" w:rsidRDefault="00000000">
      <w:pPr>
        <w:pStyle w:val="BodyText"/>
        <w:tabs>
          <w:tab w:val="left" w:pos="3958"/>
          <w:tab w:val="left" w:pos="4608"/>
        </w:tabs>
        <w:ind w:left="1524"/>
      </w:pPr>
      <w:r>
        <w:t>Hucknall</w:t>
      </w:r>
      <w:r>
        <w:tab/>
        <w:t>-</w:t>
      </w:r>
      <w:r>
        <w:tab/>
        <w:t>10</w:t>
      </w:r>
      <w:r>
        <w:rPr>
          <w:spacing w:val="67"/>
        </w:rPr>
        <w:t xml:space="preserve"> </w:t>
      </w:r>
      <w:r>
        <w:t>years</w:t>
      </w:r>
    </w:p>
    <w:p w14:paraId="3BCA2AF3" w14:textId="77777777" w:rsidR="00B42F94" w:rsidRDefault="00000000">
      <w:pPr>
        <w:pStyle w:val="BodyText"/>
        <w:tabs>
          <w:tab w:val="left" w:pos="3958"/>
          <w:tab w:val="left" w:pos="4608"/>
        </w:tabs>
        <w:ind w:left="1524"/>
      </w:pPr>
      <w:r>
        <w:t>Sutton</w:t>
      </w:r>
      <w:r>
        <w:tab/>
        <w:t>-</w:t>
      </w:r>
      <w:r>
        <w:tab/>
        <w:t>10</w:t>
      </w:r>
      <w:r>
        <w:rPr>
          <w:spacing w:val="67"/>
        </w:rPr>
        <w:t xml:space="preserve"> </w:t>
      </w:r>
      <w:r>
        <w:t>years</w:t>
      </w:r>
    </w:p>
    <w:p w14:paraId="55DE87FD" w14:textId="77777777" w:rsidR="00B42F94" w:rsidRDefault="00000000">
      <w:pPr>
        <w:pStyle w:val="BodyText"/>
        <w:tabs>
          <w:tab w:val="left" w:pos="3958"/>
          <w:tab w:val="left" w:pos="4608"/>
        </w:tabs>
        <w:ind w:left="1524"/>
      </w:pPr>
      <w:r>
        <w:t>Kirkby</w:t>
      </w:r>
      <w:r>
        <w:rPr>
          <w:spacing w:val="-4"/>
        </w:rPr>
        <w:t xml:space="preserve"> </w:t>
      </w:r>
      <w:r>
        <w:t>(New)</w:t>
      </w:r>
      <w:r>
        <w:tab/>
        <w:t>-</w:t>
      </w:r>
      <w:r>
        <w:tab/>
        <w:t>50+</w:t>
      </w:r>
      <w:r>
        <w:rPr>
          <w:spacing w:val="-1"/>
        </w:rPr>
        <w:t xml:space="preserve"> </w:t>
      </w:r>
      <w:r>
        <w:t>years</w:t>
      </w:r>
    </w:p>
    <w:p w14:paraId="5513DB56" w14:textId="77777777" w:rsidR="00B42F94" w:rsidRDefault="00000000">
      <w:pPr>
        <w:pStyle w:val="BodyText"/>
        <w:tabs>
          <w:tab w:val="left" w:pos="3958"/>
          <w:tab w:val="left" w:pos="4608"/>
        </w:tabs>
        <w:ind w:left="1524"/>
      </w:pPr>
      <w:r>
        <w:t>Annesley</w:t>
      </w:r>
      <w:r>
        <w:tab/>
        <w:t>-</w:t>
      </w:r>
      <w:r>
        <w:tab/>
        <w:t>50+</w:t>
      </w:r>
      <w:r>
        <w:rPr>
          <w:spacing w:val="-2"/>
        </w:rPr>
        <w:t xml:space="preserve"> </w:t>
      </w:r>
      <w:r>
        <w:t>years</w:t>
      </w:r>
    </w:p>
    <w:p w14:paraId="75D257B1" w14:textId="77777777" w:rsidR="00B42F94" w:rsidRDefault="00000000">
      <w:pPr>
        <w:pStyle w:val="BodyText"/>
        <w:tabs>
          <w:tab w:val="left" w:pos="3958"/>
          <w:tab w:val="left" w:pos="4608"/>
        </w:tabs>
        <w:ind w:left="1524"/>
      </w:pPr>
      <w:r>
        <w:t>Huthwaite</w:t>
      </w:r>
      <w:r>
        <w:tab/>
        <w:t>-</w:t>
      </w:r>
      <w:r>
        <w:tab/>
        <w:t>50+</w:t>
      </w:r>
      <w:r>
        <w:rPr>
          <w:spacing w:val="-2"/>
        </w:rPr>
        <w:t xml:space="preserve"> </w:t>
      </w:r>
      <w:r>
        <w:t>years</w:t>
      </w:r>
    </w:p>
    <w:p w14:paraId="217B1F42" w14:textId="77777777" w:rsidR="00B42F94" w:rsidRDefault="00B42F94">
      <w:pPr>
        <w:pStyle w:val="BodyText"/>
        <w:rPr>
          <w:sz w:val="26"/>
        </w:rPr>
      </w:pPr>
    </w:p>
    <w:p w14:paraId="0B6AE77E" w14:textId="77777777" w:rsidR="00B42F94" w:rsidRDefault="00B42F94">
      <w:pPr>
        <w:pStyle w:val="BodyText"/>
        <w:rPr>
          <w:sz w:val="22"/>
        </w:rPr>
      </w:pPr>
    </w:p>
    <w:p w14:paraId="1F3F8F50" w14:textId="77777777" w:rsidR="00B42F94" w:rsidRDefault="00000000">
      <w:pPr>
        <w:pStyle w:val="BodyText"/>
        <w:ind w:left="1524" w:right="1078"/>
      </w:pPr>
      <w:r>
        <w:t>Cemetery extension investigation projects are currently underway in Hucknall and</w:t>
      </w:r>
      <w:r>
        <w:rPr>
          <w:spacing w:val="-64"/>
        </w:rPr>
        <w:t xml:space="preserve"> </w:t>
      </w:r>
      <w:r>
        <w:t>Sutton. Cemetery capacity will be included in the Waste and Environment</w:t>
      </w:r>
      <w:r>
        <w:rPr>
          <w:spacing w:val="1"/>
        </w:rPr>
        <w:t xml:space="preserve"> </w:t>
      </w:r>
      <w:r>
        <w:t>Business plans annually to ensure the Authority is able to maintain adequate</w:t>
      </w:r>
      <w:r>
        <w:rPr>
          <w:spacing w:val="1"/>
        </w:rPr>
        <w:t xml:space="preserve"> </w:t>
      </w:r>
      <w:r>
        <w:t>succession</w:t>
      </w:r>
      <w:r>
        <w:rPr>
          <w:spacing w:val="-2"/>
        </w:rPr>
        <w:t xml:space="preserve"> </w:t>
      </w:r>
      <w:r>
        <w:t>planning.</w:t>
      </w:r>
    </w:p>
    <w:p w14:paraId="6469AEED" w14:textId="77777777" w:rsidR="00B42F94" w:rsidRDefault="00B42F94">
      <w:pPr>
        <w:pStyle w:val="BodyText"/>
      </w:pPr>
    </w:p>
    <w:p w14:paraId="4568A326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right="1202" w:hanging="853"/>
        <w:rPr>
          <w:sz w:val="24"/>
        </w:rPr>
      </w:pPr>
      <w:r>
        <w:rPr>
          <w:sz w:val="24"/>
        </w:rPr>
        <w:t xml:space="preserve">Reinforced concrete rafts will continue to be installed in all </w:t>
      </w:r>
      <w:proofErr w:type="gramStart"/>
      <w:r>
        <w:rPr>
          <w:sz w:val="24"/>
        </w:rPr>
        <w:t>cemeteries</w:t>
      </w:r>
      <w:proofErr w:type="gramEnd"/>
      <w:r>
        <w:rPr>
          <w:sz w:val="24"/>
        </w:rPr>
        <w:t xml:space="preserve"> sections,</w:t>
      </w:r>
      <w:r>
        <w:rPr>
          <w:spacing w:val="1"/>
          <w:sz w:val="24"/>
        </w:rPr>
        <w:t xml:space="preserve"> </w:t>
      </w:r>
      <w:r>
        <w:rPr>
          <w:sz w:val="24"/>
        </w:rPr>
        <w:t>were practicable, to facilitate secure headstone fixings to reduce the likelihood of</w:t>
      </w:r>
      <w:r>
        <w:rPr>
          <w:spacing w:val="-65"/>
          <w:sz w:val="24"/>
        </w:rPr>
        <w:t xml:space="preserve"> </w:t>
      </w:r>
      <w:r>
        <w:rPr>
          <w:sz w:val="24"/>
        </w:rPr>
        <w:t>unstable</w:t>
      </w:r>
      <w:r>
        <w:rPr>
          <w:spacing w:val="-2"/>
          <w:sz w:val="24"/>
        </w:rPr>
        <w:t xml:space="preserve"> </w:t>
      </w:r>
      <w:r>
        <w:rPr>
          <w:sz w:val="24"/>
        </w:rPr>
        <w:t>memorials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future.</w:t>
      </w:r>
    </w:p>
    <w:p w14:paraId="5A47B59B" w14:textId="77777777" w:rsidR="00B42F94" w:rsidRDefault="00B42F94">
      <w:pPr>
        <w:pStyle w:val="BodyText"/>
        <w:rPr>
          <w:sz w:val="26"/>
        </w:rPr>
      </w:pPr>
    </w:p>
    <w:p w14:paraId="0C0EDC1F" w14:textId="77777777" w:rsidR="00B42F94" w:rsidRDefault="00B42F94">
      <w:pPr>
        <w:pStyle w:val="BodyText"/>
        <w:rPr>
          <w:sz w:val="22"/>
        </w:rPr>
      </w:pPr>
    </w:p>
    <w:p w14:paraId="311F3873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right="1000"/>
        <w:rPr>
          <w:sz w:val="24"/>
        </w:rPr>
      </w:pPr>
      <w:r>
        <w:rPr>
          <w:sz w:val="24"/>
        </w:rPr>
        <w:t xml:space="preserve">The design and construction of </w:t>
      </w:r>
      <w:proofErr w:type="spellStart"/>
      <w:r>
        <w:rPr>
          <w:sz w:val="24"/>
        </w:rPr>
        <w:t>kerbed</w:t>
      </w:r>
      <w:proofErr w:type="spellEnd"/>
      <w:r>
        <w:rPr>
          <w:sz w:val="24"/>
        </w:rPr>
        <w:t xml:space="preserve"> sets for graves result in high maintenance</w:t>
      </w:r>
      <w:r>
        <w:rPr>
          <w:spacing w:val="1"/>
          <w:sz w:val="24"/>
        </w:rPr>
        <w:t xml:space="preserve"> </w:t>
      </w:r>
      <w:r>
        <w:rPr>
          <w:sz w:val="24"/>
        </w:rPr>
        <w:t>costs and inherent health and safety risks due to their potential instability.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Authority for the adoption of this strategy will cease to allow </w:t>
      </w:r>
      <w:proofErr w:type="spellStart"/>
      <w:r>
        <w:rPr>
          <w:sz w:val="24"/>
        </w:rPr>
        <w:t>kerbed</w:t>
      </w:r>
      <w:proofErr w:type="spellEnd"/>
      <w:r>
        <w:rPr>
          <w:sz w:val="24"/>
        </w:rPr>
        <w:t xml:space="preserve"> graves in all its</w:t>
      </w:r>
      <w:r>
        <w:rPr>
          <w:spacing w:val="-64"/>
          <w:sz w:val="24"/>
        </w:rPr>
        <w:t xml:space="preserve"> </w:t>
      </w:r>
      <w:r>
        <w:rPr>
          <w:sz w:val="24"/>
        </w:rPr>
        <w:t>cemeteries.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Any </w:t>
      </w:r>
      <w:proofErr w:type="spellStart"/>
      <w:r>
        <w:rPr>
          <w:sz w:val="24"/>
        </w:rPr>
        <w:t>unauthorised</w:t>
      </w:r>
      <w:proofErr w:type="spellEnd"/>
      <w:r>
        <w:rPr>
          <w:sz w:val="24"/>
        </w:rPr>
        <w:t xml:space="preserve"> or </w:t>
      </w:r>
      <w:proofErr w:type="spellStart"/>
      <w:proofErr w:type="gramStart"/>
      <w:r>
        <w:rPr>
          <w:sz w:val="24"/>
        </w:rPr>
        <w:t>home made</w:t>
      </w:r>
      <w:proofErr w:type="spellEnd"/>
      <w:proofErr w:type="gramEnd"/>
      <w:r>
        <w:rPr>
          <w:sz w:val="24"/>
        </w:rPr>
        <w:t xml:space="preserve"> structures placed on graves within</w:t>
      </w:r>
      <w:r>
        <w:rPr>
          <w:spacing w:val="1"/>
          <w:sz w:val="24"/>
        </w:rPr>
        <w:t xml:space="preserve"> </w:t>
      </w:r>
      <w:r>
        <w:rPr>
          <w:sz w:val="24"/>
        </w:rPr>
        <w:t>cemeteries</w:t>
      </w:r>
      <w:r>
        <w:rPr>
          <w:spacing w:val="-1"/>
          <w:sz w:val="24"/>
        </w:rPr>
        <w:t xml:space="preserve"> </w:t>
      </w:r>
      <w:r>
        <w:rPr>
          <w:sz w:val="24"/>
        </w:rPr>
        <w:t>will continued</w:t>
      </w:r>
      <w:r>
        <w:rPr>
          <w:spacing w:val="1"/>
          <w:sz w:val="24"/>
        </w:rPr>
        <w:t xml:space="preserve"> </w:t>
      </w:r>
      <w:r>
        <w:rPr>
          <w:sz w:val="24"/>
        </w:rPr>
        <w:t>to be</w:t>
      </w:r>
      <w:r>
        <w:rPr>
          <w:spacing w:val="1"/>
          <w:sz w:val="24"/>
        </w:rPr>
        <w:t xml:space="preserve"> </w:t>
      </w:r>
      <w:r>
        <w:rPr>
          <w:sz w:val="24"/>
        </w:rPr>
        <w:t>removed.</w:t>
      </w:r>
      <w:r>
        <w:rPr>
          <w:spacing w:val="1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Appendix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</w:p>
    <w:p w14:paraId="15C56D8B" w14:textId="77777777" w:rsidR="00B42F94" w:rsidRDefault="00B42F94">
      <w:pPr>
        <w:pStyle w:val="BodyText"/>
        <w:rPr>
          <w:sz w:val="26"/>
        </w:rPr>
      </w:pPr>
    </w:p>
    <w:p w14:paraId="52083833" w14:textId="77777777" w:rsidR="00B42F94" w:rsidRDefault="00B42F94">
      <w:pPr>
        <w:pStyle w:val="BodyText"/>
        <w:rPr>
          <w:sz w:val="22"/>
        </w:rPr>
      </w:pPr>
    </w:p>
    <w:p w14:paraId="2060DA0A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right="1121"/>
        <w:rPr>
          <w:sz w:val="24"/>
        </w:rPr>
      </w:pPr>
      <w:r>
        <w:rPr>
          <w:sz w:val="24"/>
        </w:rPr>
        <w:t xml:space="preserve">Any established </w:t>
      </w:r>
      <w:proofErr w:type="spellStart"/>
      <w:r>
        <w:rPr>
          <w:sz w:val="24"/>
        </w:rPr>
        <w:t>unauthorised</w:t>
      </w:r>
      <w:proofErr w:type="spellEnd"/>
      <w:r>
        <w:rPr>
          <w:sz w:val="24"/>
        </w:rPr>
        <w:t xml:space="preserve"> or </w:t>
      </w:r>
      <w:proofErr w:type="spellStart"/>
      <w:proofErr w:type="gramStart"/>
      <w:r>
        <w:rPr>
          <w:sz w:val="24"/>
        </w:rPr>
        <w:t>home made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kerbed</w:t>
      </w:r>
      <w:proofErr w:type="spellEnd"/>
      <w:r>
        <w:rPr>
          <w:sz w:val="24"/>
        </w:rPr>
        <w:t xml:space="preserve"> sets will be required to be</w:t>
      </w:r>
      <w:r>
        <w:rPr>
          <w:spacing w:val="1"/>
          <w:sz w:val="24"/>
        </w:rPr>
        <w:t xml:space="preserve"> </w:t>
      </w:r>
      <w:r>
        <w:rPr>
          <w:sz w:val="24"/>
        </w:rPr>
        <w:t>removed by the owner following 4 weeks written notice from the Authority.</w:t>
      </w:r>
      <w:r>
        <w:rPr>
          <w:spacing w:val="1"/>
          <w:sz w:val="24"/>
        </w:rPr>
        <w:t xml:space="preserve"> </w:t>
      </w:r>
      <w:r>
        <w:rPr>
          <w:sz w:val="24"/>
        </w:rPr>
        <w:t>If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owner does not remove the </w:t>
      </w:r>
      <w:proofErr w:type="spellStart"/>
      <w:r>
        <w:rPr>
          <w:sz w:val="24"/>
        </w:rPr>
        <w:t>kerbed</w:t>
      </w:r>
      <w:proofErr w:type="spellEnd"/>
      <w:r>
        <w:rPr>
          <w:sz w:val="24"/>
        </w:rPr>
        <w:t xml:space="preserve"> sets, the Authority will remove them and store</w:t>
      </w:r>
      <w:r>
        <w:rPr>
          <w:spacing w:val="-6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month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period</w:t>
      </w:r>
      <w:r>
        <w:rPr>
          <w:spacing w:val="-4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will be</w:t>
      </w:r>
      <w:r>
        <w:rPr>
          <w:spacing w:val="1"/>
          <w:sz w:val="24"/>
        </w:rPr>
        <w:t xml:space="preserve"> </w:t>
      </w:r>
      <w:r>
        <w:rPr>
          <w:sz w:val="24"/>
        </w:rPr>
        <w:t>destroyed.</w:t>
      </w:r>
    </w:p>
    <w:p w14:paraId="3E997F7C" w14:textId="77777777" w:rsidR="00B42F94" w:rsidRDefault="00B42F94">
      <w:pPr>
        <w:pStyle w:val="BodyText"/>
        <w:rPr>
          <w:sz w:val="26"/>
        </w:rPr>
      </w:pPr>
    </w:p>
    <w:p w14:paraId="21BC8753" w14:textId="77777777" w:rsidR="00B42F94" w:rsidRDefault="00B42F94">
      <w:pPr>
        <w:pStyle w:val="BodyText"/>
        <w:rPr>
          <w:sz w:val="22"/>
        </w:rPr>
      </w:pPr>
    </w:p>
    <w:p w14:paraId="58A0355F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right="1238"/>
        <w:rPr>
          <w:sz w:val="24"/>
        </w:rPr>
      </w:pPr>
      <w:r>
        <w:rPr>
          <w:sz w:val="24"/>
        </w:rPr>
        <w:t>Developments which will enhance the amenity and use of cemeteries such as</w:t>
      </w:r>
      <w:r>
        <w:rPr>
          <w:spacing w:val="1"/>
          <w:sz w:val="24"/>
        </w:rPr>
        <w:t xml:space="preserve"> </w:t>
      </w:r>
      <w:r>
        <w:rPr>
          <w:sz w:val="24"/>
        </w:rPr>
        <w:t>ashes scattering areas and gardens of rest etc., will be incorporated where land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funding</w:t>
      </w:r>
      <w:r>
        <w:rPr>
          <w:spacing w:val="-3"/>
          <w:sz w:val="24"/>
        </w:rPr>
        <w:t xml:space="preserve"> </w:t>
      </w:r>
      <w:r>
        <w:rPr>
          <w:sz w:val="24"/>
        </w:rPr>
        <w:t>allows, as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non-Christian and</w:t>
      </w:r>
      <w:r>
        <w:rPr>
          <w:spacing w:val="-1"/>
          <w:sz w:val="24"/>
        </w:rPr>
        <w:t xml:space="preserve"> </w:t>
      </w:r>
      <w:r>
        <w:rPr>
          <w:sz w:val="24"/>
        </w:rPr>
        <w:t>eco-friendly</w:t>
      </w:r>
      <w:r>
        <w:rPr>
          <w:spacing w:val="-4"/>
          <w:sz w:val="24"/>
        </w:rPr>
        <w:t xml:space="preserve"> </w:t>
      </w:r>
      <w:r>
        <w:rPr>
          <w:sz w:val="24"/>
        </w:rPr>
        <w:t>burial</w:t>
      </w:r>
      <w:r>
        <w:rPr>
          <w:spacing w:val="-1"/>
          <w:sz w:val="24"/>
        </w:rPr>
        <w:t xml:space="preserve"> </w:t>
      </w:r>
      <w:r>
        <w:rPr>
          <w:sz w:val="24"/>
        </w:rPr>
        <w:t>plots.</w:t>
      </w:r>
    </w:p>
    <w:p w14:paraId="152C5C86" w14:textId="77777777" w:rsidR="00B42F94" w:rsidRDefault="00B42F94">
      <w:pPr>
        <w:rPr>
          <w:sz w:val="24"/>
        </w:rPr>
        <w:sectPr w:rsidR="00B42F94" w:rsidSect="00E2594E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61E64071" w14:textId="77777777" w:rsidR="00B42F94" w:rsidRDefault="00000000">
      <w:pPr>
        <w:pStyle w:val="ListParagraph"/>
        <w:numPr>
          <w:ilvl w:val="0"/>
          <w:numId w:val="31"/>
        </w:numPr>
        <w:tabs>
          <w:tab w:val="left" w:pos="1524"/>
          <w:tab w:val="left" w:pos="1525"/>
        </w:tabs>
        <w:spacing w:before="67"/>
        <w:ind w:left="1524" w:hanging="853"/>
        <w:jc w:val="left"/>
        <w:rPr>
          <w:b/>
          <w:sz w:val="24"/>
        </w:rPr>
      </w:pPr>
      <w:r>
        <w:rPr>
          <w:b/>
          <w:sz w:val="24"/>
          <w:u w:val="single"/>
        </w:rPr>
        <w:lastRenderedPageBreak/>
        <w:t>Consultation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Liaison</w:t>
      </w:r>
    </w:p>
    <w:p w14:paraId="59431EFE" w14:textId="77777777" w:rsidR="00B42F94" w:rsidRDefault="00B42F94">
      <w:pPr>
        <w:pStyle w:val="BodyText"/>
        <w:rPr>
          <w:b/>
          <w:sz w:val="16"/>
        </w:rPr>
      </w:pPr>
    </w:p>
    <w:p w14:paraId="7F08DE58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92"/>
        <w:ind w:left="1524" w:right="1264"/>
        <w:rPr>
          <w:sz w:val="24"/>
        </w:rPr>
      </w:pPr>
      <w:r>
        <w:rPr>
          <w:sz w:val="24"/>
        </w:rPr>
        <w:t>The Authority fully appreciates the need for consultation and has liaised with the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public, funeral directors, diocesan representatives, memorial </w:t>
      </w:r>
      <w:proofErr w:type="gramStart"/>
      <w:r>
        <w:rPr>
          <w:sz w:val="24"/>
        </w:rPr>
        <w:t>masons</w:t>
      </w:r>
      <w:proofErr w:type="gramEnd"/>
      <w:r>
        <w:rPr>
          <w:sz w:val="24"/>
        </w:rPr>
        <w:t xml:space="preserve"> and other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 agencies in</w:t>
      </w:r>
      <w:r>
        <w:rPr>
          <w:spacing w:val="1"/>
          <w:sz w:val="24"/>
        </w:rPr>
        <w:t xml:space="preserve"> </w:t>
      </w:r>
      <w:r>
        <w:rPr>
          <w:sz w:val="24"/>
        </w:rPr>
        <w:t>developing</w:t>
      </w:r>
      <w:r>
        <w:rPr>
          <w:spacing w:val="-2"/>
          <w:sz w:val="24"/>
        </w:rPr>
        <w:t xml:space="preserve"> </w:t>
      </w:r>
      <w:r>
        <w:rPr>
          <w:sz w:val="24"/>
        </w:rPr>
        <w:t>this strategy.</w:t>
      </w:r>
    </w:p>
    <w:p w14:paraId="1246E1A3" w14:textId="77777777" w:rsidR="00B42F94" w:rsidRDefault="00B42F94">
      <w:pPr>
        <w:pStyle w:val="BodyText"/>
      </w:pPr>
    </w:p>
    <w:p w14:paraId="444AF3DF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1"/>
        <w:ind w:left="1524" w:right="1164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strategy</w:t>
      </w:r>
      <w:r>
        <w:rPr>
          <w:spacing w:val="-4"/>
          <w:sz w:val="24"/>
        </w:rPr>
        <w:t xml:space="preserve"> </w:t>
      </w:r>
      <w:r>
        <w:rPr>
          <w:sz w:val="24"/>
        </w:rPr>
        <w:t>underwent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week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1"/>
          <w:sz w:val="24"/>
        </w:rPr>
        <w:t xml:space="preserve"> </w:t>
      </w:r>
      <w:r>
        <w:rPr>
          <w:sz w:val="24"/>
        </w:rPr>
        <w:t>period.</w:t>
      </w:r>
      <w:r>
        <w:rPr>
          <w:spacing w:val="63"/>
          <w:sz w:val="24"/>
        </w:rPr>
        <w:t xml:space="preserve"> </w:t>
      </w:r>
      <w:r>
        <w:rPr>
          <w:sz w:val="24"/>
        </w:rPr>
        <w:t>Comments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63"/>
          <w:sz w:val="24"/>
        </w:rPr>
        <w:t xml:space="preserve"> </w:t>
      </w:r>
      <w:r>
        <w:rPr>
          <w:sz w:val="24"/>
        </w:rPr>
        <w:t>duly considered by the Authority's Scrutiny Panel, and Cabinet, before it was</w:t>
      </w:r>
      <w:r>
        <w:rPr>
          <w:spacing w:val="1"/>
          <w:sz w:val="24"/>
        </w:rPr>
        <w:t xml:space="preserve"> </w:t>
      </w:r>
      <w:r>
        <w:rPr>
          <w:sz w:val="24"/>
        </w:rPr>
        <w:t>recommended to</w:t>
      </w:r>
      <w:r>
        <w:rPr>
          <w:spacing w:val="1"/>
          <w:sz w:val="24"/>
        </w:rPr>
        <w:t xml:space="preserve"> </w:t>
      </w:r>
      <w:r>
        <w:rPr>
          <w:sz w:val="24"/>
        </w:rPr>
        <w:t>Council for</w:t>
      </w:r>
      <w:r>
        <w:rPr>
          <w:spacing w:val="-3"/>
          <w:sz w:val="24"/>
        </w:rPr>
        <w:t xml:space="preserve"> </w:t>
      </w:r>
      <w:r>
        <w:rPr>
          <w:sz w:val="24"/>
        </w:rPr>
        <w:t>approval.</w:t>
      </w:r>
    </w:p>
    <w:p w14:paraId="0A7A7AB2" w14:textId="77777777" w:rsidR="00B42F94" w:rsidRDefault="00B42F94">
      <w:pPr>
        <w:pStyle w:val="BodyText"/>
        <w:spacing w:before="9"/>
        <w:rPr>
          <w:sz w:val="23"/>
        </w:rPr>
      </w:pPr>
    </w:p>
    <w:p w14:paraId="17C1B97C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ind w:left="1524" w:hanging="853"/>
        <w:rPr>
          <w:sz w:val="24"/>
        </w:rPr>
      </w:pPr>
      <w:r>
        <w:rPr>
          <w:sz w:val="24"/>
        </w:rPr>
        <w:t>Consultees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follows:</w:t>
      </w:r>
    </w:p>
    <w:p w14:paraId="7DF59413" w14:textId="77777777" w:rsidR="00B42F94" w:rsidRDefault="00000000">
      <w:pPr>
        <w:pStyle w:val="ListParagraph"/>
        <w:numPr>
          <w:ilvl w:val="0"/>
          <w:numId w:val="14"/>
        </w:numPr>
        <w:tabs>
          <w:tab w:val="left" w:pos="2091"/>
          <w:tab w:val="left" w:pos="2092"/>
        </w:tabs>
        <w:spacing w:before="139"/>
        <w:ind w:hanging="568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Councillors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Ashfield</w:t>
      </w:r>
      <w:r>
        <w:rPr>
          <w:spacing w:val="-1"/>
          <w:sz w:val="24"/>
        </w:rPr>
        <w:t xml:space="preserve"> </w:t>
      </w:r>
      <w:r>
        <w:rPr>
          <w:sz w:val="24"/>
        </w:rPr>
        <w:t>District</w:t>
      </w:r>
      <w:r>
        <w:rPr>
          <w:spacing w:val="-1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County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Councillors</w:t>
      </w:r>
      <w:proofErr w:type="spellEnd"/>
      <w:r>
        <w:rPr>
          <w:sz w:val="24"/>
        </w:rPr>
        <w:t>.</w:t>
      </w:r>
    </w:p>
    <w:p w14:paraId="513E886C" w14:textId="77777777" w:rsidR="00B42F94" w:rsidRDefault="00000000">
      <w:pPr>
        <w:pStyle w:val="ListParagraph"/>
        <w:numPr>
          <w:ilvl w:val="0"/>
          <w:numId w:val="14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Public.</w:t>
      </w:r>
    </w:p>
    <w:p w14:paraId="67048A3F" w14:textId="77777777" w:rsidR="00B42F94" w:rsidRDefault="00000000">
      <w:pPr>
        <w:pStyle w:val="ListParagraph"/>
        <w:numPr>
          <w:ilvl w:val="0"/>
          <w:numId w:val="14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Diocese.</w:t>
      </w:r>
    </w:p>
    <w:p w14:paraId="34388C1F" w14:textId="77777777" w:rsidR="00B42F94" w:rsidRDefault="00000000">
      <w:pPr>
        <w:pStyle w:val="ListParagraph"/>
        <w:numPr>
          <w:ilvl w:val="0"/>
          <w:numId w:val="14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Local Churches.</w:t>
      </w:r>
    </w:p>
    <w:p w14:paraId="7864570D" w14:textId="77777777" w:rsidR="00B42F94" w:rsidRDefault="00000000">
      <w:pPr>
        <w:pStyle w:val="ListParagraph"/>
        <w:numPr>
          <w:ilvl w:val="0"/>
          <w:numId w:val="14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1"/>
          <w:sz w:val="24"/>
        </w:rPr>
        <w:t xml:space="preserve"> </w:t>
      </w:r>
      <w:r>
        <w:rPr>
          <w:sz w:val="24"/>
        </w:rPr>
        <w:t>divisions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sections.</w:t>
      </w:r>
    </w:p>
    <w:p w14:paraId="3C6C8D1A" w14:textId="77777777" w:rsidR="00B42F94" w:rsidRDefault="00000000">
      <w:pPr>
        <w:pStyle w:val="ListParagraph"/>
        <w:numPr>
          <w:ilvl w:val="0"/>
          <w:numId w:val="14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Funeral</w:t>
      </w:r>
      <w:r>
        <w:rPr>
          <w:spacing w:val="-1"/>
          <w:sz w:val="24"/>
        </w:rPr>
        <w:t xml:space="preserve"> </w:t>
      </w:r>
      <w:r>
        <w:rPr>
          <w:sz w:val="24"/>
        </w:rPr>
        <w:t>Directors.</w:t>
      </w:r>
    </w:p>
    <w:p w14:paraId="2B6DF032" w14:textId="77777777" w:rsidR="00B42F94" w:rsidRDefault="00000000">
      <w:pPr>
        <w:pStyle w:val="ListParagraph"/>
        <w:numPr>
          <w:ilvl w:val="0"/>
          <w:numId w:val="14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Memorial</w:t>
      </w:r>
      <w:r>
        <w:rPr>
          <w:spacing w:val="-1"/>
          <w:sz w:val="24"/>
        </w:rPr>
        <w:t xml:space="preserve"> </w:t>
      </w:r>
      <w:r>
        <w:rPr>
          <w:sz w:val="24"/>
        </w:rPr>
        <w:t>Masons.</w:t>
      </w:r>
    </w:p>
    <w:p w14:paraId="33A46829" w14:textId="77777777" w:rsidR="00B42F94" w:rsidRDefault="00000000">
      <w:pPr>
        <w:pStyle w:val="ListParagraph"/>
        <w:numPr>
          <w:ilvl w:val="0"/>
          <w:numId w:val="14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Police.</w:t>
      </w:r>
    </w:p>
    <w:p w14:paraId="453CB700" w14:textId="77777777" w:rsidR="00B42F94" w:rsidRDefault="00000000">
      <w:pPr>
        <w:pStyle w:val="ListParagraph"/>
        <w:numPr>
          <w:ilvl w:val="0"/>
          <w:numId w:val="14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Youth</w:t>
      </w:r>
      <w:r>
        <w:rPr>
          <w:spacing w:val="-2"/>
          <w:sz w:val="24"/>
        </w:rPr>
        <w:t xml:space="preserve"> </w:t>
      </w:r>
      <w:r>
        <w:rPr>
          <w:sz w:val="24"/>
        </w:rPr>
        <w:t>Service.</w:t>
      </w:r>
    </w:p>
    <w:p w14:paraId="45454721" w14:textId="77777777" w:rsidR="00B42F94" w:rsidRDefault="00000000">
      <w:pPr>
        <w:pStyle w:val="ListParagraph"/>
        <w:numPr>
          <w:ilvl w:val="0"/>
          <w:numId w:val="14"/>
        </w:numPr>
        <w:tabs>
          <w:tab w:val="left" w:pos="2091"/>
          <w:tab w:val="left" w:pos="2092"/>
        </w:tabs>
        <w:ind w:hanging="568"/>
        <w:rPr>
          <w:sz w:val="24"/>
        </w:rPr>
      </w:pP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agency</w:t>
      </w:r>
      <w:r>
        <w:rPr>
          <w:spacing w:val="-2"/>
          <w:sz w:val="24"/>
        </w:rPr>
        <w:t xml:space="preserve"> </w:t>
      </w:r>
      <w:r>
        <w:rPr>
          <w:sz w:val="24"/>
        </w:rPr>
        <w:t>identified during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2"/>
          <w:sz w:val="24"/>
        </w:rPr>
        <w:t xml:space="preserve"> </w:t>
      </w:r>
      <w:r>
        <w:rPr>
          <w:sz w:val="24"/>
        </w:rPr>
        <w:t>period.</w:t>
      </w:r>
    </w:p>
    <w:p w14:paraId="0DC68573" w14:textId="77777777" w:rsidR="00B42F94" w:rsidRDefault="00000000">
      <w:pPr>
        <w:pStyle w:val="ListParagraph"/>
        <w:numPr>
          <w:ilvl w:val="1"/>
          <w:numId w:val="31"/>
        </w:numPr>
        <w:tabs>
          <w:tab w:val="left" w:pos="1524"/>
          <w:tab w:val="left" w:pos="1525"/>
        </w:tabs>
        <w:spacing w:before="2" w:line="550" w:lineRule="atLeast"/>
        <w:ind w:left="1512" w:right="3158" w:hanging="841"/>
        <w:rPr>
          <w:sz w:val="24"/>
        </w:rPr>
      </w:pPr>
      <w:r>
        <w:rPr>
          <w:sz w:val="24"/>
        </w:rPr>
        <w:t>Comments on this Cemeteries Strategy should be returned to:</w:t>
      </w:r>
      <w:r>
        <w:rPr>
          <w:spacing w:val="-64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Lead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Waste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Environment,</w:t>
      </w:r>
    </w:p>
    <w:p w14:paraId="13FA32B2" w14:textId="77777777" w:rsidR="00B42F94" w:rsidRDefault="00000000">
      <w:pPr>
        <w:pStyle w:val="BodyText"/>
        <w:spacing w:before="2"/>
        <w:ind w:left="1512" w:right="7160"/>
      </w:pPr>
      <w:r>
        <w:t>Ashfield District Council,</w:t>
      </w:r>
      <w:r>
        <w:rPr>
          <w:spacing w:val="-65"/>
        </w:rPr>
        <w:t xml:space="preserve"> </w:t>
      </w:r>
      <w:r>
        <w:t>Northern Depot,</w:t>
      </w:r>
    </w:p>
    <w:p w14:paraId="007786B3" w14:textId="77777777" w:rsidR="00B42F94" w:rsidRDefault="00000000">
      <w:pPr>
        <w:pStyle w:val="BodyText"/>
        <w:ind w:left="1512" w:right="7802"/>
      </w:pPr>
      <w:r>
        <w:t>Station Road,</w:t>
      </w:r>
      <w:r>
        <w:rPr>
          <w:spacing w:val="1"/>
        </w:rPr>
        <w:t xml:space="preserve"> </w:t>
      </w:r>
      <w:r>
        <w:t>Sutton-in-Ashfield,</w:t>
      </w:r>
      <w:r>
        <w:rPr>
          <w:spacing w:val="-64"/>
        </w:rPr>
        <w:t xml:space="preserve"> </w:t>
      </w:r>
      <w:r>
        <w:t>Nottinghamshire,</w:t>
      </w:r>
      <w:r>
        <w:rPr>
          <w:spacing w:val="1"/>
        </w:rPr>
        <w:t xml:space="preserve"> </w:t>
      </w:r>
      <w:r>
        <w:t>East Midlands</w:t>
      </w:r>
      <w:r>
        <w:rPr>
          <w:spacing w:val="1"/>
        </w:rPr>
        <w:t xml:space="preserve"> </w:t>
      </w:r>
      <w:r>
        <w:t>NG17 5HB</w:t>
      </w:r>
    </w:p>
    <w:p w14:paraId="04771EB4" w14:textId="77777777" w:rsidR="00B42F94" w:rsidRDefault="00B42F94">
      <w:pPr>
        <w:sectPr w:rsidR="00B42F94" w:rsidSect="00923057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68E1902B" w14:textId="77777777" w:rsidR="00B42F94" w:rsidRDefault="00000000">
      <w:pPr>
        <w:pStyle w:val="Heading4"/>
      </w:pPr>
      <w:r>
        <w:lastRenderedPageBreak/>
        <w:t>Appendix</w:t>
      </w:r>
      <w:r>
        <w:rPr>
          <w:spacing w:val="-2"/>
        </w:rPr>
        <w:t xml:space="preserve"> </w:t>
      </w:r>
      <w:r>
        <w:t>1</w:t>
      </w:r>
    </w:p>
    <w:p w14:paraId="3064B079" w14:textId="77777777" w:rsidR="00B42F94" w:rsidRDefault="00000000">
      <w:pPr>
        <w:pStyle w:val="Heading5"/>
        <w:spacing w:before="239" w:line="264" w:lineRule="auto"/>
        <w:ind w:right="7721"/>
      </w:pPr>
      <w:r>
        <w:rPr>
          <w:spacing w:val="-1"/>
          <w:w w:val="105"/>
        </w:rPr>
        <w:t>Ashfield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District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Council</w:t>
      </w:r>
      <w:r>
        <w:rPr>
          <w:spacing w:val="-73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17"/>
          <w:w w:val="105"/>
        </w:rPr>
        <w:t xml:space="preserve"> </w:t>
      </w:r>
      <w:r>
        <w:rPr>
          <w:w w:val="105"/>
        </w:rPr>
        <w:t>Services</w:t>
      </w:r>
    </w:p>
    <w:p w14:paraId="21D2ED4C" w14:textId="77777777" w:rsidR="00B42F94" w:rsidRDefault="00000000">
      <w:pPr>
        <w:spacing w:before="77"/>
        <w:ind w:left="744"/>
        <w:rPr>
          <w:b/>
          <w:sz w:val="37"/>
        </w:rPr>
      </w:pPr>
      <w:r>
        <w:rPr>
          <w:b/>
          <w:sz w:val="37"/>
        </w:rPr>
        <w:t>Cemetery</w:t>
      </w:r>
      <w:r>
        <w:rPr>
          <w:b/>
          <w:spacing w:val="-12"/>
          <w:sz w:val="37"/>
        </w:rPr>
        <w:t xml:space="preserve"> </w:t>
      </w:r>
      <w:r>
        <w:rPr>
          <w:b/>
          <w:sz w:val="37"/>
        </w:rPr>
        <w:t>and</w:t>
      </w:r>
      <w:r>
        <w:rPr>
          <w:b/>
          <w:spacing w:val="-8"/>
          <w:sz w:val="37"/>
        </w:rPr>
        <w:t xml:space="preserve"> </w:t>
      </w:r>
      <w:r>
        <w:rPr>
          <w:b/>
          <w:sz w:val="37"/>
        </w:rPr>
        <w:t>Closed</w:t>
      </w:r>
      <w:r>
        <w:rPr>
          <w:b/>
          <w:spacing w:val="-11"/>
          <w:sz w:val="37"/>
        </w:rPr>
        <w:t xml:space="preserve"> </w:t>
      </w:r>
      <w:r>
        <w:rPr>
          <w:b/>
          <w:sz w:val="37"/>
        </w:rPr>
        <w:t>Churchyard</w:t>
      </w:r>
      <w:r>
        <w:rPr>
          <w:b/>
          <w:spacing w:val="-10"/>
          <w:sz w:val="37"/>
        </w:rPr>
        <w:t xml:space="preserve"> </w:t>
      </w:r>
      <w:r>
        <w:rPr>
          <w:b/>
          <w:sz w:val="37"/>
        </w:rPr>
        <w:t>Inspection</w:t>
      </w:r>
      <w:r>
        <w:rPr>
          <w:b/>
          <w:spacing w:val="-9"/>
          <w:sz w:val="37"/>
        </w:rPr>
        <w:t xml:space="preserve"> </w:t>
      </w:r>
      <w:r>
        <w:rPr>
          <w:b/>
          <w:sz w:val="37"/>
        </w:rPr>
        <w:t>Sheet</w:t>
      </w:r>
    </w:p>
    <w:p w14:paraId="33E64032" w14:textId="77777777" w:rsidR="00B42F94" w:rsidRDefault="00B42F94">
      <w:pPr>
        <w:pStyle w:val="BodyText"/>
        <w:spacing w:before="3"/>
        <w:rPr>
          <w:b/>
          <w:sz w:val="12"/>
        </w:rPr>
      </w:pPr>
    </w:p>
    <w:p w14:paraId="233991DC" w14:textId="77777777" w:rsidR="00B42F94" w:rsidRDefault="00000000">
      <w:pPr>
        <w:spacing w:before="95" w:line="256" w:lineRule="auto"/>
        <w:ind w:left="718"/>
        <w:rPr>
          <w:sz w:val="20"/>
        </w:rPr>
      </w:pPr>
      <w:r>
        <w:rPr>
          <w:sz w:val="20"/>
        </w:rPr>
        <w:t>Please</w:t>
      </w:r>
      <w:r>
        <w:rPr>
          <w:spacing w:val="1"/>
          <w:sz w:val="20"/>
        </w:rPr>
        <w:t xml:space="preserve"> </w:t>
      </w:r>
      <w:r>
        <w:rPr>
          <w:sz w:val="20"/>
        </w:rPr>
        <w:t>note</w:t>
      </w:r>
      <w:r>
        <w:rPr>
          <w:spacing w:val="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hazards</w:t>
      </w:r>
      <w:r>
        <w:rPr>
          <w:spacing w:val="1"/>
          <w:sz w:val="20"/>
        </w:rPr>
        <w:t xml:space="preserve"> </w:t>
      </w:r>
      <w:r>
        <w:rPr>
          <w:sz w:val="20"/>
        </w:rPr>
        <w:t>or risks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following</w:t>
      </w:r>
      <w:r>
        <w:rPr>
          <w:spacing w:val="2"/>
          <w:sz w:val="20"/>
        </w:rPr>
        <w:t xml:space="preserve"> </w:t>
      </w:r>
      <w:r>
        <w:rPr>
          <w:sz w:val="20"/>
        </w:rPr>
        <w:t>areas,</w:t>
      </w:r>
      <w:r>
        <w:rPr>
          <w:spacing w:val="2"/>
          <w:sz w:val="20"/>
        </w:rPr>
        <w:t xml:space="preserve"> </w:t>
      </w:r>
      <w:r>
        <w:rPr>
          <w:sz w:val="20"/>
        </w:rPr>
        <w:t>noting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exact</w:t>
      </w:r>
      <w:r>
        <w:rPr>
          <w:spacing w:val="3"/>
          <w:sz w:val="20"/>
        </w:rPr>
        <w:t xml:space="preserve"> </w:t>
      </w:r>
      <w:r>
        <w:rPr>
          <w:sz w:val="20"/>
        </w:rPr>
        <w:t>location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problem</w:t>
      </w:r>
      <w:r>
        <w:rPr>
          <w:spacing w:val="4"/>
          <w:sz w:val="20"/>
        </w:rPr>
        <w:t xml:space="preserve"> </w:t>
      </w:r>
      <w:r>
        <w:rPr>
          <w:sz w:val="20"/>
        </w:rPr>
        <w:t>so</w:t>
      </w:r>
      <w:r>
        <w:rPr>
          <w:spacing w:val="2"/>
          <w:sz w:val="20"/>
        </w:rPr>
        <w:t xml:space="preserve"> </w:t>
      </w:r>
      <w:r>
        <w:rPr>
          <w:sz w:val="20"/>
        </w:rPr>
        <w:t>it</w:t>
      </w:r>
      <w:r>
        <w:rPr>
          <w:spacing w:val="3"/>
          <w:sz w:val="20"/>
        </w:rPr>
        <w:t xml:space="preserve"> </w:t>
      </w:r>
      <w:r>
        <w:rPr>
          <w:sz w:val="20"/>
        </w:rPr>
        <w:t>can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found</w:t>
      </w:r>
      <w:r>
        <w:rPr>
          <w:spacing w:val="1"/>
          <w:sz w:val="20"/>
        </w:rPr>
        <w:t xml:space="preserve"> </w:t>
      </w:r>
      <w:r>
        <w:rPr>
          <w:sz w:val="20"/>
        </w:rPr>
        <w:t>again,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seriousness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the issue</w:t>
      </w:r>
      <w:r>
        <w:rPr>
          <w:spacing w:val="3"/>
          <w:sz w:val="20"/>
        </w:rPr>
        <w:t xml:space="preserve"> </w:t>
      </w:r>
      <w:r>
        <w:rPr>
          <w:sz w:val="20"/>
        </w:rPr>
        <w:t>and date.</w:t>
      </w:r>
      <w:r>
        <w:rPr>
          <w:spacing w:val="2"/>
          <w:sz w:val="20"/>
        </w:rPr>
        <w:t xml:space="preserve"> </w:t>
      </w:r>
      <w:r>
        <w:rPr>
          <w:sz w:val="20"/>
        </w:rPr>
        <w:t>If</w:t>
      </w:r>
      <w:r>
        <w:rPr>
          <w:spacing w:val="3"/>
          <w:sz w:val="20"/>
        </w:rPr>
        <w:t xml:space="preserve"> </w:t>
      </w:r>
      <w:r>
        <w:rPr>
          <w:sz w:val="20"/>
        </w:rPr>
        <w:t>applicable</w:t>
      </w:r>
      <w:r>
        <w:rPr>
          <w:spacing w:val="2"/>
          <w:sz w:val="20"/>
        </w:rPr>
        <w:t xml:space="preserve"> </w:t>
      </w:r>
      <w:r>
        <w:rPr>
          <w:sz w:val="20"/>
        </w:rPr>
        <w:t>take</w:t>
      </w:r>
      <w:r>
        <w:rPr>
          <w:spacing w:val="3"/>
          <w:sz w:val="20"/>
        </w:rPr>
        <w:t xml:space="preserve"> </w:t>
      </w:r>
      <w:r>
        <w:rPr>
          <w:sz w:val="20"/>
        </w:rPr>
        <w:t>a photo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 issue.</w:t>
      </w:r>
    </w:p>
    <w:p w14:paraId="729D7AA3" w14:textId="77777777" w:rsidR="00B42F94" w:rsidRDefault="00B42F94">
      <w:pPr>
        <w:pStyle w:val="BodyText"/>
        <w:spacing w:before="3"/>
      </w:pPr>
    </w:p>
    <w:p w14:paraId="1E76B7A1" w14:textId="77777777" w:rsidR="00B42F94" w:rsidRDefault="00000000">
      <w:pPr>
        <w:pStyle w:val="Heading5"/>
        <w:tabs>
          <w:tab w:val="left" w:pos="1951"/>
          <w:tab w:val="left" w:pos="7127"/>
          <w:tab w:val="left" w:pos="7834"/>
          <w:tab w:val="left" w:pos="11174"/>
        </w:tabs>
      </w:pPr>
      <w:r>
        <w:rPr>
          <w:w w:val="105"/>
        </w:rPr>
        <w:t>Location</w:t>
      </w:r>
      <w:r>
        <w:tab/>
      </w:r>
      <w:r>
        <w:rPr>
          <w:w w:val="103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105"/>
        </w:rPr>
        <w:t>Date</w:t>
      </w:r>
      <w:r>
        <w:rPr>
          <w:spacing w:val="-27"/>
        </w:rPr>
        <w:t xml:space="preserve"> </w:t>
      </w:r>
      <w:r>
        <w:rPr>
          <w:w w:val="103"/>
          <w:u w:val="single"/>
        </w:rPr>
        <w:t xml:space="preserve"> </w:t>
      </w:r>
      <w:r>
        <w:rPr>
          <w:u w:val="single"/>
        </w:rPr>
        <w:tab/>
      </w:r>
    </w:p>
    <w:p w14:paraId="4B6F4B11" w14:textId="77777777" w:rsidR="00B42F94" w:rsidRDefault="00B42F94">
      <w:pPr>
        <w:pStyle w:val="BodyText"/>
        <w:spacing w:before="8"/>
        <w:rPr>
          <w:sz w:val="18"/>
        </w:rPr>
      </w:pPr>
    </w:p>
    <w:tbl>
      <w:tblPr>
        <w:tblW w:w="0" w:type="auto"/>
        <w:tblInd w:w="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8"/>
        <w:gridCol w:w="1957"/>
        <w:gridCol w:w="489"/>
        <w:gridCol w:w="2656"/>
        <w:gridCol w:w="462"/>
        <w:gridCol w:w="462"/>
        <w:gridCol w:w="462"/>
        <w:gridCol w:w="2656"/>
      </w:tblGrid>
      <w:tr w:rsidR="00B42F94" w14:paraId="6E92028F" w14:textId="77777777">
        <w:trPr>
          <w:trHeight w:val="284"/>
        </w:trPr>
        <w:tc>
          <w:tcPr>
            <w:tcW w:w="1268" w:type="dxa"/>
            <w:vMerge w:val="restart"/>
            <w:tcBorders>
              <w:right w:val="single" w:sz="12" w:space="0" w:color="000000"/>
            </w:tcBorders>
          </w:tcPr>
          <w:p w14:paraId="079FB222" w14:textId="77777777" w:rsidR="00B42F94" w:rsidRDefault="00000000">
            <w:pPr>
              <w:pStyle w:val="TableParagraph"/>
              <w:spacing w:line="290" w:lineRule="atLeast"/>
              <w:ind w:left="36"/>
              <w:rPr>
                <w:sz w:val="23"/>
              </w:rPr>
            </w:pPr>
            <w:r>
              <w:rPr>
                <w:sz w:val="23"/>
              </w:rPr>
              <w:t>Area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check</w:t>
            </w:r>
          </w:p>
        </w:tc>
        <w:tc>
          <w:tcPr>
            <w:tcW w:w="1957" w:type="dxa"/>
            <w:vMerge w:val="restart"/>
            <w:tcBorders>
              <w:left w:val="single" w:sz="12" w:space="0" w:color="000000"/>
            </w:tcBorders>
          </w:tcPr>
          <w:p w14:paraId="1481657F" w14:textId="77777777" w:rsidR="00B42F94" w:rsidRDefault="00000000">
            <w:pPr>
              <w:pStyle w:val="TableParagraph"/>
              <w:spacing w:before="153"/>
              <w:ind w:left="38"/>
              <w:rPr>
                <w:sz w:val="23"/>
              </w:rPr>
            </w:pPr>
            <w:r>
              <w:rPr>
                <w:sz w:val="23"/>
              </w:rPr>
              <w:t>Problem</w:t>
            </w:r>
          </w:p>
        </w:tc>
        <w:tc>
          <w:tcPr>
            <w:tcW w:w="489" w:type="dxa"/>
            <w:vMerge w:val="restart"/>
          </w:tcPr>
          <w:p w14:paraId="431F73E1" w14:textId="77777777" w:rsidR="00B42F94" w:rsidRDefault="00B42F94">
            <w:pPr>
              <w:pStyle w:val="TableParagraph"/>
              <w:rPr>
                <w:sz w:val="16"/>
              </w:rPr>
            </w:pPr>
          </w:p>
          <w:p w14:paraId="28AD682A" w14:textId="77777777" w:rsidR="00B42F94" w:rsidRDefault="00B42F94">
            <w:pPr>
              <w:pStyle w:val="TableParagraph"/>
              <w:spacing w:before="10"/>
              <w:rPr>
                <w:sz w:val="19"/>
              </w:rPr>
            </w:pPr>
          </w:p>
          <w:p w14:paraId="1F81DC8A" w14:textId="77777777" w:rsidR="00B42F94" w:rsidRDefault="00000000">
            <w:pPr>
              <w:pStyle w:val="TableParagraph"/>
              <w:spacing w:line="157" w:lineRule="exact"/>
              <w:ind w:left="114"/>
              <w:rPr>
                <w:sz w:val="15"/>
              </w:rPr>
            </w:pPr>
            <w:r>
              <w:rPr>
                <w:sz w:val="15"/>
              </w:rPr>
              <w:t>Tick</w:t>
            </w:r>
          </w:p>
        </w:tc>
        <w:tc>
          <w:tcPr>
            <w:tcW w:w="2656" w:type="dxa"/>
            <w:vMerge w:val="restart"/>
          </w:tcPr>
          <w:p w14:paraId="53F66656" w14:textId="77777777" w:rsidR="00B42F94" w:rsidRDefault="00000000">
            <w:pPr>
              <w:pStyle w:val="TableParagraph"/>
              <w:spacing w:before="153"/>
              <w:ind w:left="42"/>
              <w:rPr>
                <w:sz w:val="23"/>
              </w:rPr>
            </w:pPr>
            <w:r>
              <w:rPr>
                <w:sz w:val="23"/>
              </w:rPr>
              <w:t>Exact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Location</w:t>
            </w:r>
          </w:p>
        </w:tc>
        <w:tc>
          <w:tcPr>
            <w:tcW w:w="1386" w:type="dxa"/>
            <w:gridSpan w:val="3"/>
          </w:tcPr>
          <w:p w14:paraId="2EC0C0AB" w14:textId="77777777" w:rsidR="00B42F94" w:rsidRDefault="00000000">
            <w:pPr>
              <w:pStyle w:val="TableParagraph"/>
              <w:spacing w:before="18" w:line="246" w:lineRule="exact"/>
              <w:ind w:left="442"/>
              <w:rPr>
                <w:sz w:val="23"/>
              </w:rPr>
            </w:pPr>
            <w:r>
              <w:rPr>
                <w:sz w:val="23"/>
              </w:rPr>
              <w:t>Risk</w:t>
            </w:r>
          </w:p>
        </w:tc>
        <w:tc>
          <w:tcPr>
            <w:tcW w:w="2656" w:type="dxa"/>
            <w:vMerge w:val="restart"/>
          </w:tcPr>
          <w:p w14:paraId="33AC2847" w14:textId="77777777" w:rsidR="00B42F94" w:rsidRDefault="00000000">
            <w:pPr>
              <w:pStyle w:val="TableParagraph"/>
              <w:spacing w:before="153"/>
              <w:ind w:left="47"/>
              <w:rPr>
                <w:sz w:val="23"/>
              </w:rPr>
            </w:pPr>
            <w:r>
              <w:rPr>
                <w:sz w:val="23"/>
              </w:rPr>
              <w:t>Comments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Action</w:t>
            </w:r>
          </w:p>
        </w:tc>
      </w:tr>
      <w:tr w:rsidR="00B42F94" w14:paraId="702CD23B" w14:textId="77777777">
        <w:trPr>
          <w:trHeight w:val="284"/>
        </w:trPr>
        <w:tc>
          <w:tcPr>
            <w:tcW w:w="1268" w:type="dxa"/>
            <w:vMerge/>
            <w:tcBorders>
              <w:top w:val="nil"/>
              <w:right w:val="single" w:sz="12" w:space="0" w:color="000000"/>
            </w:tcBorders>
          </w:tcPr>
          <w:p w14:paraId="72790ED3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vMerge/>
            <w:tcBorders>
              <w:top w:val="nil"/>
              <w:left w:val="single" w:sz="12" w:space="0" w:color="000000"/>
            </w:tcBorders>
          </w:tcPr>
          <w:p w14:paraId="293A9DA1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</w:tcBorders>
          </w:tcPr>
          <w:p w14:paraId="48BDEF65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14:paraId="3995E197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</w:tcPr>
          <w:p w14:paraId="45FC26E9" w14:textId="77777777" w:rsidR="00B42F94" w:rsidRDefault="00000000">
            <w:pPr>
              <w:pStyle w:val="TableParagraph"/>
              <w:spacing w:before="55"/>
              <w:ind w:left="69"/>
              <w:rPr>
                <w:sz w:val="16"/>
              </w:rPr>
            </w:pPr>
            <w:r>
              <w:rPr>
                <w:w w:val="105"/>
                <w:sz w:val="16"/>
              </w:rPr>
              <w:t>High</w:t>
            </w:r>
          </w:p>
        </w:tc>
        <w:tc>
          <w:tcPr>
            <w:tcW w:w="462" w:type="dxa"/>
          </w:tcPr>
          <w:p w14:paraId="756D964D" w14:textId="77777777" w:rsidR="00B42F94" w:rsidRDefault="00000000">
            <w:pPr>
              <w:pStyle w:val="TableParagraph"/>
              <w:spacing w:before="55"/>
              <w:ind w:left="80"/>
              <w:rPr>
                <w:sz w:val="16"/>
              </w:rPr>
            </w:pPr>
            <w:r>
              <w:rPr>
                <w:w w:val="105"/>
                <w:sz w:val="16"/>
              </w:rPr>
              <w:t>Med</w:t>
            </w:r>
          </w:p>
        </w:tc>
        <w:tc>
          <w:tcPr>
            <w:tcW w:w="462" w:type="dxa"/>
          </w:tcPr>
          <w:p w14:paraId="082C0A20" w14:textId="77777777" w:rsidR="00B42F94" w:rsidRDefault="00000000">
            <w:pPr>
              <w:pStyle w:val="TableParagraph"/>
              <w:spacing w:before="55"/>
              <w:ind w:left="91"/>
              <w:rPr>
                <w:sz w:val="16"/>
              </w:rPr>
            </w:pPr>
            <w:r>
              <w:rPr>
                <w:w w:val="105"/>
                <w:sz w:val="16"/>
              </w:rPr>
              <w:t>Low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14:paraId="1C8D34BC" w14:textId="77777777" w:rsidR="00B42F94" w:rsidRDefault="00B42F94">
            <w:pPr>
              <w:rPr>
                <w:sz w:val="2"/>
                <w:szCs w:val="2"/>
              </w:rPr>
            </w:pPr>
          </w:p>
        </w:tc>
      </w:tr>
      <w:tr w:rsidR="00B42F94" w14:paraId="3A694FCE" w14:textId="77777777">
        <w:trPr>
          <w:trHeight w:val="208"/>
        </w:trPr>
        <w:tc>
          <w:tcPr>
            <w:tcW w:w="1268" w:type="dxa"/>
            <w:vMerge w:val="restart"/>
            <w:tcBorders>
              <w:bottom w:val="thinThickMediumGap" w:sz="4" w:space="0" w:color="000000"/>
              <w:right w:val="single" w:sz="12" w:space="0" w:color="000000"/>
            </w:tcBorders>
          </w:tcPr>
          <w:p w14:paraId="028A1BA5" w14:textId="77777777" w:rsidR="00B42F94" w:rsidRDefault="00000000">
            <w:pPr>
              <w:pStyle w:val="TableParagraph"/>
              <w:spacing w:before="97" w:line="261" w:lineRule="auto"/>
              <w:ind w:left="29" w:right="549"/>
              <w:rPr>
                <w:sz w:val="20"/>
              </w:rPr>
            </w:pPr>
            <w:r>
              <w:rPr>
                <w:sz w:val="20"/>
              </w:rPr>
              <w:t>Gates /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Locks</w:t>
            </w:r>
          </w:p>
        </w:tc>
        <w:tc>
          <w:tcPr>
            <w:tcW w:w="1957" w:type="dxa"/>
            <w:tcBorders>
              <w:left w:val="single" w:sz="12" w:space="0" w:color="000000"/>
              <w:bottom w:val="single" w:sz="12" w:space="0" w:color="000000"/>
            </w:tcBorders>
          </w:tcPr>
          <w:p w14:paraId="07534650" w14:textId="77777777" w:rsidR="00B42F94" w:rsidRDefault="00000000">
            <w:pPr>
              <w:pStyle w:val="TableParagraph"/>
              <w:spacing w:before="38" w:line="150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Damaged</w:t>
            </w:r>
          </w:p>
        </w:tc>
        <w:tc>
          <w:tcPr>
            <w:tcW w:w="489" w:type="dxa"/>
            <w:tcBorders>
              <w:bottom w:val="single" w:sz="12" w:space="0" w:color="000000"/>
            </w:tcBorders>
          </w:tcPr>
          <w:p w14:paraId="20BD157A" w14:textId="77777777" w:rsidR="00B42F94" w:rsidRDefault="00B42F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56" w:type="dxa"/>
            <w:tcBorders>
              <w:bottom w:val="single" w:sz="12" w:space="0" w:color="000000"/>
            </w:tcBorders>
          </w:tcPr>
          <w:p w14:paraId="10EDAC73" w14:textId="77777777" w:rsidR="00B42F94" w:rsidRDefault="00B42F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08FD78C8" w14:textId="77777777" w:rsidR="00B42F94" w:rsidRDefault="00B42F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7F0F46F0" w14:textId="77777777" w:rsidR="00B42F94" w:rsidRDefault="00B42F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0821692D" w14:textId="77777777" w:rsidR="00B42F94" w:rsidRDefault="00B42F9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56" w:type="dxa"/>
            <w:tcBorders>
              <w:bottom w:val="single" w:sz="12" w:space="0" w:color="000000"/>
            </w:tcBorders>
          </w:tcPr>
          <w:p w14:paraId="04CCA883" w14:textId="77777777" w:rsidR="00B42F94" w:rsidRDefault="00B42F9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42F94" w14:paraId="2E270B1D" w14:textId="77777777">
        <w:trPr>
          <w:trHeight w:val="193"/>
        </w:trPr>
        <w:tc>
          <w:tcPr>
            <w:tcW w:w="1268" w:type="dxa"/>
            <w:vMerge/>
            <w:tcBorders>
              <w:top w:val="nil"/>
              <w:bottom w:val="thinThickMediumGap" w:sz="4" w:space="0" w:color="000000"/>
              <w:right w:val="single" w:sz="12" w:space="0" w:color="000000"/>
            </w:tcBorders>
          </w:tcPr>
          <w:p w14:paraId="75275DBC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top w:val="single" w:sz="12" w:space="0" w:color="000000"/>
              <w:left w:val="single" w:sz="12" w:space="0" w:color="000000"/>
            </w:tcBorders>
          </w:tcPr>
          <w:p w14:paraId="0243F594" w14:textId="77777777" w:rsidR="00B42F94" w:rsidRDefault="00000000">
            <w:pPr>
              <w:pStyle w:val="TableParagraph"/>
              <w:spacing w:before="22" w:line="151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Missing</w:t>
            </w:r>
          </w:p>
        </w:tc>
        <w:tc>
          <w:tcPr>
            <w:tcW w:w="489" w:type="dxa"/>
            <w:tcBorders>
              <w:top w:val="single" w:sz="12" w:space="0" w:color="000000"/>
            </w:tcBorders>
          </w:tcPr>
          <w:p w14:paraId="0430E10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</w:tcBorders>
          </w:tcPr>
          <w:p w14:paraId="62363844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55196E4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4BA92FDA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349D9AA8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</w:tcBorders>
          </w:tcPr>
          <w:p w14:paraId="1D42FE6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7196C5C1" w14:textId="77777777">
        <w:trPr>
          <w:trHeight w:val="194"/>
        </w:trPr>
        <w:tc>
          <w:tcPr>
            <w:tcW w:w="1268" w:type="dxa"/>
            <w:vMerge/>
            <w:tcBorders>
              <w:top w:val="nil"/>
              <w:bottom w:val="thinThickMediumGap" w:sz="4" w:space="0" w:color="000000"/>
              <w:right w:val="single" w:sz="12" w:space="0" w:color="000000"/>
            </w:tcBorders>
          </w:tcPr>
          <w:p w14:paraId="2AE232E0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  <w:bottom w:val="thinThickMediumGap" w:sz="4" w:space="0" w:color="000000"/>
            </w:tcBorders>
          </w:tcPr>
          <w:p w14:paraId="42C67EF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tcBorders>
              <w:bottom w:val="thinThickMediumGap" w:sz="4" w:space="0" w:color="000000"/>
            </w:tcBorders>
          </w:tcPr>
          <w:p w14:paraId="5401771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thinThickMediumGap" w:sz="4" w:space="0" w:color="000000"/>
            </w:tcBorders>
          </w:tcPr>
          <w:p w14:paraId="57417688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nThickMediumGap" w:sz="4" w:space="0" w:color="000000"/>
            </w:tcBorders>
          </w:tcPr>
          <w:p w14:paraId="056D1175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nThickMediumGap" w:sz="4" w:space="0" w:color="000000"/>
            </w:tcBorders>
          </w:tcPr>
          <w:p w14:paraId="4443650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nThickMediumGap" w:sz="4" w:space="0" w:color="000000"/>
            </w:tcBorders>
          </w:tcPr>
          <w:p w14:paraId="6886DDB5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thinThickMediumGap" w:sz="4" w:space="0" w:color="000000"/>
            </w:tcBorders>
          </w:tcPr>
          <w:p w14:paraId="18F45CB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1982D26F" w14:textId="77777777">
        <w:trPr>
          <w:trHeight w:val="192"/>
        </w:trPr>
        <w:tc>
          <w:tcPr>
            <w:tcW w:w="1268" w:type="dxa"/>
            <w:vMerge w:val="restart"/>
            <w:tcBorders>
              <w:top w:val="thickThinMediumGap" w:sz="4" w:space="0" w:color="000000"/>
              <w:bottom w:val="thinThickMediumGap" w:sz="4" w:space="0" w:color="000000"/>
              <w:right w:val="single" w:sz="12" w:space="0" w:color="000000"/>
            </w:tcBorders>
          </w:tcPr>
          <w:p w14:paraId="402D6A0F" w14:textId="77777777" w:rsidR="00B42F94" w:rsidRDefault="00B42F94">
            <w:pPr>
              <w:pStyle w:val="TableParagraph"/>
            </w:pPr>
          </w:p>
          <w:p w14:paraId="294A9F7C" w14:textId="77777777" w:rsidR="00B42F94" w:rsidRDefault="00B42F94">
            <w:pPr>
              <w:pStyle w:val="TableParagraph"/>
              <w:spacing w:before="10"/>
              <w:rPr>
                <w:sz w:val="17"/>
              </w:rPr>
            </w:pPr>
          </w:p>
          <w:p w14:paraId="2ED53050" w14:textId="77777777" w:rsidR="00B42F94" w:rsidRDefault="00000000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Signage</w:t>
            </w:r>
          </w:p>
        </w:tc>
        <w:tc>
          <w:tcPr>
            <w:tcW w:w="1957" w:type="dxa"/>
            <w:tcBorders>
              <w:top w:val="thickThinMediumGap" w:sz="4" w:space="0" w:color="000000"/>
              <w:left w:val="single" w:sz="12" w:space="0" w:color="000000"/>
            </w:tcBorders>
          </w:tcPr>
          <w:p w14:paraId="43AB45DA" w14:textId="77777777" w:rsidR="00B42F94" w:rsidRDefault="00000000">
            <w:pPr>
              <w:pStyle w:val="TableParagraph"/>
              <w:spacing w:before="24" w:line="149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Missing</w:t>
            </w:r>
          </w:p>
        </w:tc>
        <w:tc>
          <w:tcPr>
            <w:tcW w:w="489" w:type="dxa"/>
            <w:tcBorders>
              <w:top w:val="thickThinMediumGap" w:sz="4" w:space="0" w:color="000000"/>
            </w:tcBorders>
          </w:tcPr>
          <w:p w14:paraId="1CA39F6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thickThinMediumGap" w:sz="4" w:space="0" w:color="000000"/>
            </w:tcBorders>
          </w:tcPr>
          <w:p w14:paraId="4C26F8C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ckThinMediumGap" w:sz="4" w:space="0" w:color="000000"/>
            </w:tcBorders>
          </w:tcPr>
          <w:p w14:paraId="0E22B34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ckThinMediumGap" w:sz="4" w:space="0" w:color="000000"/>
            </w:tcBorders>
          </w:tcPr>
          <w:p w14:paraId="64445B1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ckThinMediumGap" w:sz="4" w:space="0" w:color="000000"/>
            </w:tcBorders>
          </w:tcPr>
          <w:p w14:paraId="2D68942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thickThinMediumGap" w:sz="4" w:space="0" w:color="000000"/>
            </w:tcBorders>
          </w:tcPr>
          <w:p w14:paraId="200922A5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557385AD" w14:textId="77777777">
        <w:trPr>
          <w:trHeight w:val="194"/>
        </w:trPr>
        <w:tc>
          <w:tcPr>
            <w:tcW w:w="1268" w:type="dxa"/>
            <w:vMerge/>
            <w:tcBorders>
              <w:top w:val="nil"/>
              <w:bottom w:val="thinThickMediumGap" w:sz="4" w:space="0" w:color="000000"/>
              <w:right w:val="single" w:sz="12" w:space="0" w:color="000000"/>
            </w:tcBorders>
          </w:tcPr>
          <w:p w14:paraId="4ACFB288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1D00ECD1" w14:textId="77777777" w:rsidR="00B42F94" w:rsidRDefault="00000000">
            <w:pPr>
              <w:pStyle w:val="TableParagraph"/>
              <w:spacing w:before="23" w:line="151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Damaged</w:t>
            </w:r>
          </w:p>
        </w:tc>
        <w:tc>
          <w:tcPr>
            <w:tcW w:w="489" w:type="dxa"/>
          </w:tcPr>
          <w:p w14:paraId="4789C67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0B90D54D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4E53924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7720C86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3FB4D9E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18176B1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5883B5E8" w14:textId="77777777">
        <w:trPr>
          <w:trHeight w:val="192"/>
        </w:trPr>
        <w:tc>
          <w:tcPr>
            <w:tcW w:w="1268" w:type="dxa"/>
            <w:vMerge/>
            <w:tcBorders>
              <w:top w:val="nil"/>
              <w:bottom w:val="thinThickMediumGap" w:sz="4" w:space="0" w:color="000000"/>
              <w:right w:val="single" w:sz="12" w:space="0" w:color="000000"/>
            </w:tcBorders>
          </w:tcPr>
          <w:p w14:paraId="4BDC2C84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58A4A8A8" w14:textId="77777777" w:rsidR="00B42F94" w:rsidRDefault="00000000">
            <w:pPr>
              <w:pStyle w:val="TableParagraph"/>
              <w:spacing w:before="23" w:line="149" w:lineRule="exact"/>
              <w:ind w:left="28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Grafitti</w:t>
            </w:r>
            <w:proofErr w:type="spellEnd"/>
          </w:p>
        </w:tc>
        <w:tc>
          <w:tcPr>
            <w:tcW w:w="489" w:type="dxa"/>
          </w:tcPr>
          <w:p w14:paraId="3FE713AA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1EEA4A69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1D3555F8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222FCAE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1E89036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09533778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1D3E6A3B" w14:textId="77777777">
        <w:trPr>
          <w:trHeight w:val="194"/>
        </w:trPr>
        <w:tc>
          <w:tcPr>
            <w:tcW w:w="1268" w:type="dxa"/>
            <w:vMerge/>
            <w:tcBorders>
              <w:top w:val="nil"/>
              <w:bottom w:val="thinThickMediumGap" w:sz="4" w:space="0" w:color="000000"/>
              <w:right w:val="single" w:sz="12" w:space="0" w:color="000000"/>
            </w:tcBorders>
          </w:tcPr>
          <w:p w14:paraId="4FE671C7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56A7B9BB" w14:textId="77777777" w:rsidR="00B42F94" w:rsidRDefault="00000000">
            <w:pPr>
              <w:pStyle w:val="TableParagraph"/>
              <w:spacing w:before="23" w:line="151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Wrong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/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out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date</w:t>
            </w:r>
          </w:p>
        </w:tc>
        <w:tc>
          <w:tcPr>
            <w:tcW w:w="489" w:type="dxa"/>
          </w:tcPr>
          <w:p w14:paraId="7B8D1DF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6FC451B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597EEAF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7508BC5A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6B2EB27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798277E4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191E0751" w14:textId="77777777">
        <w:trPr>
          <w:trHeight w:val="194"/>
        </w:trPr>
        <w:tc>
          <w:tcPr>
            <w:tcW w:w="1268" w:type="dxa"/>
            <w:vMerge/>
            <w:tcBorders>
              <w:top w:val="nil"/>
              <w:bottom w:val="thinThickMediumGap" w:sz="4" w:space="0" w:color="000000"/>
              <w:right w:val="single" w:sz="12" w:space="0" w:color="000000"/>
            </w:tcBorders>
          </w:tcPr>
          <w:p w14:paraId="7E7E0B68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  <w:bottom w:val="thinThickMediumGap" w:sz="4" w:space="0" w:color="000000"/>
            </w:tcBorders>
          </w:tcPr>
          <w:p w14:paraId="44889AE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tcBorders>
              <w:bottom w:val="thinThickMediumGap" w:sz="4" w:space="0" w:color="000000"/>
            </w:tcBorders>
          </w:tcPr>
          <w:p w14:paraId="47AB6F2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thinThickMediumGap" w:sz="4" w:space="0" w:color="000000"/>
            </w:tcBorders>
          </w:tcPr>
          <w:p w14:paraId="16D3FFD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nThickMediumGap" w:sz="4" w:space="0" w:color="000000"/>
            </w:tcBorders>
          </w:tcPr>
          <w:p w14:paraId="5E0A985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nThickMediumGap" w:sz="4" w:space="0" w:color="000000"/>
            </w:tcBorders>
          </w:tcPr>
          <w:p w14:paraId="57826AFD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nThickMediumGap" w:sz="4" w:space="0" w:color="000000"/>
            </w:tcBorders>
          </w:tcPr>
          <w:p w14:paraId="414F46A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thinThickMediumGap" w:sz="4" w:space="0" w:color="000000"/>
            </w:tcBorders>
          </w:tcPr>
          <w:p w14:paraId="195626D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1556B001" w14:textId="77777777">
        <w:trPr>
          <w:trHeight w:val="192"/>
        </w:trPr>
        <w:tc>
          <w:tcPr>
            <w:tcW w:w="1268" w:type="dxa"/>
            <w:vMerge w:val="restart"/>
            <w:tcBorders>
              <w:top w:val="thickThinMediumGap" w:sz="4" w:space="0" w:color="000000"/>
              <w:bottom w:val="thickThinMediumGap" w:sz="4" w:space="0" w:color="000000"/>
              <w:right w:val="single" w:sz="12" w:space="0" w:color="000000"/>
            </w:tcBorders>
          </w:tcPr>
          <w:p w14:paraId="300B5AC9" w14:textId="77777777" w:rsidR="00B42F94" w:rsidRDefault="00B42F94">
            <w:pPr>
              <w:pStyle w:val="TableParagraph"/>
            </w:pPr>
          </w:p>
          <w:p w14:paraId="3EA698E0" w14:textId="77777777" w:rsidR="00B42F94" w:rsidRDefault="00B42F94">
            <w:pPr>
              <w:pStyle w:val="TableParagraph"/>
              <w:spacing w:before="4"/>
              <w:rPr>
                <w:sz w:val="28"/>
              </w:rPr>
            </w:pPr>
          </w:p>
          <w:p w14:paraId="1843AAA2" w14:textId="77777777" w:rsidR="00B42F94" w:rsidRDefault="00000000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Footpaths</w:t>
            </w:r>
          </w:p>
        </w:tc>
        <w:tc>
          <w:tcPr>
            <w:tcW w:w="1957" w:type="dxa"/>
            <w:tcBorders>
              <w:top w:val="thickThinMediumGap" w:sz="4" w:space="0" w:color="000000"/>
              <w:left w:val="single" w:sz="12" w:space="0" w:color="000000"/>
            </w:tcBorders>
          </w:tcPr>
          <w:p w14:paraId="76F5D9D9" w14:textId="77777777" w:rsidR="00B42F94" w:rsidRDefault="00000000">
            <w:pPr>
              <w:pStyle w:val="TableParagraph"/>
              <w:spacing w:before="21" w:line="151" w:lineRule="exact"/>
              <w:ind w:left="28"/>
              <w:rPr>
                <w:sz w:val="16"/>
              </w:rPr>
            </w:pPr>
            <w:proofErr w:type="gramStart"/>
            <w:r>
              <w:rPr>
                <w:w w:val="105"/>
                <w:sz w:val="16"/>
              </w:rPr>
              <w:t>Pot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Holes</w:t>
            </w:r>
            <w:proofErr w:type="gramEnd"/>
          </w:p>
        </w:tc>
        <w:tc>
          <w:tcPr>
            <w:tcW w:w="489" w:type="dxa"/>
            <w:tcBorders>
              <w:top w:val="thickThinMediumGap" w:sz="4" w:space="0" w:color="000000"/>
            </w:tcBorders>
          </w:tcPr>
          <w:p w14:paraId="50B3413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thickThinMediumGap" w:sz="4" w:space="0" w:color="000000"/>
            </w:tcBorders>
          </w:tcPr>
          <w:p w14:paraId="07DA67C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ckThinMediumGap" w:sz="4" w:space="0" w:color="000000"/>
            </w:tcBorders>
          </w:tcPr>
          <w:p w14:paraId="60CAF92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ckThinMediumGap" w:sz="4" w:space="0" w:color="000000"/>
            </w:tcBorders>
          </w:tcPr>
          <w:p w14:paraId="65C452A9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ckThinMediumGap" w:sz="4" w:space="0" w:color="000000"/>
            </w:tcBorders>
          </w:tcPr>
          <w:p w14:paraId="37A3F7E9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thickThinMediumGap" w:sz="4" w:space="0" w:color="000000"/>
            </w:tcBorders>
          </w:tcPr>
          <w:p w14:paraId="286A694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09955EE2" w14:textId="77777777">
        <w:trPr>
          <w:trHeight w:val="193"/>
        </w:trPr>
        <w:tc>
          <w:tcPr>
            <w:tcW w:w="1268" w:type="dxa"/>
            <w:vMerge/>
            <w:tcBorders>
              <w:top w:val="nil"/>
              <w:bottom w:val="thickThinMediumGap" w:sz="4" w:space="0" w:color="000000"/>
              <w:right w:val="single" w:sz="12" w:space="0" w:color="000000"/>
            </w:tcBorders>
          </w:tcPr>
          <w:p w14:paraId="39AAC199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  <w:bottom w:val="single" w:sz="12" w:space="0" w:color="000000"/>
            </w:tcBorders>
          </w:tcPr>
          <w:p w14:paraId="66D1DD00" w14:textId="77777777" w:rsidR="00B42F94" w:rsidRDefault="00000000">
            <w:pPr>
              <w:pStyle w:val="TableParagraph"/>
              <w:spacing w:before="23" w:line="150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Root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lift</w:t>
            </w:r>
          </w:p>
        </w:tc>
        <w:tc>
          <w:tcPr>
            <w:tcW w:w="489" w:type="dxa"/>
            <w:tcBorders>
              <w:bottom w:val="single" w:sz="12" w:space="0" w:color="000000"/>
            </w:tcBorders>
          </w:tcPr>
          <w:p w14:paraId="1C1841B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single" w:sz="12" w:space="0" w:color="000000"/>
            </w:tcBorders>
          </w:tcPr>
          <w:p w14:paraId="699DAE7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613C0DA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57E3F55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5F47DD4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single" w:sz="12" w:space="0" w:color="000000"/>
            </w:tcBorders>
          </w:tcPr>
          <w:p w14:paraId="62FFC78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135A86BE" w14:textId="77777777">
        <w:trPr>
          <w:trHeight w:val="193"/>
        </w:trPr>
        <w:tc>
          <w:tcPr>
            <w:tcW w:w="1268" w:type="dxa"/>
            <w:vMerge/>
            <w:tcBorders>
              <w:top w:val="nil"/>
              <w:bottom w:val="thickThinMediumGap" w:sz="4" w:space="0" w:color="000000"/>
              <w:right w:val="single" w:sz="12" w:space="0" w:color="000000"/>
            </w:tcBorders>
          </w:tcPr>
          <w:p w14:paraId="4265AE5C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top w:val="single" w:sz="12" w:space="0" w:color="000000"/>
              <w:left w:val="single" w:sz="12" w:space="0" w:color="000000"/>
            </w:tcBorders>
          </w:tcPr>
          <w:p w14:paraId="51DEEA58" w14:textId="77777777" w:rsidR="00B42F94" w:rsidRDefault="00000000">
            <w:pPr>
              <w:pStyle w:val="TableParagraph"/>
              <w:spacing w:before="24" w:line="149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Surface</w:t>
            </w:r>
          </w:p>
        </w:tc>
        <w:tc>
          <w:tcPr>
            <w:tcW w:w="489" w:type="dxa"/>
            <w:tcBorders>
              <w:top w:val="single" w:sz="12" w:space="0" w:color="000000"/>
            </w:tcBorders>
          </w:tcPr>
          <w:p w14:paraId="6FD1138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</w:tcBorders>
          </w:tcPr>
          <w:p w14:paraId="42E6E88D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2F74403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19D0536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681C4C9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</w:tcBorders>
          </w:tcPr>
          <w:p w14:paraId="20B3233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76E6E94A" w14:textId="77777777">
        <w:trPr>
          <w:trHeight w:val="194"/>
        </w:trPr>
        <w:tc>
          <w:tcPr>
            <w:tcW w:w="1268" w:type="dxa"/>
            <w:vMerge/>
            <w:tcBorders>
              <w:top w:val="nil"/>
              <w:bottom w:val="thickThinMediumGap" w:sz="4" w:space="0" w:color="000000"/>
              <w:right w:val="single" w:sz="12" w:space="0" w:color="000000"/>
            </w:tcBorders>
          </w:tcPr>
          <w:p w14:paraId="12EFDC60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16E60EF1" w14:textId="77777777" w:rsidR="00B42F94" w:rsidRDefault="00000000">
            <w:pPr>
              <w:pStyle w:val="TableParagraph"/>
              <w:spacing w:before="23" w:line="151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Dog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Fouling</w:t>
            </w:r>
          </w:p>
        </w:tc>
        <w:tc>
          <w:tcPr>
            <w:tcW w:w="489" w:type="dxa"/>
          </w:tcPr>
          <w:p w14:paraId="12D7F2A5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0184552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4CC4396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1EDBC62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704E2E1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024A493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1086E073" w14:textId="77777777">
        <w:trPr>
          <w:trHeight w:val="192"/>
        </w:trPr>
        <w:tc>
          <w:tcPr>
            <w:tcW w:w="1268" w:type="dxa"/>
            <w:vMerge/>
            <w:tcBorders>
              <w:top w:val="nil"/>
              <w:bottom w:val="thickThinMediumGap" w:sz="4" w:space="0" w:color="000000"/>
              <w:right w:val="single" w:sz="12" w:space="0" w:color="000000"/>
            </w:tcBorders>
          </w:tcPr>
          <w:p w14:paraId="1390ABD5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301CBCCF" w14:textId="77777777" w:rsidR="00B42F94" w:rsidRDefault="00000000">
            <w:pPr>
              <w:pStyle w:val="TableParagraph"/>
              <w:spacing w:before="23" w:line="149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Litter</w:t>
            </w:r>
          </w:p>
        </w:tc>
        <w:tc>
          <w:tcPr>
            <w:tcW w:w="489" w:type="dxa"/>
          </w:tcPr>
          <w:p w14:paraId="59840E0A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3A1B825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4C64A60A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4C42A45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33A6E41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24880079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53E0844E" w14:textId="77777777">
        <w:trPr>
          <w:trHeight w:val="196"/>
        </w:trPr>
        <w:tc>
          <w:tcPr>
            <w:tcW w:w="1268" w:type="dxa"/>
            <w:vMerge/>
            <w:tcBorders>
              <w:top w:val="nil"/>
              <w:bottom w:val="thickThinMediumGap" w:sz="4" w:space="0" w:color="000000"/>
              <w:right w:val="single" w:sz="12" w:space="0" w:color="000000"/>
            </w:tcBorders>
          </w:tcPr>
          <w:p w14:paraId="215D61FD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  <w:bottom w:val="thickThinMediumGap" w:sz="4" w:space="0" w:color="000000"/>
            </w:tcBorders>
          </w:tcPr>
          <w:p w14:paraId="1684E1F5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tcBorders>
              <w:bottom w:val="thickThinMediumGap" w:sz="4" w:space="0" w:color="000000"/>
            </w:tcBorders>
          </w:tcPr>
          <w:p w14:paraId="02DD2C94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thickThinMediumGap" w:sz="4" w:space="0" w:color="000000"/>
            </w:tcBorders>
          </w:tcPr>
          <w:p w14:paraId="7A03E28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ckThinMediumGap" w:sz="4" w:space="0" w:color="000000"/>
            </w:tcBorders>
          </w:tcPr>
          <w:p w14:paraId="02177C05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ckThinMediumGap" w:sz="4" w:space="0" w:color="000000"/>
            </w:tcBorders>
          </w:tcPr>
          <w:p w14:paraId="59FD7DC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ckThinMediumGap" w:sz="4" w:space="0" w:color="000000"/>
            </w:tcBorders>
          </w:tcPr>
          <w:p w14:paraId="6CCFB48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thickThinMediumGap" w:sz="4" w:space="0" w:color="000000"/>
            </w:tcBorders>
          </w:tcPr>
          <w:p w14:paraId="774CAEF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27610E95" w14:textId="77777777">
        <w:trPr>
          <w:trHeight w:val="186"/>
        </w:trPr>
        <w:tc>
          <w:tcPr>
            <w:tcW w:w="1268" w:type="dxa"/>
            <w:vMerge w:val="restart"/>
            <w:tcBorders>
              <w:top w:val="thinThickMediumGap" w:sz="4" w:space="0" w:color="000000"/>
              <w:bottom w:val="double" w:sz="8" w:space="0" w:color="000000"/>
              <w:right w:val="single" w:sz="12" w:space="0" w:color="000000"/>
            </w:tcBorders>
          </w:tcPr>
          <w:p w14:paraId="6740910E" w14:textId="77777777" w:rsidR="00B42F94" w:rsidRDefault="00B42F94">
            <w:pPr>
              <w:pStyle w:val="TableParagraph"/>
            </w:pPr>
          </w:p>
          <w:p w14:paraId="3309B56E" w14:textId="77777777" w:rsidR="00B42F94" w:rsidRDefault="00B42F94">
            <w:pPr>
              <w:pStyle w:val="TableParagraph"/>
              <w:spacing w:before="8"/>
              <w:rPr>
                <w:sz w:val="17"/>
              </w:rPr>
            </w:pPr>
          </w:p>
          <w:p w14:paraId="168213A8" w14:textId="77777777" w:rsidR="00B42F94" w:rsidRDefault="00000000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Road</w:t>
            </w:r>
          </w:p>
        </w:tc>
        <w:tc>
          <w:tcPr>
            <w:tcW w:w="1957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</w:tcBorders>
          </w:tcPr>
          <w:p w14:paraId="1738CD94" w14:textId="77777777" w:rsidR="00B42F94" w:rsidRDefault="00000000">
            <w:pPr>
              <w:pStyle w:val="TableParagraph"/>
              <w:spacing w:before="21" w:line="145" w:lineRule="exact"/>
              <w:ind w:left="28"/>
              <w:rPr>
                <w:sz w:val="16"/>
              </w:rPr>
            </w:pPr>
            <w:proofErr w:type="gramStart"/>
            <w:r>
              <w:rPr>
                <w:w w:val="105"/>
                <w:sz w:val="16"/>
              </w:rPr>
              <w:t>Pot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Holes</w:t>
            </w:r>
            <w:proofErr w:type="gramEnd"/>
          </w:p>
        </w:tc>
        <w:tc>
          <w:tcPr>
            <w:tcW w:w="489" w:type="dxa"/>
            <w:tcBorders>
              <w:top w:val="thinThickMediumGap" w:sz="4" w:space="0" w:color="000000"/>
              <w:bottom w:val="single" w:sz="12" w:space="0" w:color="000000"/>
            </w:tcBorders>
          </w:tcPr>
          <w:p w14:paraId="79336D6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thinThickMediumGap" w:sz="4" w:space="0" w:color="000000"/>
              <w:bottom w:val="single" w:sz="12" w:space="0" w:color="000000"/>
            </w:tcBorders>
          </w:tcPr>
          <w:p w14:paraId="44F9AD1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nThickMediumGap" w:sz="4" w:space="0" w:color="000000"/>
              <w:bottom w:val="single" w:sz="12" w:space="0" w:color="000000"/>
            </w:tcBorders>
          </w:tcPr>
          <w:p w14:paraId="397211B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nThickMediumGap" w:sz="4" w:space="0" w:color="000000"/>
              <w:bottom w:val="single" w:sz="12" w:space="0" w:color="000000"/>
            </w:tcBorders>
          </w:tcPr>
          <w:p w14:paraId="681E6275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nThickMediumGap" w:sz="4" w:space="0" w:color="000000"/>
              <w:bottom w:val="single" w:sz="12" w:space="0" w:color="000000"/>
            </w:tcBorders>
          </w:tcPr>
          <w:p w14:paraId="70B41F8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thinThickMediumGap" w:sz="4" w:space="0" w:color="000000"/>
              <w:bottom w:val="single" w:sz="12" w:space="0" w:color="000000"/>
            </w:tcBorders>
          </w:tcPr>
          <w:p w14:paraId="492B90D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696C1F2F" w14:textId="77777777">
        <w:trPr>
          <w:trHeight w:val="183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5179289E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top w:val="single" w:sz="12" w:space="0" w:color="000000"/>
              <w:left w:val="single" w:sz="12" w:space="0" w:color="000000"/>
            </w:tcBorders>
          </w:tcPr>
          <w:p w14:paraId="301821F9" w14:textId="77777777" w:rsidR="00B42F94" w:rsidRDefault="00000000">
            <w:pPr>
              <w:pStyle w:val="TableParagraph"/>
              <w:spacing w:before="19" w:line="144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Root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lift</w:t>
            </w:r>
          </w:p>
        </w:tc>
        <w:tc>
          <w:tcPr>
            <w:tcW w:w="489" w:type="dxa"/>
            <w:tcBorders>
              <w:top w:val="single" w:sz="12" w:space="0" w:color="000000"/>
            </w:tcBorders>
          </w:tcPr>
          <w:p w14:paraId="28DC088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</w:tcBorders>
          </w:tcPr>
          <w:p w14:paraId="1C3EF57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365A827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494C9CB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1B26331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</w:tcBorders>
          </w:tcPr>
          <w:p w14:paraId="2382BBD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78DFE693" w14:textId="77777777">
        <w:trPr>
          <w:trHeight w:val="183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73F53B3E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  <w:bottom w:val="single" w:sz="12" w:space="0" w:color="000000"/>
            </w:tcBorders>
          </w:tcPr>
          <w:p w14:paraId="21EEAC51" w14:textId="77777777" w:rsidR="00B42F94" w:rsidRDefault="00000000">
            <w:pPr>
              <w:pStyle w:val="TableParagraph"/>
              <w:spacing w:before="18" w:line="145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Surface</w:t>
            </w:r>
          </w:p>
        </w:tc>
        <w:tc>
          <w:tcPr>
            <w:tcW w:w="489" w:type="dxa"/>
            <w:tcBorders>
              <w:bottom w:val="single" w:sz="12" w:space="0" w:color="000000"/>
            </w:tcBorders>
          </w:tcPr>
          <w:p w14:paraId="5C555D64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single" w:sz="12" w:space="0" w:color="000000"/>
            </w:tcBorders>
          </w:tcPr>
          <w:p w14:paraId="51ECA77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7EE217E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42BD2E8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6EADB5F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single" w:sz="12" w:space="0" w:color="000000"/>
            </w:tcBorders>
          </w:tcPr>
          <w:p w14:paraId="1929EFC4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5E9CE068" w14:textId="77777777">
        <w:trPr>
          <w:trHeight w:val="183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409D9455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top w:val="single" w:sz="12" w:space="0" w:color="000000"/>
              <w:left w:val="single" w:sz="12" w:space="0" w:color="000000"/>
            </w:tcBorders>
          </w:tcPr>
          <w:p w14:paraId="78504F53" w14:textId="77777777" w:rsidR="00B42F94" w:rsidRDefault="00000000">
            <w:pPr>
              <w:pStyle w:val="TableParagraph"/>
              <w:spacing w:before="19" w:line="144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Manhole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covers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/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grates</w:t>
            </w:r>
          </w:p>
        </w:tc>
        <w:tc>
          <w:tcPr>
            <w:tcW w:w="489" w:type="dxa"/>
            <w:tcBorders>
              <w:top w:val="single" w:sz="12" w:space="0" w:color="000000"/>
            </w:tcBorders>
          </w:tcPr>
          <w:p w14:paraId="3C002A2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</w:tcBorders>
          </w:tcPr>
          <w:p w14:paraId="6D5EC01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66FCE21D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0E7B5AC4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2D55B7B8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</w:tcBorders>
          </w:tcPr>
          <w:p w14:paraId="4C75CF4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64BB66D0" w14:textId="77777777">
        <w:trPr>
          <w:trHeight w:val="185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4359CFEC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  <w:bottom w:val="double" w:sz="8" w:space="0" w:color="000000"/>
            </w:tcBorders>
          </w:tcPr>
          <w:p w14:paraId="678A57EA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tcBorders>
              <w:bottom w:val="double" w:sz="8" w:space="0" w:color="000000"/>
            </w:tcBorders>
          </w:tcPr>
          <w:p w14:paraId="415B9B4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double" w:sz="8" w:space="0" w:color="000000"/>
            </w:tcBorders>
          </w:tcPr>
          <w:p w14:paraId="7260C284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double" w:sz="8" w:space="0" w:color="000000"/>
            </w:tcBorders>
          </w:tcPr>
          <w:p w14:paraId="051325F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double" w:sz="8" w:space="0" w:color="000000"/>
            </w:tcBorders>
          </w:tcPr>
          <w:p w14:paraId="4AA4FAE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double" w:sz="8" w:space="0" w:color="000000"/>
            </w:tcBorders>
          </w:tcPr>
          <w:p w14:paraId="363A5F4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double" w:sz="8" w:space="0" w:color="000000"/>
            </w:tcBorders>
          </w:tcPr>
          <w:p w14:paraId="7865640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019B06A9" w14:textId="77777777">
        <w:trPr>
          <w:trHeight w:val="181"/>
        </w:trPr>
        <w:tc>
          <w:tcPr>
            <w:tcW w:w="1268" w:type="dxa"/>
            <w:vMerge w:val="restart"/>
            <w:tcBorders>
              <w:top w:val="double" w:sz="8" w:space="0" w:color="000000"/>
              <w:bottom w:val="double" w:sz="8" w:space="0" w:color="000000"/>
              <w:right w:val="single" w:sz="12" w:space="0" w:color="000000"/>
            </w:tcBorders>
          </w:tcPr>
          <w:p w14:paraId="04642696" w14:textId="77777777" w:rsidR="00B42F94" w:rsidRDefault="00B42F94">
            <w:pPr>
              <w:pStyle w:val="TableParagraph"/>
            </w:pPr>
          </w:p>
          <w:p w14:paraId="112906FC" w14:textId="77777777" w:rsidR="00B42F94" w:rsidRDefault="00B42F94">
            <w:pPr>
              <w:pStyle w:val="TableParagraph"/>
              <w:rPr>
                <w:sz w:val="28"/>
              </w:rPr>
            </w:pPr>
          </w:p>
          <w:p w14:paraId="6DFDB7C1" w14:textId="77777777" w:rsidR="00B42F94" w:rsidRDefault="00000000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Park</w:t>
            </w:r>
          </w:p>
        </w:tc>
        <w:tc>
          <w:tcPr>
            <w:tcW w:w="1957" w:type="dxa"/>
            <w:tcBorders>
              <w:top w:val="double" w:sz="8" w:space="0" w:color="000000"/>
              <w:left w:val="single" w:sz="12" w:space="0" w:color="000000"/>
            </w:tcBorders>
          </w:tcPr>
          <w:p w14:paraId="397F4885" w14:textId="77777777" w:rsidR="00B42F94" w:rsidRDefault="00000000">
            <w:pPr>
              <w:pStyle w:val="TableParagraph"/>
              <w:spacing w:before="18" w:line="144" w:lineRule="exact"/>
              <w:ind w:left="28"/>
              <w:rPr>
                <w:sz w:val="16"/>
              </w:rPr>
            </w:pPr>
            <w:proofErr w:type="gramStart"/>
            <w:r>
              <w:rPr>
                <w:w w:val="105"/>
                <w:sz w:val="16"/>
              </w:rPr>
              <w:t>Pot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Holes</w:t>
            </w:r>
            <w:proofErr w:type="gramEnd"/>
          </w:p>
        </w:tc>
        <w:tc>
          <w:tcPr>
            <w:tcW w:w="489" w:type="dxa"/>
            <w:tcBorders>
              <w:top w:val="double" w:sz="8" w:space="0" w:color="000000"/>
            </w:tcBorders>
          </w:tcPr>
          <w:p w14:paraId="630DF54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double" w:sz="8" w:space="0" w:color="000000"/>
            </w:tcBorders>
          </w:tcPr>
          <w:p w14:paraId="29867769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double" w:sz="8" w:space="0" w:color="000000"/>
            </w:tcBorders>
          </w:tcPr>
          <w:p w14:paraId="269FC4D9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double" w:sz="8" w:space="0" w:color="000000"/>
            </w:tcBorders>
          </w:tcPr>
          <w:p w14:paraId="5A4F7A2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double" w:sz="8" w:space="0" w:color="000000"/>
            </w:tcBorders>
          </w:tcPr>
          <w:p w14:paraId="360EAC7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double" w:sz="8" w:space="0" w:color="000000"/>
            </w:tcBorders>
          </w:tcPr>
          <w:p w14:paraId="6BFA6FA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1216BDD3" w14:textId="77777777">
        <w:trPr>
          <w:trHeight w:val="184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335B2789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4B0877B4" w14:textId="77777777" w:rsidR="00B42F94" w:rsidRDefault="00000000">
            <w:pPr>
              <w:pStyle w:val="TableParagraph"/>
              <w:spacing w:before="18" w:line="146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Root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lift</w:t>
            </w:r>
          </w:p>
        </w:tc>
        <w:tc>
          <w:tcPr>
            <w:tcW w:w="489" w:type="dxa"/>
          </w:tcPr>
          <w:p w14:paraId="1EE51DE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56B9F40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36D4603A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0C7C722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1D3511C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17F7A23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7090C65A" w14:textId="77777777">
        <w:trPr>
          <w:trHeight w:val="183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0D7CF0B7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  <w:bottom w:val="single" w:sz="12" w:space="0" w:color="000000"/>
            </w:tcBorders>
          </w:tcPr>
          <w:p w14:paraId="0D2B64A4" w14:textId="77777777" w:rsidR="00B42F94" w:rsidRDefault="00000000">
            <w:pPr>
              <w:pStyle w:val="TableParagraph"/>
              <w:spacing w:before="18" w:line="145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Surface</w:t>
            </w:r>
          </w:p>
        </w:tc>
        <w:tc>
          <w:tcPr>
            <w:tcW w:w="489" w:type="dxa"/>
            <w:tcBorders>
              <w:bottom w:val="single" w:sz="12" w:space="0" w:color="000000"/>
            </w:tcBorders>
          </w:tcPr>
          <w:p w14:paraId="54C097F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single" w:sz="12" w:space="0" w:color="000000"/>
            </w:tcBorders>
          </w:tcPr>
          <w:p w14:paraId="7B935F0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5FB2AB59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64645A8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78F308F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single" w:sz="12" w:space="0" w:color="000000"/>
            </w:tcBorders>
          </w:tcPr>
          <w:p w14:paraId="1EAD11C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409D1395" w14:textId="77777777">
        <w:trPr>
          <w:trHeight w:val="183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7D166593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top w:val="single" w:sz="12" w:space="0" w:color="000000"/>
              <w:left w:val="single" w:sz="12" w:space="0" w:color="000000"/>
            </w:tcBorders>
          </w:tcPr>
          <w:p w14:paraId="5F43B468" w14:textId="77777777" w:rsidR="00B42F94" w:rsidRDefault="00000000">
            <w:pPr>
              <w:pStyle w:val="TableParagraph"/>
              <w:spacing w:before="19" w:line="144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Manhole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covers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/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grates</w:t>
            </w:r>
          </w:p>
        </w:tc>
        <w:tc>
          <w:tcPr>
            <w:tcW w:w="489" w:type="dxa"/>
            <w:tcBorders>
              <w:top w:val="single" w:sz="12" w:space="0" w:color="000000"/>
            </w:tcBorders>
          </w:tcPr>
          <w:p w14:paraId="436CEB4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</w:tcBorders>
          </w:tcPr>
          <w:p w14:paraId="448BA39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3C0ECD2A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1EE195C8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</w:tcBorders>
          </w:tcPr>
          <w:p w14:paraId="4F3BE51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</w:tcBorders>
          </w:tcPr>
          <w:p w14:paraId="47D139A4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692084DD" w14:textId="77777777">
        <w:trPr>
          <w:trHeight w:val="184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65050E26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0DFCAB8A" w14:textId="77777777" w:rsidR="00B42F94" w:rsidRDefault="00000000">
            <w:pPr>
              <w:pStyle w:val="TableParagraph"/>
              <w:spacing w:before="18" w:line="146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Litter</w:t>
            </w:r>
          </w:p>
        </w:tc>
        <w:tc>
          <w:tcPr>
            <w:tcW w:w="489" w:type="dxa"/>
          </w:tcPr>
          <w:p w14:paraId="314D778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03EFE1F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24BDA69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1AACB61D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6ED34668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3A40F5B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079DC5AD" w14:textId="77777777">
        <w:trPr>
          <w:trHeight w:val="184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1F960261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  <w:bottom w:val="double" w:sz="8" w:space="0" w:color="000000"/>
            </w:tcBorders>
          </w:tcPr>
          <w:p w14:paraId="58E612E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tcBorders>
              <w:bottom w:val="double" w:sz="8" w:space="0" w:color="000000"/>
            </w:tcBorders>
          </w:tcPr>
          <w:p w14:paraId="0D6F6B8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double" w:sz="8" w:space="0" w:color="000000"/>
            </w:tcBorders>
          </w:tcPr>
          <w:p w14:paraId="067CE47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double" w:sz="8" w:space="0" w:color="000000"/>
            </w:tcBorders>
          </w:tcPr>
          <w:p w14:paraId="0054D16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double" w:sz="8" w:space="0" w:color="000000"/>
            </w:tcBorders>
          </w:tcPr>
          <w:p w14:paraId="50F2ADD8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double" w:sz="8" w:space="0" w:color="000000"/>
            </w:tcBorders>
          </w:tcPr>
          <w:p w14:paraId="0904054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double" w:sz="8" w:space="0" w:color="000000"/>
            </w:tcBorders>
          </w:tcPr>
          <w:p w14:paraId="7A4A189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317E2BE9" w14:textId="77777777">
        <w:trPr>
          <w:trHeight w:val="187"/>
        </w:trPr>
        <w:tc>
          <w:tcPr>
            <w:tcW w:w="1268" w:type="dxa"/>
            <w:vMerge w:val="restart"/>
            <w:tcBorders>
              <w:top w:val="double" w:sz="8" w:space="0" w:color="000000"/>
              <w:bottom w:val="thinThickMediumGap" w:sz="4" w:space="0" w:color="000000"/>
              <w:right w:val="single" w:sz="12" w:space="0" w:color="000000"/>
            </w:tcBorders>
          </w:tcPr>
          <w:p w14:paraId="4AB54481" w14:textId="77777777" w:rsidR="00B42F94" w:rsidRDefault="00B42F94">
            <w:pPr>
              <w:pStyle w:val="TableParagraph"/>
              <w:spacing w:before="10"/>
              <w:rPr>
                <w:sz w:val="28"/>
              </w:rPr>
            </w:pPr>
          </w:p>
          <w:p w14:paraId="2711EDB8" w14:textId="77777777" w:rsidR="00B42F94" w:rsidRDefault="00000000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Perimeter</w:t>
            </w:r>
          </w:p>
        </w:tc>
        <w:tc>
          <w:tcPr>
            <w:tcW w:w="1957" w:type="dxa"/>
            <w:tcBorders>
              <w:top w:val="double" w:sz="8" w:space="0" w:color="000000"/>
              <w:left w:val="single" w:sz="12" w:space="0" w:color="000000"/>
            </w:tcBorders>
          </w:tcPr>
          <w:p w14:paraId="75D9720C" w14:textId="77777777" w:rsidR="00B42F94" w:rsidRDefault="00000000">
            <w:pPr>
              <w:pStyle w:val="TableParagraph"/>
              <w:spacing w:before="16" w:line="151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Damage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fence</w:t>
            </w:r>
          </w:p>
        </w:tc>
        <w:tc>
          <w:tcPr>
            <w:tcW w:w="489" w:type="dxa"/>
            <w:tcBorders>
              <w:top w:val="double" w:sz="8" w:space="0" w:color="000000"/>
            </w:tcBorders>
          </w:tcPr>
          <w:p w14:paraId="31F93E2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double" w:sz="8" w:space="0" w:color="000000"/>
            </w:tcBorders>
          </w:tcPr>
          <w:p w14:paraId="41D156E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double" w:sz="8" w:space="0" w:color="000000"/>
            </w:tcBorders>
          </w:tcPr>
          <w:p w14:paraId="17007AE5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double" w:sz="8" w:space="0" w:color="000000"/>
            </w:tcBorders>
          </w:tcPr>
          <w:p w14:paraId="087770E5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double" w:sz="8" w:space="0" w:color="000000"/>
            </w:tcBorders>
          </w:tcPr>
          <w:p w14:paraId="6932C28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double" w:sz="8" w:space="0" w:color="000000"/>
            </w:tcBorders>
          </w:tcPr>
          <w:p w14:paraId="5B5D9DD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28F3D4A2" w14:textId="77777777">
        <w:trPr>
          <w:trHeight w:val="192"/>
        </w:trPr>
        <w:tc>
          <w:tcPr>
            <w:tcW w:w="1268" w:type="dxa"/>
            <w:vMerge/>
            <w:tcBorders>
              <w:top w:val="nil"/>
              <w:bottom w:val="thinThickMediumGap" w:sz="4" w:space="0" w:color="000000"/>
              <w:right w:val="single" w:sz="12" w:space="0" w:color="000000"/>
            </w:tcBorders>
          </w:tcPr>
          <w:p w14:paraId="50675073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26863E92" w14:textId="77777777" w:rsidR="00B42F94" w:rsidRDefault="00000000">
            <w:pPr>
              <w:pStyle w:val="TableParagraph"/>
              <w:spacing w:before="23" w:line="149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Damage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walls</w:t>
            </w:r>
          </w:p>
        </w:tc>
        <w:tc>
          <w:tcPr>
            <w:tcW w:w="489" w:type="dxa"/>
          </w:tcPr>
          <w:p w14:paraId="071B250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37677985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17ADBB3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7EF3BC9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6795D81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7A91082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248B6380" w14:textId="77777777">
        <w:trPr>
          <w:trHeight w:val="194"/>
        </w:trPr>
        <w:tc>
          <w:tcPr>
            <w:tcW w:w="1268" w:type="dxa"/>
            <w:vMerge/>
            <w:tcBorders>
              <w:top w:val="nil"/>
              <w:bottom w:val="thinThickMediumGap" w:sz="4" w:space="0" w:color="000000"/>
              <w:right w:val="single" w:sz="12" w:space="0" w:color="000000"/>
            </w:tcBorders>
          </w:tcPr>
          <w:p w14:paraId="2D311183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4E798D14" w14:textId="77777777" w:rsidR="00B42F94" w:rsidRDefault="00000000">
            <w:pPr>
              <w:pStyle w:val="TableParagraph"/>
              <w:spacing w:before="23" w:line="151" w:lineRule="exact"/>
              <w:ind w:left="28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Grafitti</w:t>
            </w:r>
            <w:proofErr w:type="spellEnd"/>
          </w:p>
        </w:tc>
        <w:tc>
          <w:tcPr>
            <w:tcW w:w="489" w:type="dxa"/>
          </w:tcPr>
          <w:p w14:paraId="282624D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5A60072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30FF1BBD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45D800D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0AA445F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5B1DE29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72ED1FB8" w14:textId="77777777">
        <w:trPr>
          <w:trHeight w:val="194"/>
        </w:trPr>
        <w:tc>
          <w:tcPr>
            <w:tcW w:w="1268" w:type="dxa"/>
            <w:vMerge/>
            <w:tcBorders>
              <w:top w:val="nil"/>
              <w:bottom w:val="thinThickMediumGap" w:sz="4" w:space="0" w:color="000000"/>
              <w:right w:val="single" w:sz="12" w:space="0" w:color="000000"/>
            </w:tcBorders>
          </w:tcPr>
          <w:p w14:paraId="1274DD66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  <w:bottom w:val="thinThickMediumGap" w:sz="4" w:space="0" w:color="000000"/>
            </w:tcBorders>
          </w:tcPr>
          <w:p w14:paraId="285E58DD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tcBorders>
              <w:bottom w:val="thinThickMediumGap" w:sz="4" w:space="0" w:color="000000"/>
            </w:tcBorders>
          </w:tcPr>
          <w:p w14:paraId="4683E2B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thinThickMediumGap" w:sz="4" w:space="0" w:color="000000"/>
            </w:tcBorders>
          </w:tcPr>
          <w:p w14:paraId="4C9D447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nThickMediumGap" w:sz="4" w:space="0" w:color="000000"/>
            </w:tcBorders>
          </w:tcPr>
          <w:p w14:paraId="4857AB9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nThickMediumGap" w:sz="4" w:space="0" w:color="000000"/>
            </w:tcBorders>
          </w:tcPr>
          <w:p w14:paraId="665DD7E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thinThickMediumGap" w:sz="4" w:space="0" w:color="000000"/>
            </w:tcBorders>
          </w:tcPr>
          <w:p w14:paraId="3931A1C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thinThickMediumGap" w:sz="4" w:space="0" w:color="000000"/>
            </w:tcBorders>
          </w:tcPr>
          <w:p w14:paraId="4017FA6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7AA769C4" w14:textId="77777777">
        <w:trPr>
          <w:trHeight w:val="187"/>
        </w:trPr>
        <w:tc>
          <w:tcPr>
            <w:tcW w:w="1268" w:type="dxa"/>
            <w:vMerge w:val="restart"/>
            <w:tcBorders>
              <w:top w:val="thickThinMediumGap" w:sz="4" w:space="0" w:color="000000"/>
              <w:bottom w:val="double" w:sz="8" w:space="0" w:color="000000"/>
              <w:right w:val="single" w:sz="12" w:space="0" w:color="000000"/>
            </w:tcBorders>
          </w:tcPr>
          <w:p w14:paraId="0DE6D6CC" w14:textId="77777777" w:rsidR="00B42F94" w:rsidRDefault="00B42F94">
            <w:pPr>
              <w:pStyle w:val="TableParagraph"/>
              <w:spacing w:before="3"/>
              <w:rPr>
                <w:sz w:val="29"/>
              </w:rPr>
            </w:pPr>
          </w:p>
          <w:p w14:paraId="6BCB1ACF" w14:textId="77777777" w:rsidR="00B42F94" w:rsidRDefault="00000000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Turf</w:t>
            </w:r>
          </w:p>
        </w:tc>
        <w:tc>
          <w:tcPr>
            <w:tcW w:w="1957" w:type="dxa"/>
            <w:tcBorders>
              <w:top w:val="thickThinMediumGap" w:sz="4" w:space="0" w:color="000000"/>
              <w:left w:val="single" w:sz="12" w:space="0" w:color="000000"/>
            </w:tcBorders>
          </w:tcPr>
          <w:p w14:paraId="69D07B12" w14:textId="77777777" w:rsidR="00B42F94" w:rsidRDefault="00000000">
            <w:pPr>
              <w:pStyle w:val="TableParagraph"/>
              <w:spacing w:before="24" w:line="144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Holes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turf</w:t>
            </w:r>
          </w:p>
        </w:tc>
        <w:tc>
          <w:tcPr>
            <w:tcW w:w="489" w:type="dxa"/>
            <w:tcBorders>
              <w:top w:val="thickThinMediumGap" w:sz="4" w:space="0" w:color="000000"/>
            </w:tcBorders>
          </w:tcPr>
          <w:p w14:paraId="7E0E55C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thickThinMediumGap" w:sz="4" w:space="0" w:color="000000"/>
            </w:tcBorders>
          </w:tcPr>
          <w:p w14:paraId="06FC9C64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ckThinMediumGap" w:sz="4" w:space="0" w:color="000000"/>
            </w:tcBorders>
          </w:tcPr>
          <w:p w14:paraId="240862B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ckThinMediumGap" w:sz="4" w:space="0" w:color="000000"/>
            </w:tcBorders>
          </w:tcPr>
          <w:p w14:paraId="70BF339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thickThinMediumGap" w:sz="4" w:space="0" w:color="000000"/>
            </w:tcBorders>
          </w:tcPr>
          <w:p w14:paraId="722BC58E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thickThinMediumGap" w:sz="4" w:space="0" w:color="000000"/>
            </w:tcBorders>
          </w:tcPr>
          <w:p w14:paraId="1446C95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16D6672F" w14:textId="77777777">
        <w:trPr>
          <w:trHeight w:val="184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03918FE0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024927AC" w14:textId="77777777" w:rsidR="00B42F94" w:rsidRDefault="00000000">
            <w:pPr>
              <w:pStyle w:val="TableParagraph"/>
              <w:spacing w:before="18" w:line="146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Dog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Fouling</w:t>
            </w:r>
          </w:p>
        </w:tc>
        <w:tc>
          <w:tcPr>
            <w:tcW w:w="489" w:type="dxa"/>
          </w:tcPr>
          <w:p w14:paraId="4B8393CD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11CA00A9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0D880E1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37905E45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387D4A78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399EA96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4740E037" w14:textId="77777777">
        <w:trPr>
          <w:trHeight w:val="182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3A412C79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7153F2D9" w14:textId="77777777" w:rsidR="00B42F94" w:rsidRDefault="00000000">
            <w:pPr>
              <w:pStyle w:val="TableParagraph"/>
              <w:spacing w:before="18" w:line="144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Litter</w:t>
            </w:r>
          </w:p>
        </w:tc>
        <w:tc>
          <w:tcPr>
            <w:tcW w:w="489" w:type="dxa"/>
          </w:tcPr>
          <w:p w14:paraId="3C98675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3DC06B4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19DFC534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389D29E4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005CED0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07FE70FA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4B455128" w14:textId="77777777">
        <w:trPr>
          <w:trHeight w:val="185"/>
        </w:trPr>
        <w:tc>
          <w:tcPr>
            <w:tcW w:w="1268" w:type="dxa"/>
            <w:vMerge/>
            <w:tcBorders>
              <w:top w:val="nil"/>
              <w:bottom w:val="double" w:sz="8" w:space="0" w:color="000000"/>
              <w:right w:val="single" w:sz="12" w:space="0" w:color="000000"/>
            </w:tcBorders>
          </w:tcPr>
          <w:p w14:paraId="1EE68B72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  <w:bottom w:val="double" w:sz="8" w:space="0" w:color="000000"/>
            </w:tcBorders>
          </w:tcPr>
          <w:p w14:paraId="0D80471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tcBorders>
              <w:bottom w:val="double" w:sz="8" w:space="0" w:color="000000"/>
            </w:tcBorders>
          </w:tcPr>
          <w:p w14:paraId="0D3328ED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double" w:sz="8" w:space="0" w:color="000000"/>
            </w:tcBorders>
          </w:tcPr>
          <w:p w14:paraId="7EB5C61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double" w:sz="8" w:space="0" w:color="000000"/>
            </w:tcBorders>
          </w:tcPr>
          <w:p w14:paraId="1E7D50D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double" w:sz="8" w:space="0" w:color="000000"/>
            </w:tcBorders>
          </w:tcPr>
          <w:p w14:paraId="48927AD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double" w:sz="8" w:space="0" w:color="000000"/>
            </w:tcBorders>
          </w:tcPr>
          <w:p w14:paraId="367FF2F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double" w:sz="8" w:space="0" w:color="000000"/>
            </w:tcBorders>
          </w:tcPr>
          <w:p w14:paraId="659975B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6EED36CE" w14:textId="77777777">
        <w:trPr>
          <w:trHeight w:val="186"/>
        </w:trPr>
        <w:tc>
          <w:tcPr>
            <w:tcW w:w="1268" w:type="dxa"/>
            <w:vMerge w:val="restart"/>
            <w:tcBorders>
              <w:top w:val="double" w:sz="8" w:space="0" w:color="000000"/>
              <w:bottom w:val="thickThinMediumGap" w:sz="4" w:space="0" w:color="000000"/>
              <w:right w:val="single" w:sz="12" w:space="0" w:color="000000"/>
            </w:tcBorders>
          </w:tcPr>
          <w:p w14:paraId="3D475269" w14:textId="77777777" w:rsidR="00B42F94" w:rsidRDefault="00B42F94">
            <w:pPr>
              <w:pStyle w:val="TableParagraph"/>
              <w:spacing w:before="1"/>
              <w:rPr>
                <w:sz w:val="18"/>
              </w:rPr>
            </w:pPr>
          </w:p>
          <w:p w14:paraId="743148AE" w14:textId="77777777" w:rsidR="00B42F94" w:rsidRDefault="00000000">
            <w:pPr>
              <w:pStyle w:val="TableParagraph"/>
              <w:spacing w:line="256" w:lineRule="auto"/>
              <w:ind w:left="29" w:right="560"/>
              <w:rPr>
                <w:sz w:val="20"/>
              </w:rPr>
            </w:pPr>
            <w:r>
              <w:rPr>
                <w:sz w:val="20"/>
              </w:rPr>
              <w:t>Trees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Shrubs</w:t>
            </w:r>
          </w:p>
        </w:tc>
        <w:tc>
          <w:tcPr>
            <w:tcW w:w="1957" w:type="dxa"/>
            <w:tcBorders>
              <w:top w:val="double" w:sz="8" w:space="0" w:color="000000"/>
              <w:left w:val="single" w:sz="12" w:space="0" w:color="000000"/>
            </w:tcBorders>
          </w:tcPr>
          <w:p w14:paraId="21BE2071" w14:textId="77777777" w:rsidR="00B42F94" w:rsidRDefault="00000000">
            <w:pPr>
              <w:pStyle w:val="TableParagraph"/>
              <w:spacing w:before="18" w:line="149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Dead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or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gramStart"/>
            <w:r>
              <w:rPr>
                <w:w w:val="105"/>
                <w:sz w:val="16"/>
              </w:rPr>
              <w:t>Dying</w:t>
            </w:r>
            <w:proofErr w:type="gramEnd"/>
          </w:p>
        </w:tc>
        <w:tc>
          <w:tcPr>
            <w:tcW w:w="489" w:type="dxa"/>
            <w:tcBorders>
              <w:top w:val="double" w:sz="8" w:space="0" w:color="000000"/>
            </w:tcBorders>
          </w:tcPr>
          <w:p w14:paraId="15EF51D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double" w:sz="8" w:space="0" w:color="000000"/>
            </w:tcBorders>
          </w:tcPr>
          <w:p w14:paraId="19226C5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double" w:sz="8" w:space="0" w:color="000000"/>
            </w:tcBorders>
          </w:tcPr>
          <w:p w14:paraId="58A2D59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double" w:sz="8" w:space="0" w:color="000000"/>
            </w:tcBorders>
          </w:tcPr>
          <w:p w14:paraId="79E7E999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double" w:sz="8" w:space="0" w:color="000000"/>
            </w:tcBorders>
          </w:tcPr>
          <w:p w14:paraId="50F98F3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double" w:sz="8" w:space="0" w:color="000000"/>
            </w:tcBorders>
          </w:tcPr>
          <w:p w14:paraId="10F700FA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482C33C3" w14:textId="77777777">
        <w:trPr>
          <w:trHeight w:val="194"/>
        </w:trPr>
        <w:tc>
          <w:tcPr>
            <w:tcW w:w="1268" w:type="dxa"/>
            <w:vMerge/>
            <w:tcBorders>
              <w:top w:val="nil"/>
              <w:bottom w:val="thickThinMediumGap" w:sz="4" w:space="0" w:color="000000"/>
              <w:right w:val="single" w:sz="12" w:space="0" w:color="000000"/>
            </w:tcBorders>
          </w:tcPr>
          <w:p w14:paraId="1D5C81B0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00E7F25E" w14:textId="77777777" w:rsidR="00B42F94" w:rsidRDefault="00000000">
            <w:pPr>
              <w:pStyle w:val="TableParagraph"/>
              <w:spacing w:before="23" w:line="151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Overhanging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branches</w:t>
            </w:r>
          </w:p>
        </w:tc>
        <w:tc>
          <w:tcPr>
            <w:tcW w:w="489" w:type="dxa"/>
          </w:tcPr>
          <w:p w14:paraId="5D49A0D1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6CAB534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03A5EE69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0FB7E71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1D2A53D9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</w:tcPr>
          <w:p w14:paraId="7BDF7F86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776DB3CF" w14:textId="77777777">
        <w:trPr>
          <w:trHeight w:val="193"/>
        </w:trPr>
        <w:tc>
          <w:tcPr>
            <w:tcW w:w="1268" w:type="dxa"/>
            <w:vMerge/>
            <w:tcBorders>
              <w:top w:val="nil"/>
              <w:bottom w:val="thickThinMediumGap" w:sz="4" w:space="0" w:color="000000"/>
              <w:right w:val="single" w:sz="12" w:space="0" w:color="000000"/>
            </w:tcBorders>
          </w:tcPr>
          <w:p w14:paraId="62CA91E2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left w:val="single" w:sz="12" w:space="0" w:color="000000"/>
              <w:bottom w:val="single" w:sz="12" w:space="0" w:color="000000"/>
            </w:tcBorders>
          </w:tcPr>
          <w:p w14:paraId="104B8756" w14:textId="77777777" w:rsidR="00B42F94" w:rsidRDefault="00000000">
            <w:pPr>
              <w:pStyle w:val="TableParagraph"/>
              <w:spacing w:before="23" w:line="150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Crowding</w:t>
            </w:r>
          </w:p>
        </w:tc>
        <w:tc>
          <w:tcPr>
            <w:tcW w:w="489" w:type="dxa"/>
            <w:tcBorders>
              <w:bottom w:val="single" w:sz="12" w:space="0" w:color="000000"/>
            </w:tcBorders>
          </w:tcPr>
          <w:p w14:paraId="3C93A7DD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single" w:sz="12" w:space="0" w:color="000000"/>
            </w:tcBorders>
          </w:tcPr>
          <w:p w14:paraId="079B96EA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76F94960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5480D4D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bottom w:val="single" w:sz="12" w:space="0" w:color="000000"/>
            </w:tcBorders>
          </w:tcPr>
          <w:p w14:paraId="6D715A52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bottom w:val="single" w:sz="12" w:space="0" w:color="000000"/>
            </w:tcBorders>
          </w:tcPr>
          <w:p w14:paraId="30A2FA6B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5C1F65AF" w14:textId="77777777">
        <w:trPr>
          <w:trHeight w:val="195"/>
        </w:trPr>
        <w:tc>
          <w:tcPr>
            <w:tcW w:w="1268" w:type="dxa"/>
            <w:vMerge/>
            <w:tcBorders>
              <w:top w:val="nil"/>
              <w:bottom w:val="thickThinMediumGap" w:sz="4" w:space="0" w:color="000000"/>
              <w:right w:val="single" w:sz="12" w:space="0" w:color="000000"/>
            </w:tcBorders>
          </w:tcPr>
          <w:p w14:paraId="4697FD57" w14:textId="77777777" w:rsidR="00B42F94" w:rsidRDefault="00B42F94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top w:val="single" w:sz="12" w:space="0" w:color="000000"/>
              <w:left w:val="single" w:sz="12" w:space="0" w:color="000000"/>
              <w:bottom w:val="thickThinMediumGap" w:sz="4" w:space="0" w:color="000000"/>
            </w:tcBorders>
          </w:tcPr>
          <w:p w14:paraId="4FDED73C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tcBorders>
              <w:top w:val="single" w:sz="12" w:space="0" w:color="000000"/>
              <w:bottom w:val="thickThinMediumGap" w:sz="4" w:space="0" w:color="000000"/>
            </w:tcBorders>
          </w:tcPr>
          <w:p w14:paraId="32F3F07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  <w:bottom w:val="thickThinMediumGap" w:sz="4" w:space="0" w:color="000000"/>
            </w:tcBorders>
          </w:tcPr>
          <w:p w14:paraId="535CCCA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  <w:bottom w:val="thickThinMediumGap" w:sz="4" w:space="0" w:color="000000"/>
            </w:tcBorders>
          </w:tcPr>
          <w:p w14:paraId="2A236707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  <w:bottom w:val="thickThinMediumGap" w:sz="4" w:space="0" w:color="000000"/>
            </w:tcBorders>
          </w:tcPr>
          <w:p w14:paraId="2B343AE8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  <w:tcBorders>
              <w:top w:val="single" w:sz="12" w:space="0" w:color="000000"/>
              <w:bottom w:val="thickThinMediumGap" w:sz="4" w:space="0" w:color="000000"/>
            </w:tcBorders>
          </w:tcPr>
          <w:p w14:paraId="0DC49513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6" w:type="dxa"/>
            <w:tcBorders>
              <w:top w:val="single" w:sz="12" w:space="0" w:color="000000"/>
              <w:bottom w:val="thickThinMediumGap" w:sz="4" w:space="0" w:color="000000"/>
            </w:tcBorders>
          </w:tcPr>
          <w:p w14:paraId="4997B59F" w14:textId="77777777" w:rsidR="00B42F94" w:rsidRDefault="00B42F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42F94" w14:paraId="29610980" w14:textId="77777777">
        <w:trPr>
          <w:trHeight w:val="231"/>
        </w:trPr>
        <w:tc>
          <w:tcPr>
            <w:tcW w:w="1268" w:type="dxa"/>
            <w:tcBorders>
              <w:top w:val="thinThickMediumGap" w:sz="4" w:space="0" w:color="000000"/>
              <w:right w:val="single" w:sz="12" w:space="0" w:color="000000"/>
            </w:tcBorders>
          </w:tcPr>
          <w:p w14:paraId="3B8CCB02" w14:textId="77777777" w:rsidR="00B42F94" w:rsidRDefault="00000000">
            <w:pPr>
              <w:pStyle w:val="TableParagraph"/>
              <w:spacing w:before="6" w:line="206" w:lineRule="exact"/>
              <w:ind w:left="29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957" w:type="dxa"/>
            <w:tcBorders>
              <w:top w:val="thinThickMediumGap" w:sz="4" w:space="0" w:color="000000"/>
              <w:left w:val="single" w:sz="12" w:space="0" w:color="000000"/>
            </w:tcBorders>
          </w:tcPr>
          <w:p w14:paraId="2354DCCD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  <w:tcBorders>
              <w:top w:val="thinThickMediumGap" w:sz="4" w:space="0" w:color="000000"/>
            </w:tcBorders>
          </w:tcPr>
          <w:p w14:paraId="09A76C7B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6" w:type="dxa"/>
            <w:tcBorders>
              <w:top w:val="thinThickMediumGap" w:sz="4" w:space="0" w:color="000000"/>
            </w:tcBorders>
          </w:tcPr>
          <w:p w14:paraId="76F97383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thinThickMediumGap" w:sz="4" w:space="0" w:color="000000"/>
            </w:tcBorders>
          </w:tcPr>
          <w:p w14:paraId="5AD157B5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thinThickMediumGap" w:sz="4" w:space="0" w:color="000000"/>
            </w:tcBorders>
          </w:tcPr>
          <w:p w14:paraId="2C1EA2FB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  <w:tcBorders>
              <w:top w:val="thinThickMediumGap" w:sz="4" w:space="0" w:color="000000"/>
            </w:tcBorders>
          </w:tcPr>
          <w:p w14:paraId="2E5F4410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6" w:type="dxa"/>
            <w:tcBorders>
              <w:top w:val="thinThickMediumGap" w:sz="4" w:space="0" w:color="000000"/>
            </w:tcBorders>
          </w:tcPr>
          <w:p w14:paraId="17C2DB3A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42F94" w14:paraId="49A84733" w14:textId="77777777">
        <w:trPr>
          <w:trHeight w:val="246"/>
        </w:trPr>
        <w:tc>
          <w:tcPr>
            <w:tcW w:w="1268" w:type="dxa"/>
            <w:tcBorders>
              <w:right w:val="single" w:sz="12" w:space="0" w:color="000000"/>
            </w:tcBorders>
          </w:tcPr>
          <w:p w14:paraId="0AB64DA4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0ECD53C3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</w:tcPr>
          <w:p w14:paraId="761328BE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6" w:type="dxa"/>
          </w:tcPr>
          <w:p w14:paraId="580EF71C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14:paraId="512AD133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14:paraId="72A87E2C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14:paraId="44FD465C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6" w:type="dxa"/>
          </w:tcPr>
          <w:p w14:paraId="4381124F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42F94" w14:paraId="598CD667" w14:textId="77777777">
        <w:trPr>
          <w:trHeight w:val="248"/>
        </w:trPr>
        <w:tc>
          <w:tcPr>
            <w:tcW w:w="1268" w:type="dxa"/>
            <w:tcBorders>
              <w:right w:val="single" w:sz="12" w:space="0" w:color="000000"/>
            </w:tcBorders>
          </w:tcPr>
          <w:p w14:paraId="57C05BF3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09944CC0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9" w:type="dxa"/>
          </w:tcPr>
          <w:p w14:paraId="19512291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6" w:type="dxa"/>
          </w:tcPr>
          <w:p w14:paraId="58A7CCB9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" w:type="dxa"/>
          </w:tcPr>
          <w:p w14:paraId="3865A9F4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" w:type="dxa"/>
          </w:tcPr>
          <w:p w14:paraId="2F35B9D4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" w:type="dxa"/>
          </w:tcPr>
          <w:p w14:paraId="3B26B8BB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6" w:type="dxa"/>
          </w:tcPr>
          <w:p w14:paraId="5789B90C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42F94" w14:paraId="3F898627" w14:textId="77777777">
        <w:trPr>
          <w:trHeight w:val="248"/>
        </w:trPr>
        <w:tc>
          <w:tcPr>
            <w:tcW w:w="1268" w:type="dxa"/>
            <w:tcBorders>
              <w:right w:val="single" w:sz="12" w:space="0" w:color="000000"/>
            </w:tcBorders>
          </w:tcPr>
          <w:p w14:paraId="0B0A0D7B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1BB3D5EB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9" w:type="dxa"/>
          </w:tcPr>
          <w:p w14:paraId="5D224E9E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6" w:type="dxa"/>
          </w:tcPr>
          <w:p w14:paraId="082EF0B9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" w:type="dxa"/>
          </w:tcPr>
          <w:p w14:paraId="0BD59D36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" w:type="dxa"/>
          </w:tcPr>
          <w:p w14:paraId="1CFCD658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" w:type="dxa"/>
          </w:tcPr>
          <w:p w14:paraId="2AB7AA83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6" w:type="dxa"/>
          </w:tcPr>
          <w:p w14:paraId="63153470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42F94" w14:paraId="5679E84F" w14:textId="77777777">
        <w:trPr>
          <w:trHeight w:val="246"/>
        </w:trPr>
        <w:tc>
          <w:tcPr>
            <w:tcW w:w="1268" w:type="dxa"/>
            <w:tcBorders>
              <w:right w:val="single" w:sz="12" w:space="0" w:color="000000"/>
            </w:tcBorders>
          </w:tcPr>
          <w:p w14:paraId="19EC5B5D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1B79C66B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9" w:type="dxa"/>
          </w:tcPr>
          <w:p w14:paraId="29BDC33A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6" w:type="dxa"/>
          </w:tcPr>
          <w:p w14:paraId="6FF73F11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14:paraId="7B3B5573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14:paraId="2E4A1ABC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2" w:type="dxa"/>
          </w:tcPr>
          <w:p w14:paraId="6BF05ECF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6" w:type="dxa"/>
          </w:tcPr>
          <w:p w14:paraId="7F721418" w14:textId="77777777" w:rsidR="00B42F94" w:rsidRDefault="00B42F9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42F94" w14:paraId="64401A44" w14:textId="77777777">
        <w:trPr>
          <w:trHeight w:val="248"/>
        </w:trPr>
        <w:tc>
          <w:tcPr>
            <w:tcW w:w="1268" w:type="dxa"/>
            <w:tcBorders>
              <w:right w:val="single" w:sz="12" w:space="0" w:color="000000"/>
            </w:tcBorders>
          </w:tcPr>
          <w:p w14:paraId="1DD207D3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7" w:type="dxa"/>
            <w:tcBorders>
              <w:left w:val="single" w:sz="12" w:space="0" w:color="000000"/>
            </w:tcBorders>
          </w:tcPr>
          <w:p w14:paraId="1D82FD6D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9" w:type="dxa"/>
          </w:tcPr>
          <w:p w14:paraId="4540F4EC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6" w:type="dxa"/>
          </w:tcPr>
          <w:p w14:paraId="6800CFA8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" w:type="dxa"/>
          </w:tcPr>
          <w:p w14:paraId="022B5CA4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" w:type="dxa"/>
          </w:tcPr>
          <w:p w14:paraId="548DB5AD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" w:type="dxa"/>
          </w:tcPr>
          <w:p w14:paraId="5B7F8D3B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6" w:type="dxa"/>
          </w:tcPr>
          <w:p w14:paraId="475A0A0B" w14:textId="77777777" w:rsidR="00B42F94" w:rsidRDefault="00B42F9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A3C8D7B" w14:textId="77777777" w:rsidR="00B42F94" w:rsidRDefault="00B42F94">
      <w:pPr>
        <w:pStyle w:val="BodyText"/>
        <w:spacing w:before="2"/>
        <w:rPr>
          <w:sz w:val="31"/>
        </w:rPr>
      </w:pPr>
    </w:p>
    <w:p w14:paraId="500C54F1" w14:textId="77777777" w:rsidR="00B42F94" w:rsidRDefault="00000000">
      <w:pPr>
        <w:tabs>
          <w:tab w:val="left" w:pos="10059"/>
        </w:tabs>
        <w:ind w:left="1985"/>
        <w:rPr>
          <w:sz w:val="16"/>
        </w:rPr>
      </w:pPr>
      <w:r>
        <w:rPr>
          <w:w w:val="105"/>
          <w:sz w:val="16"/>
        </w:rPr>
        <w:t>Signature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Inspecting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Officer</w:t>
      </w:r>
      <w:r>
        <w:rPr>
          <w:spacing w:val="3"/>
          <w:sz w:val="16"/>
        </w:rPr>
        <w:t xml:space="preserve"> </w:t>
      </w:r>
      <w:r>
        <w:rPr>
          <w:w w:val="104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14:paraId="0423704E" w14:textId="77777777" w:rsidR="00B42F94" w:rsidRDefault="00B42F94">
      <w:pPr>
        <w:rPr>
          <w:sz w:val="16"/>
        </w:rPr>
        <w:sectPr w:rsidR="00B42F94" w:rsidSect="00923057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5E981023" w14:textId="77777777" w:rsidR="00B42F94" w:rsidRDefault="00000000">
      <w:pPr>
        <w:pStyle w:val="Heading3"/>
      </w:pPr>
      <w:r>
        <w:lastRenderedPageBreak/>
        <w:t>Appendix</w:t>
      </w:r>
      <w:r>
        <w:rPr>
          <w:spacing w:val="-2"/>
        </w:rPr>
        <w:t xml:space="preserve"> </w:t>
      </w:r>
      <w:r>
        <w:t>2</w:t>
      </w:r>
    </w:p>
    <w:p w14:paraId="0AB00A93" w14:textId="77777777" w:rsidR="00B42F94" w:rsidRDefault="00B42F94">
      <w:pPr>
        <w:pStyle w:val="BodyText"/>
        <w:rPr>
          <w:b/>
          <w:sz w:val="36"/>
        </w:rPr>
      </w:pPr>
    </w:p>
    <w:p w14:paraId="1E92668C" w14:textId="77777777" w:rsidR="00B42F94" w:rsidRDefault="00B42F94">
      <w:pPr>
        <w:pStyle w:val="BodyText"/>
        <w:spacing w:before="9"/>
        <w:rPr>
          <w:b/>
          <w:sz w:val="44"/>
        </w:rPr>
      </w:pPr>
    </w:p>
    <w:p w14:paraId="7174C4B9" w14:textId="77777777" w:rsidR="00B42F94" w:rsidRDefault="00000000">
      <w:pPr>
        <w:ind w:right="120"/>
        <w:jc w:val="center"/>
        <w:rPr>
          <w:b/>
          <w:sz w:val="48"/>
        </w:rPr>
      </w:pPr>
      <w:r>
        <w:rPr>
          <w:b/>
          <w:sz w:val="48"/>
        </w:rPr>
        <w:t>Cemetery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Rules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and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Regulations</w:t>
      </w:r>
    </w:p>
    <w:p w14:paraId="27ABF26E" w14:textId="77777777" w:rsidR="00B42F94" w:rsidRDefault="00000000">
      <w:pPr>
        <w:pStyle w:val="BodyText"/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0B92836" wp14:editId="61991CFE">
            <wp:simplePos x="0" y="0"/>
            <wp:positionH relativeFrom="page">
              <wp:posOffset>547116</wp:posOffset>
            </wp:positionH>
            <wp:positionV relativeFrom="paragraph">
              <wp:posOffset>147414</wp:posOffset>
            </wp:positionV>
            <wp:extent cx="6576269" cy="6507480"/>
            <wp:effectExtent l="0" t="0" r="0" b="0"/>
            <wp:wrapTopAndBottom/>
            <wp:docPr id="3" name="image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269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03E4E" w14:textId="7515FAD8" w:rsidR="00B42F94" w:rsidRDefault="00000000">
      <w:pPr>
        <w:spacing w:before="102"/>
        <w:ind w:right="290"/>
        <w:jc w:val="center"/>
        <w:rPr>
          <w:i/>
          <w:sz w:val="28"/>
        </w:rPr>
      </w:pPr>
      <w:r>
        <w:rPr>
          <w:i/>
          <w:sz w:val="28"/>
        </w:rPr>
        <w:t>Kingsway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New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Cemetery,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Kirkby</w:t>
      </w:r>
      <w:r w:rsidR="00B62E70">
        <w:rPr>
          <w:i/>
          <w:sz w:val="28"/>
        </w:rPr>
        <w:t xml:space="preserve"> </w:t>
      </w:r>
      <w:r>
        <w:rPr>
          <w:i/>
          <w:sz w:val="28"/>
        </w:rPr>
        <w:t>in</w:t>
      </w:r>
      <w:r w:rsidR="00B62E70">
        <w:rPr>
          <w:i/>
          <w:sz w:val="28"/>
        </w:rPr>
        <w:t xml:space="preserve"> </w:t>
      </w:r>
      <w:r>
        <w:rPr>
          <w:i/>
          <w:sz w:val="28"/>
        </w:rPr>
        <w:t>Ashfield</w:t>
      </w:r>
    </w:p>
    <w:p w14:paraId="74E2EFBA" w14:textId="77777777" w:rsidR="00B42F94" w:rsidRDefault="00B42F94">
      <w:pPr>
        <w:pStyle w:val="BodyText"/>
        <w:spacing w:before="10"/>
        <w:rPr>
          <w:i/>
          <w:sz w:val="27"/>
        </w:rPr>
      </w:pPr>
    </w:p>
    <w:p w14:paraId="4113B805" w14:textId="77777777" w:rsidR="00B42F94" w:rsidRDefault="00000000">
      <w:pPr>
        <w:spacing w:before="1"/>
        <w:ind w:left="6233"/>
        <w:rPr>
          <w:sz w:val="28"/>
        </w:rPr>
      </w:pPr>
      <w:r>
        <w:rPr>
          <w:sz w:val="28"/>
        </w:rPr>
        <w:t>March</w:t>
      </w:r>
      <w:r>
        <w:rPr>
          <w:spacing w:val="-4"/>
          <w:sz w:val="28"/>
        </w:rPr>
        <w:t xml:space="preserve"> </w:t>
      </w:r>
      <w:r>
        <w:rPr>
          <w:sz w:val="28"/>
        </w:rPr>
        <w:t>2006</w:t>
      </w:r>
      <w:r>
        <w:rPr>
          <w:spacing w:val="-4"/>
          <w:sz w:val="28"/>
        </w:rPr>
        <w:t xml:space="preserve"> </w:t>
      </w:r>
      <w:r>
        <w:rPr>
          <w:sz w:val="28"/>
        </w:rPr>
        <w:t>[Updated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2015]</w:t>
      </w:r>
    </w:p>
    <w:p w14:paraId="2C875EA0" w14:textId="77777777" w:rsidR="00B42F94" w:rsidRDefault="00B42F94">
      <w:pPr>
        <w:rPr>
          <w:sz w:val="28"/>
        </w:rPr>
        <w:sectPr w:rsidR="00B42F94" w:rsidSect="00923057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6045EC8D" w14:textId="77777777" w:rsidR="00B42F94" w:rsidRPr="00DC5570" w:rsidRDefault="00000000">
      <w:pPr>
        <w:pStyle w:val="Heading2"/>
        <w:spacing w:before="65"/>
        <w:ind w:right="298"/>
        <w:jc w:val="center"/>
      </w:pPr>
      <w:bookmarkStart w:id="0" w:name="_TOC_250000"/>
      <w:bookmarkEnd w:id="0"/>
      <w:r w:rsidRPr="00DC5570">
        <w:lastRenderedPageBreak/>
        <w:t>Aim</w:t>
      </w:r>
    </w:p>
    <w:p w14:paraId="7590C18C" w14:textId="77777777" w:rsidR="00B42F94" w:rsidRDefault="00B42F94">
      <w:pPr>
        <w:pStyle w:val="BodyText"/>
        <w:rPr>
          <w:b/>
          <w:sz w:val="20"/>
        </w:rPr>
      </w:pPr>
    </w:p>
    <w:p w14:paraId="742D9B81" w14:textId="77777777" w:rsidR="00DC5570" w:rsidRDefault="00DC5570" w:rsidP="00DC5570">
      <w:pPr>
        <w:ind w:left="105" w:right="545"/>
        <w:rPr>
          <w:sz w:val="32"/>
        </w:rPr>
      </w:pPr>
      <w:r>
        <w:rPr>
          <w:sz w:val="32"/>
        </w:rPr>
        <w:t>Ashfield District Council is committed to providing the best</w:t>
      </w:r>
      <w:r>
        <w:rPr>
          <w:spacing w:val="-86"/>
          <w:sz w:val="32"/>
        </w:rPr>
        <w:t xml:space="preserve"> </w:t>
      </w:r>
      <w:r>
        <w:rPr>
          <w:sz w:val="32"/>
        </w:rPr>
        <w:t>possible service to everyone at a time of sadness and</w:t>
      </w:r>
      <w:r>
        <w:rPr>
          <w:spacing w:val="1"/>
          <w:sz w:val="32"/>
        </w:rPr>
        <w:t xml:space="preserve"> </w:t>
      </w:r>
      <w:r>
        <w:rPr>
          <w:sz w:val="32"/>
        </w:rPr>
        <w:t>change</w:t>
      </w:r>
      <w:r>
        <w:rPr>
          <w:spacing w:val="-1"/>
          <w:sz w:val="32"/>
        </w:rPr>
        <w:t xml:space="preserve"> </w:t>
      </w:r>
      <w:r>
        <w:rPr>
          <w:sz w:val="32"/>
        </w:rPr>
        <w:t>in their</w:t>
      </w:r>
      <w:r>
        <w:rPr>
          <w:spacing w:val="-1"/>
          <w:sz w:val="32"/>
        </w:rPr>
        <w:t xml:space="preserve"> </w:t>
      </w:r>
      <w:proofErr w:type="gramStart"/>
      <w:r>
        <w:rPr>
          <w:sz w:val="32"/>
        </w:rPr>
        <w:t>lives</w:t>
      </w:r>
      <w:proofErr w:type="gramEnd"/>
    </w:p>
    <w:p w14:paraId="14B38A4B" w14:textId="77777777" w:rsidR="00DC5570" w:rsidRDefault="00DC5570" w:rsidP="00DC5570">
      <w:pPr>
        <w:pStyle w:val="BodyText"/>
        <w:rPr>
          <w:sz w:val="32"/>
        </w:rPr>
      </w:pPr>
    </w:p>
    <w:p w14:paraId="46CD1E69" w14:textId="77777777" w:rsidR="00DC5570" w:rsidRDefault="00DC5570" w:rsidP="00DC5570">
      <w:pPr>
        <w:ind w:left="105" w:right="153"/>
        <w:rPr>
          <w:sz w:val="32"/>
        </w:rPr>
      </w:pPr>
      <w:r>
        <w:rPr>
          <w:sz w:val="32"/>
        </w:rPr>
        <w:t xml:space="preserve">The Authority strives to be </w:t>
      </w:r>
      <w:proofErr w:type="spellStart"/>
      <w:r>
        <w:rPr>
          <w:sz w:val="32"/>
        </w:rPr>
        <w:t>recognised</w:t>
      </w:r>
      <w:proofErr w:type="spellEnd"/>
      <w:r>
        <w:rPr>
          <w:sz w:val="32"/>
        </w:rPr>
        <w:t xml:space="preserve"> as a Council providing</w:t>
      </w:r>
      <w:r>
        <w:rPr>
          <w:spacing w:val="-86"/>
          <w:sz w:val="32"/>
        </w:rPr>
        <w:t xml:space="preserve"> </w:t>
      </w:r>
      <w:r>
        <w:rPr>
          <w:sz w:val="32"/>
        </w:rPr>
        <w:t>services and outcomes as expected and necessary from a</w:t>
      </w:r>
      <w:r>
        <w:rPr>
          <w:spacing w:val="1"/>
          <w:sz w:val="32"/>
        </w:rPr>
        <w:t xml:space="preserve"> </w:t>
      </w:r>
      <w:r>
        <w:rPr>
          <w:sz w:val="32"/>
        </w:rPr>
        <w:t>good</w:t>
      </w:r>
      <w:r>
        <w:rPr>
          <w:spacing w:val="-1"/>
          <w:sz w:val="32"/>
        </w:rPr>
        <w:t xml:space="preserve"> </w:t>
      </w:r>
      <w:r>
        <w:rPr>
          <w:sz w:val="32"/>
        </w:rPr>
        <w:t>Council.</w:t>
      </w:r>
    </w:p>
    <w:p w14:paraId="461480B4" w14:textId="77777777" w:rsidR="00DC5570" w:rsidRDefault="00DC5570" w:rsidP="00DC5570">
      <w:pPr>
        <w:pStyle w:val="BodyText"/>
        <w:spacing w:before="1"/>
        <w:rPr>
          <w:sz w:val="32"/>
        </w:rPr>
      </w:pPr>
    </w:p>
    <w:p w14:paraId="1B9A5C13" w14:textId="77777777" w:rsidR="00DC5570" w:rsidRDefault="00DC5570" w:rsidP="00DC5570">
      <w:pPr>
        <w:ind w:left="105" w:right="99"/>
        <w:rPr>
          <w:sz w:val="32"/>
        </w:rPr>
      </w:pPr>
      <w:r>
        <w:rPr>
          <w:sz w:val="32"/>
        </w:rPr>
        <w:t>Our</w:t>
      </w:r>
      <w:r>
        <w:rPr>
          <w:spacing w:val="-4"/>
          <w:sz w:val="32"/>
        </w:rPr>
        <w:t xml:space="preserve"> </w:t>
      </w:r>
      <w:r>
        <w:rPr>
          <w:sz w:val="32"/>
        </w:rPr>
        <w:t>cemeteries</w:t>
      </w:r>
      <w:r>
        <w:rPr>
          <w:spacing w:val="-2"/>
          <w:sz w:val="32"/>
        </w:rPr>
        <w:t xml:space="preserve"> </w:t>
      </w:r>
      <w:r>
        <w:rPr>
          <w:sz w:val="32"/>
        </w:rPr>
        <w:t>are</w:t>
      </w:r>
      <w:r>
        <w:rPr>
          <w:spacing w:val="-3"/>
          <w:sz w:val="32"/>
        </w:rPr>
        <w:t xml:space="preserve"> </w:t>
      </w:r>
      <w:r>
        <w:rPr>
          <w:sz w:val="32"/>
        </w:rPr>
        <w:t>managed</w:t>
      </w:r>
      <w:r>
        <w:rPr>
          <w:spacing w:val="-1"/>
          <w:sz w:val="32"/>
        </w:rPr>
        <w:t xml:space="preserve"> </w:t>
      </w:r>
      <w:r>
        <w:rPr>
          <w:sz w:val="32"/>
        </w:rPr>
        <w:t>within</w:t>
      </w:r>
      <w:r>
        <w:rPr>
          <w:spacing w:val="-3"/>
          <w:sz w:val="32"/>
        </w:rPr>
        <w:t xml:space="preserve"> </w:t>
      </w:r>
      <w:r>
        <w:rPr>
          <w:sz w:val="32"/>
        </w:rPr>
        <w:t>regulation</w:t>
      </w:r>
      <w:r>
        <w:rPr>
          <w:spacing w:val="-3"/>
          <w:sz w:val="32"/>
        </w:rPr>
        <w:t xml:space="preserve"> </w:t>
      </w:r>
      <w:r>
        <w:rPr>
          <w:sz w:val="32"/>
        </w:rPr>
        <w:t>and</w:t>
      </w:r>
      <w:r>
        <w:rPr>
          <w:spacing w:val="-1"/>
          <w:sz w:val="32"/>
        </w:rPr>
        <w:t xml:space="preserve"> </w:t>
      </w:r>
      <w:r>
        <w:rPr>
          <w:sz w:val="32"/>
        </w:rPr>
        <w:t>resources</w:t>
      </w:r>
      <w:r>
        <w:rPr>
          <w:spacing w:val="-86"/>
          <w:sz w:val="32"/>
        </w:rPr>
        <w:t xml:space="preserve"> </w:t>
      </w:r>
      <w:r>
        <w:rPr>
          <w:sz w:val="32"/>
        </w:rPr>
        <w:t>to maintain dignified and welcoming places as befits their</w:t>
      </w:r>
      <w:r>
        <w:rPr>
          <w:spacing w:val="1"/>
          <w:sz w:val="32"/>
        </w:rPr>
        <w:t xml:space="preserve"> </w:t>
      </w:r>
      <w:r>
        <w:rPr>
          <w:sz w:val="32"/>
        </w:rPr>
        <w:t>purpose.</w:t>
      </w:r>
    </w:p>
    <w:p w14:paraId="4D5E2061" w14:textId="77777777" w:rsidR="00B42F94" w:rsidRDefault="00B42F94">
      <w:pPr>
        <w:pStyle w:val="BodyText"/>
        <w:rPr>
          <w:b/>
          <w:sz w:val="20"/>
        </w:rPr>
      </w:pPr>
    </w:p>
    <w:p w14:paraId="560A91A4" w14:textId="77777777" w:rsidR="00B42F94" w:rsidRDefault="00000000">
      <w:pPr>
        <w:spacing w:before="92"/>
        <w:ind w:left="672"/>
        <w:rPr>
          <w:sz w:val="28"/>
        </w:rPr>
      </w:pPr>
      <w:r>
        <w:rPr>
          <w:sz w:val="28"/>
        </w:rPr>
        <w:t>.</w:t>
      </w:r>
    </w:p>
    <w:p w14:paraId="6E8223A1" w14:textId="77777777" w:rsidR="00B42F94" w:rsidRDefault="00B42F94">
      <w:pPr>
        <w:rPr>
          <w:sz w:val="28"/>
        </w:rPr>
        <w:sectPr w:rsidR="00B42F94" w:rsidSect="00923057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"/>
        <w:gridCol w:w="6659"/>
        <w:gridCol w:w="1840"/>
      </w:tblGrid>
      <w:tr w:rsidR="00B42F94" w14:paraId="599AD154" w14:textId="77777777">
        <w:trPr>
          <w:trHeight w:val="570"/>
        </w:trPr>
        <w:tc>
          <w:tcPr>
            <w:tcW w:w="815" w:type="dxa"/>
          </w:tcPr>
          <w:p w14:paraId="119DDCA4" w14:textId="77777777" w:rsidR="00B42F94" w:rsidRDefault="00B42F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59" w:type="dxa"/>
          </w:tcPr>
          <w:p w14:paraId="70262A82" w14:textId="77777777" w:rsidR="00B42F94" w:rsidRPr="00DC5570" w:rsidRDefault="00000000">
            <w:pPr>
              <w:pStyle w:val="TableParagraph"/>
              <w:spacing w:line="311" w:lineRule="exact"/>
              <w:ind w:left="3447"/>
              <w:rPr>
                <w:b/>
                <w:sz w:val="28"/>
              </w:rPr>
            </w:pPr>
            <w:r w:rsidRPr="00DC5570">
              <w:rPr>
                <w:b/>
                <w:sz w:val="28"/>
              </w:rPr>
              <w:t>Contents</w:t>
            </w:r>
          </w:p>
        </w:tc>
        <w:tc>
          <w:tcPr>
            <w:tcW w:w="1840" w:type="dxa"/>
          </w:tcPr>
          <w:p w14:paraId="0339C081" w14:textId="77777777" w:rsidR="00B42F94" w:rsidRDefault="00B42F94">
            <w:pPr>
              <w:pStyle w:val="TableParagraph"/>
              <w:rPr>
                <w:rFonts w:ascii="Times New Roman"/>
              </w:rPr>
            </w:pPr>
          </w:p>
        </w:tc>
      </w:tr>
      <w:tr w:rsidR="00B42F94" w14:paraId="64770799" w14:textId="77777777">
        <w:trPr>
          <w:trHeight w:val="1170"/>
        </w:trPr>
        <w:tc>
          <w:tcPr>
            <w:tcW w:w="815" w:type="dxa"/>
          </w:tcPr>
          <w:p w14:paraId="235D73C3" w14:textId="77777777" w:rsidR="00B42F94" w:rsidRDefault="00B42F94">
            <w:pPr>
              <w:pStyle w:val="TableParagraph"/>
              <w:rPr>
                <w:sz w:val="26"/>
              </w:rPr>
            </w:pPr>
          </w:p>
          <w:p w14:paraId="532ECE10" w14:textId="77777777" w:rsidR="00B42F94" w:rsidRDefault="00B42F94">
            <w:pPr>
              <w:pStyle w:val="TableParagraph"/>
              <w:rPr>
                <w:sz w:val="26"/>
              </w:rPr>
            </w:pPr>
          </w:p>
          <w:p w14:paraId="45A42DEE" w14:textId="77777777" w:rsidR="00B42F94" w:rsidRDefault="00000000">
            <w:pPr>
              <w:pStyle w:val="TableParagraph"/>
              <w:spacing w:before="15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Aim</w:t>
            </w:r>
          </w:p>
        </w:tc>
        <w:tc>
          <w:tcPr>
            <w:tcW w:w="6659" w:type="dxa"/>
          </w:tcPr>
          <w:p w14:paraId="4682CF70" w14:textId="77777777" w:rsidR="00B42F94" w:rsidRDefault="00B42F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</w:tcPr>
          <w:p w14:paraId="235CDC92" w14:textId="77777777" w:rsidR="00B42F94" w:rsidRDefault="00B42F94">
            <w:pPr>
              <w:pStyle w:val="TableParagraph"/>
              <w:spacing w:before="5"/>
              <w:rPr>
                <w:sz w:val="21"/>
              </w:rPr>
            </w:pPr>
          </w:p>
          <w:p w14:paraId="3C86A18F" w14:textId="77777777" w:rsidR="00B42F94" w:rsidRDefault="00000000">
            <w:pPr>
              <w:pStyle w:val="TableParagraph"/>
              <w:ind w:left="872"/>
            </w:pPr>
            <w:r>
              <w:t>Page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  <w:p w14:paraId="13F0C098" w14:textId="77777777" w:rsidR="00B42F94" w:rsidRDefault="00B42F94">
            <w:pPr>
              <w:pStyle w:val="TableParagraph"/>
              <w:spacing w:before="8"/>
              <w:rPr>
                <w:sz w:val="21"/>
              </w:rPr>
            </w:pPr>
          </w:p>
          <w:p w14:paraId="1619524D" w14:textId="77777777" w:rsidR="00B42F94" w:rsidRDefault="00000000">
            <w:pPr>
              <w:pStyle w:val="TableParagraph"/>
              <w:ind w:left="10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42F94" w14:paraId="06A25754" w14:textId="77777777">
        <w:trPr>
          <w:trHeight w:val="551"/>
        </w:trPr>
        <w:tc>
          <w:tcPr>
            <w:tcW w:w="815" w:type="dxa"/>
          </w:tcPr>
          <w:p w14:paraId="456B5831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59" w:type="dxa"/>
          </w:tcPr>
          <w:p w14:paraId="422320F3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General</w:t>
            </w:r>
          </w:p>
        </w:tc>
        <w:tc>
          <w:tcPr>
            <w:tcW w:w="1840" w:type="dxa"/>
          </w:tcPr>
          <w:p w14:paraId="58B3D940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B42F94" w14:paraId="3FE44758" w14:textId="77777777">
        <w:trPr>
          <w:trHeight w:val="551"/>
        </w:trPr>
        <w:tc>
          <w:tcPr>
            <w:tcW w:w="815" w:type="dxa"/>
          </w:tcPr>
          <w:p w14:paraId="1CFCD449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659" w:type="dxa"/>
          </w:tcPr>
          <w:p w14:paraId="2A68B2C9" w14:textId="77777777" w:rsidR="00B42F94" w:rsidRDefault="00000000">
            <w:pPr>
              <w:pStyle w:val="TableParagraph"/>
              <w:spacing w:before="131"/>
              <w:ind w:left="314"/>
              <w:rPr>
                <w:sz w:val="24"/>
              </w:rPr>
            </w:pPr>
            <w:r>
              <w:rPr>
                <w:sz w:val="24"/>
              </w:rPr>
              <w:t>Addresses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Contact</w:t>
            </w:r>
          </w:p>
        </w:tc>
        <w:tc>
          <w:tcPr>
            <w:tcW w:w="1840" w:type="dxa"/>
          </w:tcPr>
          <w:p w14:paraId="0D9FA0B0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B42F94" w14:paraId="0FB1B68B" w14:textId="77777777">
        <w:trPr>
          <w:trHeight w:val="551"/>
        </w:trPr>
        <w:tc>
          <w:tcPr>
            <w:tcW w:w="815" w:type="dxa"/>
          </w:tcPr>
          <w:p w14:paraId="3391D8C8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659" w:type="dxa"/>
          </w:tcPr>
          <w:p w14:paraId="7D363403" w14:textId="77777777" w:rsidR="00B42F94" w:rsidRDefault="00000000">
            <w:pPr>
              <w:pStyle w:val="TableParagraph"/>
              <w:spacing w:before="131"/>
              <w:ind w:left="314"/>
              <w:rPr>
                <w:sz w:val="24"/>
              </w:rPr>
            </w:pPr>
            <w:r>
              <w:rPr>
                <w:sz w:val="24"/>
              </w:rPr>
              <w:t>Opening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1840" w:type="dxa"/>
          </w:tcPr>
          <w:p w14:paraId="2376629C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B42F94" w14:paraId="3B92FF0D" w14:textId="77777777">
        <w:trPr>
          <w:trHeight w:val="551"/>
        </w:trPr>
        <w:tc>
          <w:tcPr>
            <w:tcW w:w="815" w:type="dxa"/>
          </w:tcPr>
          <w:p w14:paraId="2FB4AAFE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659" w:type="dxa"/>
          </w:tcPr>
          <w:p w14:paraId="4110AA77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Interments</w:t>
            </w:r>
          </w:p>
        </w:tc>
        <w:tc>
          <w:tcPr>
            <w:tcW w:w="1840" w:type="dxa"/>
          </w:tcPr>
          <w:p w14:paraId="3768690E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42F94" w14:paraId="0593E3AF" w14:textId="77777777">
        <w:trPr>
          <w:trHeight w:val="551"/>
        </w:trPr>
        <w:tc>
          <w:tcPr>
            <w:tcW w:w="815" w:type="dxa"/>
          </w:tcPr>
          <w:p w14:paraId="114F5BB5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659" w:type="dxa"/>
          </w:tcPr>
          <w:p w14:paraId="2C7DFB42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Burial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</w:tc>
        <w:tc>
          <w:tcPr>
            <w:tcW w:w="1840" w:type="dxa"/>
          </w:tcPr>
          <w:p w14:paraId="781CD7E8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42F94" w14:paraId="70F413CC" w14:textId="77777777">
        <w:trPr>
          <w:trHeight w:val="551"/>
        </w:trPr>
        <w:tc>
          <w:tcPr>
            <w:tcW w:w="815" w:type="dxa"/>
          </w:tcPr>
          <w:p w14:paraId="1592628E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659" w:type="dxa"/>
          </w:tcPr>
          <w:p w14:paraId="2BDB9AFC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Exclusive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Burial</w:t>
            </w:r>
          </w:p>
        </w:tc>
        <w:tc>
          <w:tcPr>
            <w:tcW w:w="1840" w:type="dxa"/>
          </w:tcPr>
          <w:p w14:paraId="22D56E45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42F94" w14:paraId="785F4D0C" w14:textId="77777777">
        <w:trPr>
          <w:trHeight w:val="551"/>
        </w:trPr>
        <w:tc>
          <w:tcPr>
            <w:tcW w:w="815" w:type="dxa"/>
          </w:tcPr>
          <w:p w14:paraId="5EA864EE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659" w:type="dxa"/>
          </w:tcPr>
          <w:p w14:paraId="7D34E6FC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Transfer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Deed Ownership</w:t>
            </w:r>
          </w:p>
        </w:tc>
        <w:tc>
          <w:tcPr>
            <w:tcW w:w="1840" w:type="dxa"/>
          </w:tcPr>
          <w:p w14:paraId="718E3A4B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42F94" w14:paraId="4C761ED1" w14:textId="77777777">
        <w:trPr>
          <w:trHeight w:val="551"/>
        </w:trPr>
        <w:tc>
          <w:tcPr>
            <w:tcW w:w="815" w:type="dxa"/>
          </w:tcPr>
          <w:p w14:paraId="7B1BC4A9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659" w:type="dxa"/>
          </w:tcPr>
          <w:p w14:paraId="7354789C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Cremated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Remains</w:t>
            </w:r>
          </w:p>
        </w:tc>
        <w:tc>
          <w:tcPr>
            <w:tcW w:w="1840" w:type="dxa"/>
          </w:tcPr>
          <w:p w14:paraId="0AA3E433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42F94" w14:paraId="228E9193" w14:textId="77777777">
        <w:trPr>
          <w:trHeight w:val="551"/>
        </w:trPr>
        <w:tc>
          <w:tcPr>
            <w:tcW w:w="815" w:type="dxa"/>
          </w:tcPr>
          <w:p w14:paraId="6A890ACB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659" w:type="dxa"/>
          </w:tcPr>
          <w:p w14:paraId="267009E7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Fees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</w:p>
        </w:tc>
        <w:tc>
          <w:tcPr>
            <w:tcW w:w="1840" w:type="dxa"/>
          </w:tcPr>
          <w:p w14:paraId="3338BBEF" w14:textId="77777777" w:rsidR="00B42F94" w:rsidRDefault="00000000">
            <w:pPr>
              <w:pStyle w:val="TableParagraph"/>
              <w:spacing w:before="131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42F94" w14:paraId="64F84CA2" w14:textId="77777777">
        <w:trPr>
          <w:trHeight w:val="551"/>
        </w:trPr>
        <w:tc>
          <w:tcPr>
            <w:tcW w:w="815" w:type="dxa"/>
          </w:tcPr>
          <w:p w14:paraId="52736E65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659" w:type="dxa"/>
          </w:tcPr>
          <w:p w14:paraId="315F0929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Requirements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1840" w:type="dxa"/>
          </w:tcPr>
          <w:p w14:paraId="25EF3606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B42F94" w14:paraId="3649E62C" w14:textId="77777777">
        <w:trPr>
          <w:trHeight w:val="551"/>
        </w:trPr>
        <w:tc>
          <w:tcPr>
            <w:tcW w:w="815" w:type="dxa"/>
          </w:tcPr>
          <w:p w14:paraId="24A0D57E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659" w:type="dxa"/>
          </w:tcPr>
          <w:p w14:paraId="492B192A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Monuments,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Memorials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Vaults</w:t>
            </w:r>
          </w:p>
        </w:tc>
        <w:tc>
          <w:tcPr>
            <w:tcW w:w="1840" w:type="dxa"/>
          </w:tcPr>
          <w:p w14:paraId="15714AA9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B42F94" w14:paraId="341EDC79" w14:textId="77777777">
        <w:trPr>
          <w:trHeight w:val="551"/>
        </w:trPr>
        <w:tc>
          <w:tcPr>
            <w:tcW w:w="815" w:type="dxa"/>
          </w:tcPr>
          <w:p w14:paraId="4C100957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659" w:type="dxa"/>
          </w:tcPr>
          <w:p w14:paraId="1E4322E7" w14:textId="77777777" w:rsidR="00B42F94" w:rsidRDefault="00000000">
            <w:pPr>
              <w:pStyle w:val="TableParagraph"/>
              <w:spacing w:before="131"/>
              <w:ind w:left="382"/>
              <w:rPr>
                <w:sz w:val="24"/>
              </w:rPr>
            </w:pPr>
            <w:r>
              <w:rPr>
                <w:sz w:val="24"/>
              </w:rPr>
              <w:t>Monuments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Memorials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  <w:tc>
          <w:tcPr>
            <w:tcW w:w="1840" w:type="dxa"/>
          </w:tcPr>
          <w:p w14:paraId="109EB8A9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B42F94" w14:paraId="78790FF2" w14:textId="77777777">
        <w:trPr>
          <w:trHeight w:val="551"/>
        </w:trPr>
        <w:tc>
          <w:tcPr>
            <w:tcW w:w="815" w:type="dxa"/>
          </w:tcPr>
          <w:p w14:paraId="1EFCE6D3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659" w:type="dxa"/>
          </w:tcPr>
          <w:p w14:paraId="672FF076" w14:textId="77777777" w:rsidR="00B42F94" w:rsidRDefault="00000000">
            <w:pPr>
              <w:pStyle w:val="TableParagraph"/>
              <w:spacing w:before="131"/>
              <w:ind w:left="382"/>
              <w:rPr>
                <w:sz w:val="24"/>
              </w:rPr>
            </w:pPr>
            <w:r>
              <w:rPr>
                <w:sz w:val="24"/>
              </w:rPr>
              <w:t>Duty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</w:p>
        </w:tc>
        <w:tc>
          <w:tcPr>
            <w:tcW w:w="1840" w:type="dxa"/>
          </w:tcPr>
          <w:p w14:paraId="3528C778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B42F94" w14:paraId="0EF83113" w14:textId="77777777">
        <w:trPr>
          <w:trHeight w:val="551"/>
        </w:trPr>
        <w:tc>
          <w:tcPr>
            <w:tcW w:w="815" w:type="dxa"/>
          </w:tcPr>
          <w:p w14:paraId="5765B072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659" w:type="dxa"/>
          </w:tcPr>
          <w:p w14:paraId="732EF73A" w14:textId="77777777" w:rsidR="00B42F94" w:rsidRDefault="00000000">
            <w:pPr>
              <w:pStyle w:val="TableParagraph"/>
              <w:spacing w:before="131"/>
              <w:ind w:left="382"/>
              <w:rPr>
                <w:sz w:val="24"/>
              </w:rPr>
            </w:pPr>
            <w:r>
              <w:rPr>
                <w:sz w:val="24"/>
              </w:rPr>
              <w:t>Requirements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Monumental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Masons</w:t>
            </w:r>
          </w:p>
        </w:tc>
        <w:tc>
          <w:tcPr>
            <w:tcW w:w="1840" w:type="dxa"/>
          </w:tcPr>
          <w:p w14:paraId="6BCF68E6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B42F94" w14:paraId="340ED5F6" w14:textId="77777777">
        <w:trPr>
          <w:trHeight w:val="551"/>
        </w:trPr>
        <w:tc>
          <w:tcPr>
            <w:tcW w:w="815" w:type="dxa"/>
          </w:tcPr>
          <w:p w14:paraId="627F6092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659" w:type="dxa"/>
          </w:tcPr>
          <w:p w14:paraId="4BA8A37F" w14:textId="77777777" w:rsidR="00B42F94" w:rsidRDefault="00000000">
            <w:pPr>
              <w:pStyle w:val="TableParagraph"/>
              <w:spacing w:before="131"/>
              <w:ind w:left="382"/>
              <w:rPr>
                <w:sz w:val="24"/>
              </w:rPr>
            </w:pPr>
            <w:r>
              <w:rPr>
                <w:sz w:val="24"/>
              </w:rPr>
              <w:t>Vault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</w:p>
        </w:tc>
        <w:tc>
          <w:tcPr>
            <w:tcW w:w="1840" w:type="dxa"/>
          </w:tcPr>
          <w:p w14:paraId="1F950C8A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B42F94" w14:paraId="1A5849FC" w14:textId="77777777">
        <w:trPr>
          <w:trHeight w:val="551"/>
        </w:trPr>
        <w:tc>
          <w:tcPr>
            <w:tcW w:w="815" w:type="dxa"/>
          </w:tcPr>
          <w:p w14:paraId="38331150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659" w:type="dxa"/>
          </w:tcPr>
          <w:p w14:paraId="1A2C06D4" w14:textId="77777777" w:rsidR="00B42F94" w:rsidRDefault="00000000">
            <w:pPr>
              <w:pStyle w:val="TableParagraph"/>
              <w:spacing w:before="131"/>
              <w:ind w:left="382"/>
              <w:rPr>
                <w:sz w:val="24"/>
              </w:rPr>
            </w:pPr>
            <w:r>
              <w:rPr>
                <w:sz w:val="24"/>
              </w:rPr>
              <w:t>Floral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Tributes</w:t>
            </w:r>
          </w:p>
        </w:tc>
        <w:tc>
          <w:tcPr>
            <w:tcW w:w="1840" w:type="dxa"/>
          </w:tcPr>
          <w:p w14:paraId="260EA18C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B42F94" w14:paraId="58775FD4" w14:textId="77777777">
        <w:trPr>
          <w:trHeight w:val="551"/>
        </w:trPr>
        <w:tc>
          <w:tcPr>
            <w:tcW w:w="815" w:type="dxa"/>
          </w:tcPr>
          <w:p w14:paraId="481AFF05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659" w:type="dxa"/>
          </w:tcPr>
          <w:p w14:paraId="4EB63EAE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Conduct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Cemeteries</w:t>
            </w:r>
          </w:p>
        </w:tc>
        <w:tc>
          <w:tcPr>
            <w:tcW w:w="1840" w:type="dxa"/>
          </w:tcPr>
          <w:p w14:paraId="408F6736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B42F94" w14:paraId="4B657890" w14:textId="77777777">
        <w:trPr>
          <w:trHeight w:val="551"/>
        </w:trPr>
        <w:tc>
          <w:tcPr>
            <w:tcW w:w="815" w:type="dxa"/>
          </w:tcPr>
          <w:p w14:paraId="76A4205A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659" w:type="dxa"/>
          </w:tcPr>
          <w:p w14:paraId="117A22D2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</w:p>
        </w:tc>
        <w:tc>
          <w:tcPr>
            <w:tcW w:w="1840" w:type="dxa"/>
          </w:tcPr>
          <w:p w14:paraId="15968B2A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B42F94" w14:paraId="6FEC8CB8" w14:textId="77777777">
        <w:trPr>
          <w:trHeight w:val="551"/>
        </w:trPr>
        <w:tc>
          <w:tcPr>
            <w:tcW w:w="815" w:type="dxa"/>
          </w:tcPr>
          <w:p w14:paraId="0ECF0FE5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659" w:type="dxa"/>
          </w:tcPr>
          <w:p w14:paraId="38A18707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Vehicles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  <w:tc>
          <w:tcPr>
            <w:tcW w:w="1840" w:type="dxa"/>
          </w:tcPr>
          <w:p w14:paraId="27C5F248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B42F94" w14:paraId="528DF180" w14:textId="77777777">
        <w:trPr>
          <w:trHeight w:val="551"/>
        </w:trPr>
        <w:tc>
          <w:tcPr>
            <w:tcW w:w="815" w:type="dxa"/>
          </w:tcPr>
          <w:p w14:paraId="60DF6381" w14:textId="77777777" w:rsidR="00B42F94" w:rsidRDefault="00000000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659" w:type="dxa"/>
          </w:tcPr>
          <w:p w14:paraId="74F94505" w14:textId="77777777" w:rsidR="00B42F94" w:rsidRDefault="00000000"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Definitions</w:t>
            </w:r>
          </w:p>
        </w:tc>
        <w:tc>
          <w:tcPr>
            <w:tcW w:w="1840" w:type="dxa"/>
          </w:tcPr>
          <w:p w14:paraId="19D9C602" w14:textId="77777777" w:rsidR="00B42F94" w:rsidRDefault="00000000">
            <w:pPr>
              <w:pStyle w:val="TableParagraph"/>
              <w:spacing w:before="13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B42F94" w14:paraId="052FB764" w14:textId="77777777">
        <w:trPr>
          <w:trHeight w:val="410"/>
        </w:trPr>
        <w:tc>
          <w:tcPr>
            <w:tcW w:w="815" w:type="dxa"/>
          </w:tcPr>
          <w:p w14:paraId="2A768CE0" w14:textId="77777777" w:rsidR="00B42F94" w:rsidRDefault="00B42F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59" w:type="dxa"/>
          </w:tcPr>
          <w:p w14:paraId="21072AE5" w14:textId="77777777" w:rsidR="00B42F94" w:rsidRDefault="00000000">
            <w:pPr>
              <w:pStyle w:val="TableParagraph"/>
              <w:spacing w:before="131" w:line="259" w:lineRule="exact"/>
              <w:ind w:left="367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</w:p>
        </w:tc>
        <w:tc>
          <w:tcPr>
            <w:tcW w:w="1840" w:type="dxa"/>
          </w:tcPr>
          <w:p w14:paraId="2B054B8A" w14:textId="77777777" w:rsidR="00B42F94" w:rsidRDefault="00000000">
            <w:pPr>
              <w:pStyle w:val="TableParagraph"/>
              <w:spacing w:before="131" w:line="259" w:lineRule="exact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14:paraId="129B2B08" w14:textId="77777777" w:rsidR="00B42F94" w:rsidRDefault="00B42F94">
      <w:pPr>
        <w:spacing w:line="259" w:lineRule="exact"/>
        <w:jc w:val="right"/>
        <w:rPr>
          <w:sz w:val="24"/>
        </w:rPr>
        <w:sectPr w:rsidR="00B42F94" w:rsidSect="00923057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65CE921E" w14:textId="77777777" w:rsidR="00B42F94" w:rsidRDefault="00000000">
      <w:pPr>
        <w:spacing w:before="67"/>
        <w:ind w:left="672"/>
        <w:rPr>
          <w:b/>
          <w:sz w:val="24"/>
        </w:rPr>
      </w:pPr>
      <w:r>
        <w:rPr>
          <w:b/>
          <w:sz w:val="24"/>
          <w:u w:val="single"/>
        </w:rPr>
        <w:lastRenderedPageBreak/>
        <w:t>General</w:t>
      </w:r>
    </w:p>
    <w:p w14:paraId="40C87C4A" w14:textId="77777777" w:rsidR="00B42F94" w:rsidRDefault="00B42F94">
      <w:pPr>
        <w:pStyle w:val="BodyText"/>
        <w:rPr>
          <w:b/>
          <w:sz w:val="16"/>
        </w:rPr>
      </w:pPr>
    </w:p>
    <w:p w14:paraId="6654F23B" w14:textId="77777777" w:rsidR="00B42F94" w:rsidRDefault="00000000">
      <w:pPr>
        <w:pStyle w:val="ListParagraph"/>
        <w:numPr>
          <w:ilvl w:val="0"/>
          <w:numId w:val="13"/>
        </w:numPr>
        <w:tabs>
          <w:tab w:val="left" w:pos="1805"/>
          <w:tab w:val="left" w:pos="1806"/>
        </w:tabs>
        <w:spacing w:before="92"/>
        <w:ind w:hanging="1134"/>
        <w:rPr>
          <w:b/>
          <w:sz w:val="24"/>
        </w:rPr>
      </w:pPr>
      <w:r>
        <w:rPr>
          <w:b/>
          <w:sz w:val="24"/>
        </w:rPr>
        <w:t>Cemeteries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Burial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Grounds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for:</w:t>
      </w:r>
    </w:p>
    <w:p w14:paraId="63DDA8FC" w14:textId="77777777" w:rsidR="00B42F94" w:rsidRDefault="00B42F94">
      <w:pPr>
        <w:pStyle w:val="BodyText"/>
        <w:rPr>
          <w:b/>
        </w:rPr>
      </w:pPr>
    </w:p>
    <w:p w14:paraId="49A8A66F" w14:textId="77777777" w:rsidR="00B42F94" w:rsidRDefault="00000000">
      <w:pPr>
        <w:ind w:left="1805" w:right="6948"/>
        <w:rPr>
          <w:b/>
          <w:sz w:val="24"/>
        </w:rPr>
      </w:pPr>
      <w:r>
        <w:rPr>
          <w:b/>
          <w:sz w:val="24"/>
        </w:rPr>
        <w:t>Annesley Woodhouse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Hucknall</w:t>
      </w:r>
    </w:p>
    <w:p w14:paraId="6605D6D3" w14:textId="77777777" w:rsidR="00B42F94" w:rsidRDefault="00000000">
      <w:pPr>
        <w:spacing w:before="1"/>
        <w:ind w:left="1805"/>
        <w:rPr>
          <w:b/>
          <w:sz w:val="24"/>
        </w:rPr>
      </w:pPr>
      <w:r>
        <w:rPr>
          <w:b/>
          <w:sz w:val="24"/>
        </w:rPr>
        <w:t>Huthwaite</w:t>
      </w:r>
    </w:p>
    <w:p w14:paraId="090F4914" w14:textId="77777777" w:rsidR="00B42F94" w:rsidRDefault="00000000">
      <w:pPr>
        <w:ind w:left="1805" w:right="3176"/>
        <w:rPr>
          <w:b/>
          <w:sz w:val="24"/>
        </w:rPr>
      </w:pPr>
      <w:r>
        <w:rPr>
          <w:b/>
          <w:sz w:val="24"/>
        </w:rPr>
        <w:t>Kirkby-in-Ashfield (Kingsway New and Old Cemeteries)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Sutton-in-Ashfield</w:t>
      </w:r>
    </w:p>
    <w:p w14:paraId="2A733160" w14:textId="77777777" w:rsidR="00B42F94" w:rsidRDefault="00B42F94">
      <w:pPr>
        <w:pStyle w:val="BodyText"/>
        <w:spacing w:before="9"/>
        <w:rPr>
          <w:b/>
          <w:sz w:val="23"/>
        </w:rPr>
      </w:pPr>
    </w:p>
    <w:p w14:paraId="2039F0B1" w14:textId="77777777" w:rsidR="00B42F94" w:rsidRDefault="00000000">
      <w:pPr>
        <w:pStyle w:val="ListParagraph"/>
        <w:numPr>
          <w:ilvl w:val="1"/>
          <w:numId w:val="13"/>
        </w:numPr>
        <w:tabs>
          <w:tab w:val="left" w:pos="1805"/>
          <w:tab w:val="left" w:pos="1806"/>
        </w:tabs>
        <w:ind w:hanging="1134"/>
        <w:rPr>
          <w:b/>
          <w:sz w:val="24"/>
        </w:rPr>
      </w:pPr>
      <w:r>
        <w:rPr>
          <w:b/>
          <w:sz w:val="24"/>
        </w:rPr>
        <w:t>Addresses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Contacts</w:t>
      </w:r>
    </w:p>
    <w:p w14:paraId="69D36E58" w14:textId="77777777" w:rsidR="00B42F94" w:rsidRDefault="00000000">
      <w:pPr>
        <w:pStyle w:val="BodyText"/>
        <w:ind w:left="1805" w:right="4772"/>
      </w:pPr>
      <w:r>
        <w:t>The Cemeteries and Allotments Coordinator</w:t>
      </w:r>
      <w:r>
        <w:rPr>
          <w:spacing w:val="-64"/>
        </w:rPr>
        <w:t xml:space="preserve"> </w:t>
      </w:r>
      <w:r>
        <w:t>Ashfield District</w:t>
      </w:r>
      <w:r>
        <w:rPr>
          <w:spacing w:val="1"/>
        </w:rPr>
        <w:t xml:space="preserve"> </w:t>
      </w:r>
      <w:r>
        <w:t>Council</w:t>
      </w:r>
    </w:p>
    <w:p w14:paraId="6F3D2113" w14:textId="77777777" w:rsidR="00B42F94" w:rsidRDefault="00000000">
      <w:pPr>
        <w:pStyle w:val="BodyText"/>
        <w:ind w:left="1805" w:right="7587"/>
      </w:pPr>
      <w:r>
        <w:t>Northern Depot</w:t>
      </w:r>
      <w:r>
        <w:rPr>
          <w:spacing w:val="1"/>
        </w:rPr>
        <w:t xml:space="preserve"> </w:t>
      </w:r>
      <w:r>
        <w:t>Sutton in Ashfield</w:t>
      </w:r>
      <w:r>
        <w:rPr>
          <w:spacing w:val="-64"/>
        </w:rPr>
        <w:t xml:space="preserve"> </w:t>
      </w:r>
      <w:r>
        <w:t>Nottinghamshire</w:t>
      </w:r>
      <w:r>
        <w:rPr>
          <w:spacing w:val="1"/>
        </w:rPr>
        <w:t xml:space="preserve"> </w:t>
      </w:r>
      <w:r>
        <w:t>NG17 5HB</w:t>
      </w:r>
    </w:p>
    <w:p w14:paraId="172AC074" w14:textId="77777777" w:rsidR="00B42F94" w:rsidRDefault="00B42F94">
      <w:pPr>
        <w:pStyle w:val="BodyText"/>
      </w:pPr>
    </w:p>
    <w:p w14:paraId="5E25E101" w14:textId="77777777" w:rsidR="00B42F94" w:rsidRDefault="00000000">
      <w:pPr>
        <w:ind w:left="1805"/>
        <w:rPr>
          <w:b/>
          <w:sz w:val="24"/>
        </w:rPr>
      </w:pPr>
      <w:r>
        <w:rPr>
          <w:b/>
          <w:sz w:val="24"/>
        </w:rPr>
        <w:t>Telephone: 01623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457462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08.30 -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16.30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Monday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Thursday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and</w:t>
      </w:r>
    </w:p>
    <w:p w14:paraId="6E35CC69" w14:textId="77777777" w:rsidR="00B42F94" w:rsidRDefault="00000000">
      <w:pPr>
        <w:ind w:left="1805"/>
        <w:rPr>
          <w:b/>
          <w:sz w:val="24"/>
        </w:rPr>
      </w:pPr>
      <w:r>
        <w:rPr>
          <w:b/>
          <w:sz w:val="24"/>
        </w:rPr>
        <w:t>08.30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-16.00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Friday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(out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hours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answerphone)</w:t>
      </w:r>
    </w:p>
    <w:p w14:paraId="20EFCB50" w14:textId="77777777" w:rsidR="00B42F94" w:rsidRDefault="00B42F94">
      <w:pPr>
        <w:pStyle w:val="BodyText"/>
        <w:rPr>
          <w:b/>
        </w:rPr>
      </w:pPr>
    </w:p>
    <w:p w14:paraId="2A577695" w14:textId="77777777" w:rsidR="00B42F94" w:rsidRDefault="00000000">
      <w:pPr>
        <w:ind w:left="1805" w:right="1118"/>
        <w:rPr>
          <w:b/>
          <w:sz w:val="24"/>
        </w:rPr>
      </w:pPr>
      <w:r>
        <w:rPr>
          <w:b/>
          <w:sz w:val="24"/>
        </w:rPr>
        <w:t xml:space="preserve">E-mail: </w:t>
      </w:r>
      <w:hyperlink r:id="rId15">
        <w:r>
          <w:rPr>
            <w:b/>
            <w:sz w:val="24"/>
          </w:rPr>
          <w:t xml:space="preserve">environment@ashfield-dc.gov.uk </w:t>
        </w:r>
      </w:hyperlink>
      <w:r>
        <w:rPr>
          <w:b/>
          <w:sz w:val="24"/>
        </w:rPr>
        <w:t>or telephone 0800 183 8484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register any questions or comments about our service.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Complaints must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be 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writing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 the contact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above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address.</w:t>
      </w:r>
    </w:p>
    <w:p w14:paraId="786D06A5" w14:textId="77777777" w:rsidR="00B42F94" w:rsidRDefault="00B42F94">
      <w:pPr>
        <w:pStyle w:val="BodyText"/>
        <w:rPr>
          <w:b/>
        </w:rPr>
      </w:pPr>
    </w:p>
    <w:p w14:paraId="09A4E3F4" w14:textId="77777777" w:rsidR="00B42F94" w:rsidRDefault="00000000">
      <w:pPr>
        <w:pStyle w:val="BodyText"/>
        <w:ind w:left="1805"/>
      </w:pPr>
      <w:r>
        <w:t>Website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Authority:</w:t>
      </w:r>
      <w:r>
        <w:rPr>
          <w:spacing w:val="64"/>
        </w:rPr>
        <w:t xml:space="preserve"> </w:t>
      </w:r>
      <w:hyperlink r:id="rId16">
        <w:r>
          <w:rPr>
            <w:color w:val="0000FF"/>
            <w:u w:val="single" w:color="0000FF"/>
          </w:rPr>
          <w:t>www.ashfield-dc.gov.uk</w:t>
        </w:r>
      </w:hyperlink>
    </w:p>
    <w:p w14:paraId="15C9AC6F" w14:textId="77777777" w:rsidR="00B42F94" w:rsidRDefault="00B42F94">
      <w:pPr>
        <w:pStyle w:val="BodyText"/>
        <w:rPr>
          <w:sz w:val="16"/>
        </w:rPr>
      </w:pPr>
    </w:p>
    <w:p w14:paraId="74E8D8EA" w14:textId="77777777" w:rsidR="00B42F94" w:rsidRDefault="00000000">
      <w:pPr>
        <w:pStyle w:val="Heading7"/>
        <w:spacing w:before="92"/>
        <w:ind w:right="1066"/>
      </w:pPr>
      <w:proofErr w:type="gramStart"/>
      <w:r>
        <w:t>In order to</w:t>
      </w:r>
      <w:proofErr w:type="gramEnd"/>
      <w:r>
        <w:t xml:space="preserve"> help inform the public of these regulations, funeral directors</w:t>
      </w:r>
      <w:r>
        <w:rPr>
          <w:spacing w:val="1"/>
        </w:rPr>
        <w:t xml:space="preserve"> </w:t>
      </w:r>
      <w:r>
        <w:t>and monumental masons are asked to assist the Council by talking to the</w:t>
      </w:r>
      <w:r>
        <w:rPr>
          <w:spacing w:val="-64"/>
        </w:rPr>
        <w:t xml:space="preserve"> </w:t>
      </w:r>
      <w:r>
        <w:t>public, if possible, when giving them this leaflet and help them to</w:t>
      </w:r>
      <w:r>
        <w:rPr>
          <w:spacing w:val="1"/>
        </w:rPr>
        <w:t xml:space="preserve"> </w:t>
      </w:r>
      <w:r>
        <w:t>understand the procedures.</w:t>
      </w:r>
      <w:r>
        <w:rPr>
          <w:spacing w:val="1"/>
        </w:rPr>
        <w:t xml:space="preserve"> </w:t>
      </w:r>
      <w:r>
        <w:t>A summary sheet is available from the</w:t>
      </w:r>
      <w:r>
        <w:rPr>
          <w:spacing w:val="1"/>
        </w:rPr>
        <w:t xml:space="preserve"> </w:t>
      </w:r>
      <w:r>
        <w:t>Cemetery</w:t>
      </w:r>
      <w:r>
        <w:rPr>
          <w:spacing w:val="-6"/>
        </w:rPr>
        <w:t xml:space="preserve"> </w:t>
      </w:r>
      <w:r>
        <w:t>Office.</w:t>
      </w:r>
    </w:p>
    <w:p w14:paraId="23D68ADC" w14:textId="77777777" w:rsidR="00B42F94" w:rsidRDefault="00B42F94">
      <w:pPr>
        <w:pStyle w:val="BodyText"/>
        <w:rPr>
          <w:b/>
        </w:rPr>
      </w:pPr>
    </w:p>
    <w:p w14:paraId="7899EB84" w14:textId="77777777" w:rsidR="00B42F94" w:rsidRDefault="00000000">
      <w:pPr>
        <w:pStyle w:val="ListParagraph"/>
        <w:numPr>
          <w:ilvl w:val="1"/>
          <w:numId w:val="13"/>
        </w:numPr>
        <w:tabs>
          <w:tab w:val="left" w:pos="1805"/>
          <w:tab w:val="left" w:pos="1806"/>
        </w:tabs>
        <w:ind w:hanging="774"/>
        <w:rPr>
          <w:b/>
          <w:sz w:val="24"/>
        </w:rPr>
      </w:pPr>
      <w:r>
        <w:rPr>
          <w:b/>
          <w:sz w:val="24"/>
        </w:rPr>
        <w:t>Opening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Closing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Times</w:t>
      </w:r>
    </w:p>
    <w:p w14:paraId="43ED1FBD" w14:textId="77777777" w:rsidR="00B42F94" w:rsidRDefault="00B42F94">
      <w:pPr>
        <w:pStyle w:val="BodyText"/>
        <w:rPr>
          <w:b/>
        </w:rPr>
      </w:pPr>
    </w:p>
    <w:p w14:paraId="7AE76801" w14:textId="77777777" w:rsidR="00B42F94" w:rsidRDefault="00000000">
      <w:pPr>
        <w:pStyle w:val="BodyText"/>
        <w:ind w:left="1805"/>
      </w:pPr>
      <w:r>
        <w:t>The</w:t>
      </w:r>
      <w:r>
        <w:rPr>
          <w:spacing w:val="-1"/>
        </w:rPr>
        <w:t xml:space="preserve"> </w:t>
      </w:r>
      <w:r>
        <w:t>cemeteries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open to</w:t>
      </w:r>
      <w:r>
        <w:rPr>
          <w:spacing w:val="-3"/>
        </w:rPr>
        <w:t xml:space="preserve"> </w:t>
      </w:r>
      <w:r>
        <w:t>the public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hours:</w:t>
      </w:r>
    </w:p>
    <w:p w14:paraId="1A8DE01B" w14:textId="77777777" w:rsidR="00B42F94" w:rsidRDefault="00B42F94">
      <w:pPr>
        <w:pStyle w:val="BodyText"/>
        <w:spacing w:before="8"/>
        <w:rPr>
          <w:sz w:val="14"/>
        </w:rPr>
      </w:pPr>
    </w:p>
    <w:tbl>
      <w:tblPr>
        <w:tblW w:w="0" w:type="auto"/>
        <w:tblInd w:w="18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2581"/>
        <w:gridCol w:w="1735"/>
      </w:tblGrid>
      <w:tr w:rsidR="00B42F94" w14:paraId="2326AC45" w14:textId="77777777">
        <w:trPr>
          <w:trHeight w:val="341"/>
        </w:trPr>
        <w:tc>
          <w:tcPr>
            <w:tcW w:w="3518" w:type="dxa"/>
          </w:tcPr>
          <w:p w14:paraId="4FDB3B75" w14:textId="77777777" w:rsidR="00B42F94" w:rsidRDefault="00B42F9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81" w:type="dxa"/>
          </w:tcPr>
          <w:p w14:paraId="2884D491" w14:textId="77777777" w:rsidR="00B42F94" w:rsidRDefault="00000000">
            <w:pPr>
              <w:pStyle w:val="TableParagraph"/>
              <w:spacing w:line="268" w:lineRule="exact"/>
              <w:ind w:right="814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Open</w:t>
            </w:r>
          </w:p>
        </w:tc>
        <w:tc>
          <w:tcPr>
            <w:tcW w:w="1735" w:type="dxa"/>
          </w:tcPr>
          <w:p w14:paraId="0ADB8915" w14:textId="77777777" w:rsidR="00B42F94" w:rsidRDefault="00000000">
            <w:pPr>
              <w:pStyle w:val="TableParagraph"/>
              <w:spacing w:line="268" w:lineRule="exact"/>
              <w:ind w:right="63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Closed</w:t>
            </w:r>
          </w:p>
        </w:tc>
      </w:tr>
      <w:tr w:rsidR="00B42F94" w14:paraId="1A17407C" w14:textId="77777777">
        <w:trPr>
          <w:trHeight w:val="345"/>
        </w:trPr>
        <w:tc>
          <w:tcPr>
            <w:tcW w:w="3518" w:type="dxa"/>
          </w:tcPr>
          <w:p w14:paraId="1DAB8B0A" w14:textId="77777777" w:rsidR="00B42F94" w:rsidRDefault="00000000">
            <w:pPr>
              <w:pStyle w:val="TableParagraph"/>
              <w:spacing w:before="65" w:line="26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November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February</w:t>
            </w:r>
          </w:p>
        </w:tc>
        <w:tc>
          <w:tcPr>
            <w:tcW w:w="2581" w:type="dxa"/>
          </w:tcPr>
          <w:p w14:paraId="5901CC68" w14:textId="77777777" w:rsidR="00B42F94" w:rsidRDefault="00000000">
            <w:pPr>
              <w:pStyle w:val="TableParagraph"/>
              <w:spacing w:before="65" w:line="260" w:lineRule="exact"/>
              <w:ind w:right="7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6.00am</w:t>
            </w:r>
          </w:p>
        </w:tc>
        <w:tc>
          <w:tcPr>
            <w:tcW w:w="1735" w:type="dxa"/>
          </w:tcPr>
          <w:p w14:paraId="350BA074" w14:textId="77777777" w:rsidR="00B42F94" w:rsidRDefault="00000000">
            <w:pPr>
              <w:pStyle w:val="TableParagraph"/>
              <w:spacing w:before="65" w:line="260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6.00pm</w:t>
            </w:r>
          </w:p>
        </w:tc>
      </w:tr>
      <w:tr w:rsidR="00B42F94" w14:paraId="57B3A332" w14:textId="77777777">
        <w:trPr>
          <w:trHeight w:val="275"/>
        </w:trPr>
        <w:tc>
          <w:tcPr>
            <w:tcW w:w="3518" w:type="dxa"/>
          </w:tcPr>
          <w:p w14:paraId="09118D52" w14:textId="77777777" w:rsidR="00B42F94" w:rsidRDefault="00000000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March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 April</w:t>
            </w:r>
          </w:p>
        </w:tc>
        <w:tc>
          <w:tcPr>
            <w:tcW w:w="2581" w:type="dxa"/>
          </w:tcPr>
          <w:p w14:paraId="01674614" w14:textId="77777777" w:rsidR="00B42F94" w:rsidRDefault="00000000">
            <w:pPr>
              <w:pStyle w:val="TableParagraph"/>
              <w:spacing w:line="256" w:lineRule="exact"/>
              <w:ind w:right="7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6.00am</w:t>
            </w:r>
          </w:p>
        </w:tc>
        <w:tc>
          <w:tcPr>
            <w:tcW w:w="1735" w:type="dxa"/>
          </w:tcPr>
          <w:p w14:paraId="71F82516" w14:textId="77777777" w:rsidR="00B42F94" w:rsidRDefault="0000000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8.00pm</w:t>
            </w:r>
          </w:p>
        </w:tc>
      </w:tr>
      <w:tr w:rsidR="00B42F94" w14:paraId="7A5534B3" w14:textId="77777777">
        <w:trPr>
          <w:trHeight w:val="275"/>
        </w:trPr>
        <w:tc>
          <w:tcPr>
            <w:tcW w:w="3518" w:type="dxa"/>
          </w:tcPr>
          <w:p w14:paraId="21889141" w14:textId="77777777" w:rsidR="00B42F94" w:rsidRDefault="00000000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May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August</w:t>
            </w:r>
          </w:p>
        </w:tc>
        <w:tc>
          <w:tcPr>
            <w:tcW w:w="2581" w:type="dxa"/>
          </w:tcPr>
          <w:p w14:paraId="0F392729" w14:textId="77777777" w:rsidR="00B42F94" w:rsidRDefault="00000000">
            <w:pPr>
              <w:pStyle w:val="TableParagraph"/>
              <w:spacing w:line="256" w:lineRule="exact"/>
              <w:ind w:right="7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6.00am</w:t>
            </w:r>
          </w:p>
        </w:tc>
        <w:tc>
          <w:tcPr>
            <w:tcW w:w="1735" w:type="dxa"/>
          </w:tcPr>
          <w:p w14:paraId="1E9FFA62" w14:textId="77777777" w:rsidR="00B42F94" w:rsidRDefault="00000000">
            <w:pPr>
              <w:pStyle w:val="TableParagraph"/>
              <w:spacing w:line="256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10.00pm</w:t>
            </w:r>
          </w:p>
        </w:tc>
      </w:tr>
      <w:tr w:rsidR="00B42F94" w14:paraId="21E1E513" w14:textId="77777777">
        <w:trPr>
          <w:trHeight w:val="272"/>
        </w:trPr>
        <w:tc>
          <w:tcPr>
            <w:tcW w:w="3518" w:type="dxa"/>
          </w:tcPr>
          <w:p w14:paraId="31D3B296" w14:textId="77777777" w:rsidR="00B42F94" w:rsidRDefault="00000000">
            <w:pPr>
              <w:pStyle w:val="TableParagraph"/>
              <w:spacing w:line="25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September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October</w:t>
            </w:r>
          </w:p>
        </w:tc>
        <w:tc>
          <w:tcPr>
            <w:tcW w:w="2581" w:type="dxa"/>
          </w:tcPr>
          <w:p w14:paraId="2176EC33" w14:textId="77777777" w:rsidR="00B42F94" w:rsidRDefault="00000000">
            <w:pPr>
              <w:pStyle w:val="TableParagraph"/>
              <w:spacing w:line="252" w:lineRule="exact"/>
              <w:ind w:right="7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6.00am</w:t>
            </w:r>
          </w:p>
        </w:tc>
        <w:tc>
          <w:tcPr>
            <w:tcW w:w="1735" w:type="dxa"/>
          </w:tcPr>
          <w:p w14:paraId="6A5033D8" w14:textId="77777777" w:rsidR="00B42F94" w:rsidRDefault="00000000">
            <w:pPr>
              <w:pStyle w:val="TableParagraph"/>
              <w:spacing w:line="252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8.00pm</w:t>
            </w:r>
          </w:p>
        </w:tc>
      </w:tr>
    </w:tbl>
    <w:p w14:paraId="721DCA30" w14:textId="77777777" w:rsidR="00B42F94" w:rsidRDefault="00B42F94">
      <w:pPr>
        <w:pStyle w:val="BodyText"/>
        <w:spacing w:before="3"/>
      </w:pPr>
    </w:p>
    <w:p w14:paraId="7BE28DCB" w14:textId="77777777" w:rsidR="00B42F94" w:rsidRDefault="00000000">
      <w:pPr>
        <w:ind w:left="1805" w:right="1012"/>
        <w:rPr>
          <w:b/>
          <w:sz w:val="24"/>
        </w:rPr>
      </w:pPr>
      <w:r>
        <w:rPr>
          <w:b/>
          <w:sz w:val="24"/>
        </w:rPr>
        <w:lastRenderedPageBreak/>
        <w:t>Open every day including Sundays and Bank Holidays at the above stated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times.</w:t>
      </w:r>
    </w:p>
    <w:p w14:paraId="3D66966A" w14:textId="77777777" w:rsidR="00B42F94" w:rsidRDefault="00B42F94">
      <w:pPr>
        <w:pStyle w:val="BodyText"/>
        <w:rPr>
          <w:b/>
        </w:rPr>
      </w:pPr>
    </w:p>
    <w:p w14:paraId="23A5291E" w14:textId="77777777" w:rsidR="00B42F94" w:rsidRDefault="00000000">
      <w:pPr>
        <w:ind w:left="1805" w:right="1118"/>
        <w:rPr>
          <w:b/>
          <w:sz w:val="24"/>
        </w:rPr>
      </w:pPr>
      <w:r>
        <w:rPr>
          <w:b/>
          <w:sz w:val="24"/>
        </w:rPr>
        <w:t>Funerals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take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place between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Monday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Friday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2.30pm,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excluding bank holidays and the Tuesday following a bank holiday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Monday.</w:t>
      </w:r>
    </w:p>
    <w:p w14:paraId="122717C0" w14:textId="77777777" w:rsidR="00B42F94" w:rsidRDefault="00000000">
      <w:pPr>
        <w:ind w:left="1805" w:right="1066"/>
        <w:rPr>
          <w:b/>
          <w:sz w:val="24"/>
        </w:rPr>
      </w:pPr>
      <w:r>
        <w:rPr>
          <w:b/>
          <w:sz w:val="24"/>
        </w:rPr>
        <w:t>Stonemason’s may carry out works from 8-30am – 3-30pm Monday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Friday excluding bank holidays and the Tuesday following a bank holiday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Monday.</w:t>
      </w:r>
    </w:p>
    <w:p w14:paraId="00C6EEE8" w14:textId="77777777" w:rsidR="00B42F94" w:rsidRDefault="00B42F94">
      <w:pPr>
        <w:rPr>
          <w:sz w:val="24"/>
        </w:rPr>
        <w:sectPr w:rsidR="00B42F94" w:rsidSect="00923057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6AC7D8B3" w14:textId="77777777" w:rsidR="00B42F94" w:rsidRDefault="00000000">
      <w:pPr>
        <w:pStyle w:val="ListParagraph"/>
        <w:numPr>
          <w:ilvl w:val="0"/>
          <w:numId w:val="13"/>
        </w:numPr>
        <w:tabs>
          <w:tab w:val="left" w:pos="1805"/>
          <w:tab w:val="left" w:pos="1806"/>
        </w:tabs>
        <w:spacing w:before="63"/>
        <w:ind w:hanging="1134"/>
        <w:rPr>
          <w:b/>
          <w:sz w:val="24"/>
        </w:rPr>
      </w:pPr>
      <w:r>
        <w:rPr>
          <w:b/>
          <w:sz w:val="24"/>
          <w:u w:val="single"/>
        </w:rPr>
        <w:lastRenderedPageBreak/>
        <w:t>Interments</w:t>
      </w:r>
    </w:p>
    <w:p w14:paraId="0FD1417E" w14:textId="77777777" w:rsidR="00B42F94" w:rsidRDefault="00B42F94">
      <w:pPr>
        <w:pStyle w:val="BodyText"/>
        <w:rPr>
          <w:b/>
          <w:sz w:val="16"/>
        </w:rPr>
      </w:pPr>
    </w:p>
    <w:p w14:paraId="69CA4488" w14:textId="77777777" w:rsidR="00B42F94" w:rsidRDefault="00000000">
      <w:pPr>
        <w:pStyle w:val="Heading7"/>
        <w:numPr>
          <w:ilvl w:val="1"/>
          <w:numId w:val="13"/>
        </w:numPr>
        <w:tabs>
          <w:tab w:val="left" w:pos="1752"/>
          <w:tab w:val="left" w:pos="1753"/>
        </w:tabs>
        <w:spacing w:before="92"/>
        <w:ind w:left="1752" w:hanging="1081"/>
      </w:pPr>
      <w:r>
        <w:t>Burial</w:t>
      </w:r>
      <w:r>
        <w:rPr>
          <w:spacing w:val="-2"/>
        </w:rPr>
        <w:t xml:space="preserve"> </w:t>
      </w:r>
      <w:r>
        <w:t>Procedure</w:t>
      </w:r>
    </w:p>
    <w:p w14:paraId="0FB3F35F" w14:textId="77777777" w:rsidR="00B42F94" w:rsidRDefault="00B42F94">
      <w:pPr>
        <w:pStyle w:val="BodyText"/>
        <w:rPr>
          <w:b/>
        </w:rPr>
      </w:pPr>
    </w:p>
    <w:p w14:paraId="058C2E73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right="1050" w:hanging="1080"/>
        <w:rPr>
          <w:sz w:val="24"/>
        </w:rPr>
      </w:pPr>
      <w:r>
        <w:rPr>
          <w:sz w:val="24"/>
        </w:rPr>
        <w:t>Notices of interment including scattering of ashes and all associated works</w:t>
      </w:r>
      <w:r>
        <w:rPr>
          <w:spacing w:val="1"/>
          <w:sz w:val="24"/>
        </w:rPr>
        <w:t xml:space="preserve"> </w:t>
      </w:r>
      <w:r>
        <w:rPr>
          <w:sz w:val="24"/>
        </w:rPr>
        <w:t>orders must be forwarded to the Cemetery Officer on the Council’s official forms</w:t>
      </w:r>
      <w:r>
        <w:rPr>
          <w:spacing w:val="-64"/>
          <w:sz w:val="24"/>
        </w:rPr>
        <w:t xml:space="preserve"> </w:t>
      </w:r>
      <w:r>
        <w:rPr>
          <w:sz w:val="24"/>
        </w:rPr>
        <w:t>provided by the undertaker when a funeral is booked.</w:t>
      </w:r>
      <w:r>
        <w:rPr>
          <w:spacing w:val="1"/>
          <w:sz w:val="24"/>
        </w:rPr>
        <w:t xml:space="preserve"> </w:t>
      </w:r>
      <w:r>
        <w:rPr>
          <w:sz w:val="24"/>
        </w:rPr>
        <w:t>These forms must be</w:t>
      </w:r>
      <w:r>
        <w:rPr>
          <w:spacing w:val="1"/>
          <w:sz w:val="24"/>
        </w:rPr>
        <w:t xml:space="preserve"> </w:t>
      </w:r>
      <w:r>
        <w:rPr>
          <w:sz w:val="24"/>
        </w:rPr>
        <w:t>received 2 clear working days prior to any interment.</w:t>
      </w:r>
      <w:r>
        <w:rPr>
          <w:spacing w:val="1"/>
          <w:sz w:val="24"/>
        </w:rPr>
        <w:t xml:space="preserve"> </w:t>
      </w:r>
      <w:r>
        <w:rPr>
          <w:sz w:val="24"/>
        </w:rPr>
        <w:t>In the case of vault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construction,</w:t>
      </w:r>
      <w:r>
        <w:rPr>
          <w:spacing w:val="-3"/>
          <w:sz w:val="24"/>
        </w:rPr>
        <w:t xml:space="preserve"> </w:t>
      </w:r>
      <w:r>
        <w:rPr>
          <w:sz w:val="24"/>
        </w:rPr>
        <w:t>five</w:t>
      </w:r>
      <w:r>
        <w:rPr>
          <w:spacing w:val="1"/>
          <w:sz w:val="24"/>
        </w:rPr>
        <w:t xml:space="preserve"> </w:t>
      </w:r>
      <w:r>
        <w:rPr>
          <w:sz w:val="24"/>
        </w:rPr>
        <w:t>clear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days notice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required.</w:t>
      </w:r>
    </w:p>
    <w:p w14:paraId="6DDEA853" w14:textId="77777777" w:rsidR="00B42F94" w:rsidRDefault="00B42F94">
      <w:pPr>
        <w:pStyle w:val="BodyText"/>
        <w:spacing w:before="10"/>
        <w:rPr>
          <w:sz w:val="23"/>
        </w:rPr>
      </w:pPr>
    </w:p>
    <w:p w14:paraId="11EC5AFC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right="1009" w:hanging="1080"/>
        <w:rPr>
          <w:sz w:val="24"/>
        </w:rPr>
      </w:pPr>
      <w:r>
        <w:rPr>
          <w:sz w:val="24"/>
        </w:rPr>
        <w:t>All bookings are provisional until the Cemetery Officer receives the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forms as described in 2.1.1.</w:t>
      </w:r>
      <w:r>
        <w:rPr>
          <w:spacing w:val="1"/>
          <w:sz w:val="24"/>
        </w:rPr>
        <w:t xml:space="preserve"> </w:t>
      </w:r>
      <w:r>
        <w:rPr>
          <w:sz w:val="24"/>
        </w:rPr>
        <w:t>Telephone messages must be confirmed with the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 paperwork. The Council will not accept responsibility for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that has not been forwarded on the appropriate forms.</w:t>
      </w:r>
      <w:r>
        <w:rPr>
          <w:spacing w:val="1"/>
          <w:sz w:val="24"/>
        </w:rPr>
        <w:t xml:space="preserve"> </w:t>
      </w:r>
      <w:r>
        <w:rPr>
          <w:sz w:val="24"/>
        </w:rPr>
        <w:t>The Council will not</w:t>
      </w:r>
      <w:r>
        <w:rPr>
          <w:spacing w:val="1"/>
          <w:sz w:val="24"/>
        </w:rPr>
        <w:t xml:space="preserve"> </w:t>
      </w:r>
      <w:r>
        <w:rPr>
          <w:sz w:val="24"/>
        </w:rPr>
        <w:t>accept responsibility for paperwork lost in the post.</w:t>
      </w:r>
      <w:r>
        <w:rPr>
          <w:spacing w:val="1"/>
          <w:sz w:val="24"/>
        </w:rPr>
        <w:t xml:space="preserve"> </w:t>
      </w:r>
      <w:r>
        <w:rPr>
          <w:sz w:val="24"/>
        </w:rPr>
        <w:t>Documents sent by fax or e-</w:t>
      </w:r>
      <w:r>
        <w:rPr>
          <w:spacing w:val="-64"/>
          <w:sz w:val="24"/>
        </w:rPr>
        <w:t xml:space="preserve"> </w:t>
      </w:r>
      <w:r>
        <w:rPr>
          <w:sz w:val="24"/>
        </w:rPr>
        <w:t>mail</w:t>
      </w:r>
      <w:r>
        <w:rPr>
          <w:spacing w:val="1"/>
          <w:sz w:val="24"/>
        </w:rPr>
        <w:t xml:space="preserve"> </w:t>
      </w:r>
      <w:r>
        <w:rPr>
          <w:sz w:val="24"/>
        </w:rPr>
        <w:t>will only be accepted as temporary notifications and must be confirmed by</w:t>
      </w:r>
      <w:r>
        <w:rPr>
          <w:spacing w:val="1"/>
          <w:sz w:val="24"/>
        </w:rPr>
        <w:t xml:space="preserve"> </w:t>
      </w:r>
      <w:r>
        <w:rPr>
          <w:sz w:val="24"/>
        </w:rPr>
        <w:t>the submission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original paperwork.</w:t>
      </w:r>
    </w:p>
    <w:p w14:paraId="336B3F81" w14:textId="77777777" w:rsidR="00B42F94" w:rsidRDefault="00B42F94">
      <w:pPr>
        <w:pStyle w:val="BodyText"/>
      </w:pPr>
    </w:p>
    <w:p w14:paraId="346FF60E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right="1250" w:hanging="1080"/>
        <w:rPr>
          <w:sz w:val="24"/>
        </w:rPr>
      </w:pPr>
      <w:r>
        <w:rPr>
          <w:sz w:val="24"/>
        </w:rPr>
        <w:t>The notice of interment, as described in 2.1.1, must be completed and contain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details:</w:t>
      </w:r>
    </w:p>
    <w:p w14:paraId="463F47C9" w14:textId="77777777" w:rsidR="00B42F94" w:rsidRDefault="00000000">
      <w:pPr>
        <w:pStyle w:val="ListParagraph"/>
        <w:numPr>
          <w:ilvl w:val="3"/>
          <w:numId w:val="13"/>
        </w:numPr>
        <w:tabs>
          <w:tab w:val="left" w:pos="2112"/>
          <w:tab w:val="left" w:pos="2113"/>
        </w:tabs>
        <w:spacing w:before="95" w:line="291" w:lineRule="exact"/>
        <w:ind w:hanging="361"/>
        <w:rPr>
          <w:sz w:val="24"/>
        </w:rPr>
      </w:pPr>
      <w:r>
        <w:rPr>
          <w:sz w:val="24"/>
        </w:rPr>
        <w:t>Name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cemetery</w:t>
      </w:r>
    </w:p>
    <w:p w14:paraId="04B1B58D" w14:textId="77777777" w:rsidR="00B42F94" w:rsidRDefault="00000000">
      <w:pPr>
        <w:pStyle w:val="ListParagraph"/>
        <w:numPr>
          <w:ilvl w:val="3"/>
          <w:numId w:val="13"/>
        </w:numPr>
        <w:tabs>
          <w:tab w:val="left" w:pos="2112"/>
          <w:tab w:val="left" w:pos="2113"/>
        </w:tabs>
        <w:spacing w:line="290" w:lineRule="exact"/>
        <w:ind w:hanging="361"/>
        <w:rPr>
          <w:sz w:val="24"/>
        </w:rPr>
      </w:pPr>
      <w:r>
        <w:rPr>
          <w:sz w:val="24"/>
        </w:rPr>
        <w:t>Grave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known</w:t>
      </w:r>
      <w:proofErr w:type="gramEnd"/>
    </w:p>
    <w:p w14:paraId="308E994C" w14:textId="77777777" w:rsidR="00B42F94" w:rsidRDefault="00000000">
      <w:pPr>
        <w:pStyle w:val="ListParagraph"/>
        <w:numPr>
          <w:ilvl w:val="3"/>
          <w:numId w:val="13"/>
        </w:numPr>
        <w:tabs>
          <w:tab w:val="left" w:pos="2112"/>
          <w:tab w:val="left" w:pos="2113"/>
        </w:tabs>
        <w:spacing w:line="290" w:lineRule="exact"/>
        <w:ind w:hanging="361"/>
        <w:rPr>
          <w:sz w:val="24"/>
        </w:rPr>
      </w:pPr>
      <w:r>
        <w:rPr>
          <w:sz w:val="24"/>
        </w:rPr>
        <w:t>Day</w:t>
      </w:r>
      <w:r>
        <w:rPr>
          <w:spacing w:val="-4"/>
          <w:sz w:val="24"/>
        </w:rPr>
        <w:t xml:space="preserve"> </w:t>
      </w:r>
      <w:r>
        <w:rPr>
          <w:sz w:val="24"/>
        </w:rPr>
        <w:t>and hour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funeral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</w:p>
    <w:p w14:paraId="699BBF7D" w14:textId="77777777" w:rsidR="00B42F94" w:rsidRDefault="00000000">
      <w:pPr>
        <w:pStyle w:val="ListParagraph"/>
        <w:numPr>
          <w:ilvl w:val="3"/>
          <w:numId w:val="13"/>
        </w:numPr>
        <w:tabs>
          <w:tab w:val="left" w:pos="2112"/>
          <w:tab w:val="left" w:pos="2113"/>
        </w:tabs>
        <w:spacing w:line="291" w:lineRule="exact"/>
        <w:ind w:hanging="361"/>
        <w:rPr>
          <w:sz w:val="24"/>
        </w:rPr>
      </w:pP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deceased</w:t>
      </w:r>
    </w:p>
    <w:p w14:paraId="170E182C" w14:textId="77777777" w:rsidR="00B42F94" w:rsidRDefault="00000000">
      <w:pPr>
        <w:pStyle w:val="ListParagraph"/>
        <w:numPr>
          <w:ilvl w:val="3"/>
          <w:numId w:val="13"/>
        </w:numPr>
        <w:tabs>
          <w:tab w:val="left" w:pos="2112"/>
          <w:tab w:val="left" w:pos="2113"/>
        </w:tabs>
        <w:spacing w:before="2" w:line="291" w:lineRule="exact"/>
        <w:ind w:hanging="361"/>
        <w:rPr>
          <w:sz w:val="24"/>
        </w:rPr>
      </w:pP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 and</w:t>
      </w:r>
      <w:r>
        <w:rPr>
          <w:spacing w:val="-1"/>
          <w:sz w:val="24"/>
        </w:rPr>
        <w:t xml:space="preserve"> </w:t>
      </w: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deceased</w:t>
      </w:r>
    </w:p>
    <w:p w14:paraId="12C209D5" w14:textId="77777777" w:rsidR="00B42F94" w:rsidRDefault="00000000">
      <w:pPr>
        <w:pStyle w:val="ListParagraph"/>
        <w:numPr>
          <w:ilvl w:val="3"/>
          <w:numId w:val="13"/>
        </w:numPr>
        <w:tabs>
          <w:tab w:val="left" w:pos="2112"/>
          <w:tab w:val="left" w:pos="2113"/>
        </w:tabs>
        <w:spacing w:line="290" w:lineRule="exact"/>
        <w:ind w:hanging="361"/>
        <w:rPr>
          <w:sz w:val="24"/>
        </w:rPr>
      </w:pP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grave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used</w:t>
      </w:r>
      <w:proofErr w:type="gramEnd"/>
    </w:p>
    <w:p w14:paraId="38FFEC8C" w14:textId="77777777" w:rsidR="00B42F94" w:rsidRDefault="00000000">
      <w:pPr>
        <w:pStyle w:val="ListParagraph"/>
        <w:numPr>
          <w:ilvl w:val="3"/>
          <w:numId w:val="13"/>
        </w:numPr>
        <w:tabs>
          <w:tab w:val="left" w:pos="2112"/>
          <w:tab w:val="left" w:pos="2113"/>
        </w:tabs>
        <w:spacing w:line="290" w:lineRule="exact"/>
        <w:ind w:hanging="361"/>
        <w:rPr>
          <w:sz w:val="24"/>
        </w:rPr>
      </w:pPr>
      <w:r>
        <w:rPr>
          <w:sz w:val="24"/>
        </w:rPr>
        <w:t>Overall</w:t>
      </w:r>
      <w:r>
        <w:rPr>
          <w:spacing w:val="-2"/>
          <w:sz w:val="24"/>
        </w:rPr>
        <w:t xml:space="preserve"> </w:t>
      </w:r>
      <w:r>
        <w:rPr>
          <w:sz w:val="24"/>
        </w:rPr>
        <w:t>length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width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coffin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handles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additions</w:t>
      </w:r>
      <w:proofErr w:type="gramEnd"/>
    </w:p>
    <w:p w14:paraId="4D228B3A" w14:textId="77777777" w:rsidR="00B42F94" w:rsidRDefault="00000000">
      <w:pPr>
        <w:pStyle w:val="ListParagraph"/>
        <w:numPr>
          <w:ilvl w:val="3"/>
          <w:numId w:val="13"/>
        </w:numPr>
        <w:tabs>
          <w:tab w:val="left" w:pos="2112"/>
          <w:tab w:val="left" w:pos="2113"/>
        </w:tabs>
        <w:spacing w:line="291" w:lineRule="exact"/>
        <w:ind w:hanging="361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clergyman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officiating</w:t>
      </w:r>
    </w:p>
    <w:p w14:paraId="41441E24" w14:textId="77777777" w:rsidR="00B42F94" w:rsidRDefault="00000000">
      <w:pPr>
        <w:pStyle w:val="ListParagraph"/>
        <w:numPr>
          <w:ilvl w:val="3"/>
          <w:numId w:val="13"/>
        </w:numPr>
        <w:tabs>
          <w:tab w:val="left" w:pos="2112"/>
          <w:tab w:val="left" w:pos="2113"/>
        </w:tabs>
        <w:spacing w:before="2" w:line="291" w:lineRule="exact"/>
        <w:ind w:hanging="361"/>
        <w:rPr>
          <w:sz w:val="24"/>
        </w:rPr>
      </w:pP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name and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funeral</w:t>
      </w:r>
      <w:r>
        <w:rPr>
          <w:spacing w:val="-1"/>
          <w:sz w:val="24"/>
        </w:rPr>
        <w:t xml:space="preserve"> </w:t>
      </w:r>
      <w:r>
        <w:rPr>
          <w:sz w:val="24"/>
        </w:rPr>
        <w:t>director</w:t>
      </w:r>
    </w:p>
    <w:p w14:paraId="6D451E65" w14:textId="77777777" w:rsidR="00B42F94" w:rsidRDefault="00000000">
      <w:pPr>
        <w:pStyle w:val="ListParagraph"/>
        <w:numPr>
          <w:ilvl w:val="3"/>
          <w:numId w:val="13"/>
        </w:numPr>
        <w:tabs>
          <w:tab w:val="left" w:pos="2112"/>
          <w:tab w:val="left" w:pos="2113"/>
        </w:tabs>
        <w:spacing w:line="291" w:lineRule="exact"/>
        <w:ind w:hanging="361"/>
        <w:rPr>
          <w:sz w:val="24"/>
        </w:rPr>
      </w:pP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applicant</w:t>
      </w:r>
    </w:p>
    <w:p w14:paraId="0FAC084C" w14:textId="77777777" w:rsidR="00B42F94" w:rsidRDefault="00B42F94">
      <w:pPr>
        <w:pStyle w:val="BodyText"/>
        <w:spacing w:before="9"/>
        <w:rPr>
          <w:sz w:val="23"/>
        </w:rPr>
      </w:pPr>
    </w:p>
    <w:p w14:paraId="55C70BF9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3"/>
        </w:tabs>
        <w:ind w:right="1617" w:hanging="1080"/>
        <w:jc w:val="both"/>
        <w:rPr>
          <w:sz w:val="24"/>
        </w:rPr>
      </w:pPr>
      <w:r>
        <w:rPr>
          <w:b/>
          <w:sz w:val="24"/>
        </w:rPr>
        <w:t>NB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Funerals will not be allowed to proceed if the Registrar’s Certificate of</w:t>
      </w:r>
      <w:r>
        <w:rPr>
          <w:spacing w:val="-65"/>
          <w:sz w:val="24"/>
        </w:rPr>
        <w:t xml:space="preserve"> </w:t>
      </w:r>
      <w:r>
        <w:rPr>
          <w:sz w:val="24"/>
        </w:rPr>
        <w:t>Disposal or a Coroner’s Order for Burial or the Cremation Certificate is not</w:t>
      </w:r>
      <w:r>
        <w:rPr>
          <w:spacing w:val="-64"/>
          <w:sz w:val="24"/>
        </w:rPr>
        <w:t xml:space="preserve"> </w:t>
      </w:r>
      <w:r>
        <w:rPr>
          <w:sz w:val="24"/>
        </w:rPr>
        <w:t>presented</w:t>
      </w:r>
      <w:r>
        <w:rPr>
          <w:spacing w:val="-2"/>
          <w:sz w:val="24"/>
        </w:rPr>
        <w:t xml:space="preserve"> </w:t>
      </w:r>
      <w:r>
        <w:rPr>
          <w:sz w:val="24"/>
        </w:rPr>
        <w:t>to the Council’s representative at the 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interment.</w:t>
      </w:r>
    </w:p>
    <w:p w14:paraId="50232A6B" w14:textId="77777777" w:rsidR="00B42F94" w:rsidRDefault="00B42F94">
      <w:pPr>
        <w:pStyle w:val="BodyText"/>
      </w:pPr>
    </w:p>
    <w:p w14:paraId="701F3857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right="1238" w:hanging="1080"/>
        <w:rPr>
          <w:sz w:val="24"/>
        </w:rPr>
      </w:pPr>
      <w:r>
        <w:rPr>
          <w:sz w:val="24"/>
        </w:rPr>
        <w:t>The Council’s workforce or their nominated contractor will undertake all</w:t>
      </w:r>
      <w:r>
        <w:rPr>
          <w:spacing w:val="1"/>
          <w:sz w:val="24"/>
        </w:rPr>
        <w:t xml:space="preserve"> </w:t>
      </w:r>
      <w:r>
        <w:rPr>
          <w:sz w:val="24"/>
        </w:rPr>
        <w:t>excavation work at the Cemeteries.</w:t>
      </w:r>
      <w:r>
        <w:rPr>
          <w:spacing w:val="1"/>
          <w:sz w:val="24"/>
        </w:rPr>
        <w:t xml:space="preserve"> </w:t>
      </w:r>
      <w:r>
        <w:rPr>
          <w:sz w:val="24"/>
        </w:rPr>
        <w:t>Back filling of graves is permitted with the</w:t>
      </w:r>
      <w:r>
        <w:rPr>
          <w:spacing w:val="-64"/>
          <w:sz w:val="24"/>
        </w:rPr>
        <w:t xml:space="preserve"> </w:t>
      </w:r>
      <w:r>
        <w:rPr>
          <w:sz w:val="24"/>
        </w:rPr>
        <w:t>Cemetery</w:t>
      </w:r>
      <w:r>
        <w:rPr>
          <w:spacing w:val="-3"/>
          <w:sz w:val="24"/>
        </w:rPr>
        <w:t xml:space="preserve"> </w:t>
      </w:r>
      <w:r>
        <w:rPr>
          <w:sz w:val="24"/>
        </w:rPr>
        <w:t>Officer’s consent.</w:t>
      </w:r>
    </w:p>
    <w:p w14:paraId="78C149E7" w14:textId="77777777" w:rsidR="00B42F94" w:rsidRDefault="00B42F94">
      <w:pPr>
        <w:pStyle w:val="BodyText"/>
      </w:pPr>
    </w:p>
    <w:p w14:paraId="2A3D1D21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right="972" w:hanging="1080"/>
        <w:rPr>
          <w:sz w:val="24"/>
        </w:rPr>
      </w:pPr>
      <w:r>
        <w:rPr>
          <w:sz w:val="24"/>
        </w:rPr>
        <w:t>Turfing or seeding a grave, as appropriate, will take place as soon as practicable</w:t>
      </w:r>
      <w:r>
        <w:rPr>
          <w:spacing w:val="-64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interment,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1"/>
          <w:sz w:val="24"/>
        </w:rPr>
        <w:t xml:space="preserve"> </w:t>
      </w:r>
      <w:r>
        <w:rPr>
          <w:sz w:val="24"/>
        </w:rPr>
        <w:t>workforce.</w:t>
      </w:r>
    </w:p>
    <w:p w14:paraId="0593385C" w14:textId="77777777" w:rsidR="00B42F94" w:rsidRDefault="00B42F94">
      <w:pPr>
        <w:pStyle w:val="BodyText"/>
      </w:pPr>
    </w:p>
    <w:p w14:paraId="7BE5CBD4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right="1838" w:hanging="1080"/>
        <w:rPr>
          <w:sz w:val="24"/>
        </w:rPr>
      </w:pPr>
      <w:r>
        <w:rPr>
          <w:b/>
          <w:sz w:val="24"/>
        </w:rPr>
        <w:t xml:space="preserve">No </w:t>
      </w:r>
      <w:proofErr w:type="spellStart"/>
      <w:r>
        <w:rPr>
          <w:sz w:val="24"/>
        </w:rPr>
        <w:t>kerb</w:t>
      </w:r>
      <w:proofErr w:type="spellEnd"/>
      <w:r>
        <w:rPr>
          <w:sz w:val="24"/>
        </w:rPr>
        <w:t xml:space="preserve"> sets, trenches or means of marking the boundary of a grave are</w:t>
      </w:r>
      <w:r>
        <w:rPr>
          <w:spacing w:val="-64"/>
          <w:sz w:val="24"/>
        </w:rPr>
        <w:t xml:space="preserve"> </w:t>
      </w:r>
      <w:r>
        <w:rPr>
          <w:sz w:val="24"/>
        </w:rPr>
        <w:t>permitted.</w:t>
      </w:r>
    </w:p>
    <w:p w14:paraId="39C97CE0" w14:textId="77777777" w:rsidR="00B42F94" w:rsidRDefault="00B42F94">
      <w:pPr>
        <w:pStyle w:val="BodyText"/>
      </w:pPr>
    </w:p>
    <w:p w14:paraId="01C876C5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right="1170" w:hanging="1081"/>
        <w:rPr>
          <w:sz w:val="24"/>
        </w:rPr>
      </w:pPr>
      <w:r>
        <w:rPr>
          <w:b/>
          <w:sz w:val="24"/>
        </w:rPr>
        <w:t xml:space="preserve">Only </w:t>
      </w:r>
      <w:r>
        <w:rPr>
          <w:sz w:val="24"/>
        </w:rPr>
        <w:t>coffins of wood, other environmentally friendly materials and of traditional</w:t>
      </w:r>
      <w:r>
        <w:rPr>
          <w:spacing w:val="-64"/>
          <w:sz w:val="24"/>
        </w:rPr>
        <w:t xml:space="preserve"> </w:t>
      </w:r>
      <w:r>
        <w:rPr>
          <w:sz w:val="24"/>
        </w:rPr>
        <w:t>type (no glass or metal) are to be used in all graves, name plates and handles</w:t>
      </w:r>
      <w:r>
        <w:rPr>
          <w:spacing w:val="1"/>
          <w:sz w:val="24"/>
        </w:rPr>
        <w:t xml:space="preserve"> </w:t>
      </w:r>
      <w:r>
        <w:rPr>
          <w:sz w:val="24"/>
        </w:rPr>
        <w:t>must be provided for all coffins.</w:t>
      </w:r>
      <w:r>
        <w:rPr>
          <w:spacing w:val="1"/>
          <w:sz w:val="24"/>
        </w:rPr>
        <w:t xml:space="preserve"> </w:t>
      </w:r>
      <w:r>
        <w:rPr>
          <w:sz w:val="24"/>
        </w:rPr>
        <w:t>Any special detail must be approved by the</w:t>
      </w:r>
      <w:r>
        <w:rPr>
          <w:spacing w:val="1"/>
          <w:sz w:val="24"/>
        </w:rPr>
        <w:t xml:space="preserve"> </w:t>
      </w:r>
      <w:r>
        <w:rPr>
          <w:sz w:val="24"/>
        </w:rPr>
        <w:t>Cemetery</w:t>
      </w:r>
      <w:r>
        <w:rPr>
          <w:spacing w:val="-3"/>
          <w:sz w:val="24"/>
        </w:rPr>
        <w:t xml:space="preserve"> </w:t>
      </w:r>
      <w:r>
        <w:rPr>
          <w:sz w:val="24"/>
        </w:rPr>
        <w:t>Officer</w:t>
      </w:r>
      <w:r>
        <w:rPr>
          <w:spacing w:val="-2"/>
          <w:sz w:val="24"/>
        </w:rPr>
        <w:t xml:space="preserve"> </w:t>
      </w:r>
      <w:r>
        <w:rPr>
          <w:sz w:val="24"/>
        </w:rPr>
        <w:t>at the time</w:t>
      </w:r>
      <w:r>
        <w:rPr>
          <w:spacing w:val="1"/>
          <w:sz w:val="24"/>
        </w:rPr>
        <w:t xml:space="preserve"> </w:t>
      </w:r>
      <w:r>
        <w:rPr>
          <w:sz w:val="24"/>
        </w:rPr>
        <w:t>when the initial</w:t>
      </w:r>
      <w:r>
        <w:rPr>
          <w:spacing w:val="-1"/>
          <w:sz w:val="24"/>
        </w:rPr>
        <w:t xml:space="preserve"> </w:t>
      </w:r>
      <w:r>
        <w:rPr>
          <w:sz w:val="24"/>
        </w:rPr>
        <w:t>request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service is</w:t>
      </w:r>
      <w:r>
        <w:rPr>
          <w:spacing w:val="-1"/>
          <w:sz w:val="24"/>
        </w:rPr>
        <w:t xml:space="preserve"> </w:t>
      </w:r>
      <w:r>
        <w:rPr>
          <w:sz w:val="24"/>
        </w:rPr>
        <w:t>made.</w:t>
      </w:r>
    </w:p>
    <w:p w14:paraId="02810B6F" w14:textId="77777777" w:rsidR="00B42F94" w:rsidRDefault="00B42F94">
      <w:pPr>
        <w:rPr>
          <w:sz w:val="24"/>
        </w:rPr>
        <w:sectPr w:rsidR="00B42F94" w:rsidSect="00923057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2BA046B8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spacing w:before="67"/>
        <w:ind w:right="1091" w:hanging="1080"/>
        <w:rPr>
          <w:sz w:val="24"/>
        </w:rPr>
      </w:pPr>
      <w:r>
        <w:rPr>
          <w:sz w:val="24"/>
        </w:rPr>
        <w:lastRenderedPageBreak/>
        <w:t>The responsibility for making the necessary arrangements for the attendance of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priests, ministers, or other persons to officiate at a </w:t>
      </w:r>
      <w:proofErr w:type="gramStart"/>
      <w:r>
        <w:rPr>
          <w:sz w:val="24"/>
        </w:rPr>
        <w:t>service rests</w:t>
      </w:r>
      <w:proofErr w:type="gramEnd"/>
      <w:r>
        <w:rPr>
          <w:sz w:val="24"/>
        </w:rPr>
        <w:t xml:space="preserve"> upon the</w:t>
      </w:r>
      <w:r>
        <w:rPr>
          <w:spacing w:val="1"/>
          <w:sz w:val="24"/>
        </w:rPr>
        <w:t xml:space="preserve"> </w:t>
      </w:r>
      <w:r>
        <w:rPr>
          <w:sz w:val="24"/>
        </w:rPr>
        <w:t>Funeral</w:t>
      </w:r>
      <w:r>
        <w:rPr>
          <w:spacing w:val="-1"/>
          <w:sz w:val="24"/>
        </w:rPr>
        <w:t xml:space="preserve"> </w:t>
      </w:r>
      <w:r>
        <w:rPr>
          <w:sz w:val="24"/>
        </w:rPr>
        <w:t>Director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person(s)</w:t>
      </w:r>
      <w:r>
        <w:rPr>
          <w:spacing w:val="-1"/>
          <w:sz w:val="24"/>
        </w:rPr>
        <w:t xml:space="preserve"> </w:t>
      </w:r>
      <w:r>
        <w:rPr>
          <w:sz w:val="24"/>
        </w:rPr>
        <w:t>arranging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burial.</w:t>
      </w:r>
    </w:p>
    <w:p w14:paraId="3EC5BD75" w14:textId="77777777" w:rsidR="00B42F94" w:rsidRDefault="00B42F94">
      <w:pPr>
        <w:pStyle w:val="BodyText"/>
      </w:pPr>
    </w:p>
    <w:p w14:paraId="430201AD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right="1118" w:hanging="1080"/>
        <w:rPr>
          <w:sz w:val="24"/>
        </w:rPr>
      </w:pPr>
      <w:r>
        <w:rPr>
          <w:sz w:val="24"/>
        </w:rPr>
        <w:t>The time fixed for a funeral must be the time when the procession is to arrive at</w:t>
      </w:r>
      <w:r>
        <w:rPr>
          <w:spacing w:val="-64"/>
          <w:sz w:val="24"/>
        </w:rPr>
        <w:t xml:space="preserve"> </w:t>
      </w:r>
      <w:r>
        <w:rPr>
          <w:sz w:val="24"/>
        </w:rPr>
        <w:t>the Cemetery.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It is requested that the time be strictly adhered to, </w:t>
      </w:r>
      <w:proofErr w:type="gramStart"/>
      <w:r>
        <w:rPr>
          <w:sz w:val="24"/>
        </w:rPr>
        <w:t>in order to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prevent inconvenience and one funeral interfering with another.</w:t>
      </w:r>
      <w:r>
        <w:rPr>
          <w:spacing w:val="1"/>
          <w:sz w:val="24"/>
        </w:rPr>
        <w:t xml:space="preserve"> </w:t>
      </w:r>
      <w:r>
        <w:rPr>
          <w:sz w:val="24"/>
        </w:rPr>
        <w:t>In the event of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 funeral arriving late the cortege must wait as and </w:t>
      </w:r>
      <w:proofErr w:type="gramStart"/>
      <w:r>
        <w:rPr>
          <w:sz w:val="24"/>
        </w:rPr>
        <w:t>where</w:t>
      </w:r>
      <w:proofErr w:type="gramEnd"/>
      <w:r>
        <w:rPr>
          <w:sz w:val="24"/>
        </w:rPr>
        <w:t xml:space="preserve"> directed by the</w:t>
      </w:r>
      <w:r>
        <w:rPr>
          <w:spacing w:val="1"/>
          <w:sz w:val="24"/>
        </w:rPr>
        <w:t xml:space="preserve"> </w:t>
      </w:r>
      <w:r>
        <w:rPr>
          <w:sz w:val="24"/>
        </w:rPr>
        <w:t>Cemetery Officer or a delegated representative.</w:t>
      </w:r>
      <w:r>
        <w:rPr>
          <w:spacing w:val="1"/>
          <w:sz w:val="24"/>
        </w:rPr>
        <w:t xml:space="preserve"> </w:t>
      </w:r>
      <w:r>
        <w:rPr>
          <w:sz w:val="24"/>
        </w:rPr>
        <w:t>The service will take place as</w:t>
      </w:r>
      <w:r>
        <w:rPr>
          <w:spacing w:val="1"/>
          <w:sz w:val="24"/>
        </w:rPr>
        <w:t xml:space="preserve"> </w:t>
      </w:r>
      <w:r>
        <w:rPr>
          <w:sz w:val="24"/>
        </w:rPr>
        <w:t>soon as possible thereafter at the direction of the Cemetery Officer or a</w:t>
      </w:r>
      <w:r>
        <w:rPr>
          <w:spacing w:val="1"/>
          <w:sz w:val="24"/>
        </w:rPr>
        <w:t xml:space="preserve"> </w:t>
      </w:r>
      <w:r>
        <w:rPr>
          <w:sz w:val="24"/>
        </w:rPr>
        <w:t>delegated representative.</w:t>
      </w:r>
    </w:p>
    <w:p w14:paraId="3F073153" w14:textId="77777777" w:rsidR="00B42F94" w:rsidRDefault="00B42F94">
      <w:pPr>
        <w:pStyle w:val="BodyText"/>
        <w:spacing w:before="10"/>
        <w:rPr>
          <w:sz w:val="23"/>
        </w:rPr>
      </w:pPr>
    </w:p>
    <w:p w14:paraId="11FC1113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hanging="1081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case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military</w:t>
      </w:r>
      <w:r>
        <w:rPr>
          <w:spacing w:val="-4"/>
          <w:sz w:val="24"/>
        </w:rPr>
        <w:t xml:space="preserve"> </w:t>
      </w:r>
      <w:r>
        <w:rPr>
          <w:sz w:val="24"/>
        </w:rPr>
        <w:t>funeral,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at which </w:t>
      </w:r>
      <w:proofErr w:type="gramStart"/>
      <w:r>
        <w:rPr>
          <w:sz w:val="24"/>
        </w:rPr>
        <w:t>in excess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proofErr w:type="gramEnd"/>
    </w:p>
    <w:p w14:paraId="0E27CA2A" w14:textId="77777777" w:rsidR="00B42F94" w:rsidRDefault="00000000">
      <w:pPr>
        <w:pStyle w:val="BodyText"/>
        <w:ind w:left="1752"/>
      </w:pPr>
      <w:r>
        <w:t>50</w:t>
      </w:r>
      <w:r>
        <w:rPr>
          <w:spacing w:val="-3"/>
        </w:rPr>
        <w:t xml:space="preserve"> </w:t>
      </w:r>
      <w:r>
        <w:t>mourners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 expected,</w:t>
      </w:r>
      <w:r>
        <w:rPr>
          <w:spacing w:val="-3"/>
        </w:rPr>
        <w:t xml:space="preserve"> </w:t>
      </w:r>
      <w:r>
        <w:t>notice</w:t>
      </w:r>
      <w:r>
        <w:rPr>
          <w:spacing w:val="-3"/>
        </w:rPr>
        <w:t xml:space="preserve"> </w:t>
      </w:r>
      <w:r>
        <w:t>must be given at</w:t>
      </w:r>
      <w:r>
        <w:rPr>
          <w:spacing w:val="-1"/>
        </w:rPr>
        <w:t xml:space="preserve"> </w:t>
      </w:r>
      <w:r>
        <w:t>the time of the booking.</w:t>
      </w:r>
    </w:p>
    <w:p w14:paraId="278372F1" w14:textId="77777777" w:rsidR="00B42F94" w:rsidRDefault="00B42F94">
      <w:pPr>
        <w:pStyle w:val="BodyText"/>
      </w:pPr>
    </w:p>
    <w:p w14:paraId="78DD5E8A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hanging="108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allowed 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service in the</w:t>
      </w:r>
      <w:r>
        <w:rPr>
          <w:spacing w:val="-1"/>
          <w:sz w:val="24"/>
        </w:rPr>
        <w:t xml:space="preserve"> </w:t>
      </w:r>
      <w:r>
        <w:rPr>
          <w:sz w:val="24"/>
        </w:rPr>
        <w:t>Cemetery</w:t>
      </w:r>
      <w:r>
        <w:rPr>
          <w:spacing w:val="-3"/>
          <w:sz w:val="24"/>
        </w:rPr>
        <w:t xml:space="preserve"> </w:t>
      </w:r>
      <w:r>
        <w:rPr>
          <w:sz w:val="24"/>
        </w:rPr>
        <w:t>Chapel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exceed</w:t>
      </w:r>
      <w:proofErr w:type="gramEnd"/>
    </w:p>
    <w:p w14:paraId="5F80CFEA" w14:textId="77777777" w:rsidR="00B42F94" w:rsidRDefault="00000000">
      <w:pPr>
        <w:pStyle w:val="BodyText"/>
        <w:ind w:left="1752"/>
      </w:pPr>
      <w:r>
        <w:t>30</w:t>
      </w:r>
      <w:r>
        <w:rPr>
          <w:spacing w:val="-2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approval has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obtained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Cemetery</w:t>
      </w:r>
      <w:r>
        <w:rPr>
          <w:spacing w:val="-3"/>
        </w:rPr>
        <w:t xml:space="preserve"> </w:t>
      </w:r>
      <w:r>
        <w:t>Officer.</w:t>
      </w:r>
    </w:p>
    <w:p w14:paraId="6BB5208B" w14:textId="77777777" w:rsidR="00B42F94" w:rsidRDefault="00B42F94">
      <w:pPr>
        <w:pStyle w:val="BodyText"/>
      </w:pPr>
    </w:p>
    <w:p w14:paraId="1EAE5ADA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3"/>
        </w:tabs>
        <w:ind w:right="1169" w:hanging="1080"/>
        <w:jc w:val="both"/>
        <w:rPr>
          <w:sz w:val="24"/>
        </w:rPr>
      </w:pPr>
      <w:proofErr w:type="gramStart"/>
      <w:r>
        <w:rPr>
          <w:sz w:val="24"/>
        </w:rPr>
        <w:t>Generally</w:t>
      </w:r>
      <w:proofErr w:type="gramEnd"/>
      <w:r>
        <w:rPr>
          <w:sz w:val="24"/>
        </w:rPr>
        <w:t xml:space="preserve"> no coffin shall be opened within the Cemetery Chapel or grounds for</w:t>
      </w:r>
      <w:r>
        <w:rPr>
          <w:spacing w:val="-64"/>
          <w:sz w:val="24"/>
        </w:rPr>
        <w:t xml:space="preserve"> </w:t>
      </w:r>
      <w:r>
        <w:rPr>
          <w:sz w:val="24"/>
        </w:rPr>
        <w:t>any purpose whatsoever, however requests will be considered on an individual</w:t>
      </w:r>
      <w:r>
        <w:rPr>
          <w:spacing w:val="-64"/>
          <w:sz w:val="24"/>
        </w:rPr>
        <w:t xml:space="preserve"> </w:t>
      </w:r>
      <w:r>
        <w:rPr>
          <w:sz w:val="24"/>
        </w:rPr>
        <w:t>basis.</w:t>
      </w:r>
    </w:p>
    <w:p w14:paraId="21E01578" w14:textId="77777777" w:rsidR="00B42F94" w:rsidRDefault="00B42F94">
      <w:pPr>
        <w:pStyle w:val="BodyText"/>
      </w:pPr>
    </w:p>
    <w:p w14:paraId="2CA45FE2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right="996" w:hanging="1080"/>
        <w:rPr>
          <w:sz w:val="24"/>
        </w:rPr>
      </w:pPr>
      <w:r>
        <w:rPr>
          <w:sz w:val="24"/>
        </w:rPr>
        <w:t>Memorials including headstones and monuments will be removed by a</w:t>
      </w:r>
      <w:r>
        <w:rPr>
          <w:spacing w:val="1"/>
          <w:sz w:val="24"/>
        </w:rPr>
        <w:t xml:space="preserve"> </w:t>
      </w:r>
      <w:r>
        <w:rPr>
          <w:sz w:val="24"/>
        </w:rPr>
        <w:t>nominated stonemason in all cases where a grave is to be re-opened.</w:t>
      </w:r>
      <w:r>
        <w:rPr>
          <w:spacing w:val="1"/>
          <w:sz w:val="24"/>
        </w:rPr>
        <w:t xml:space="preserve"> </w:t>
      </w:r>
      <w:r>
        <w:rPr>
          <w:sz w:val="24"/>
        </w:rPr>
        <w:t>This will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 </w:t>
      </w:r>
      <w:proofErr w:type="spellStart"/>
      <w:r>
        <w:rPr>
          <w:sz w:val="24"/>
        </w:rPr>
        <w:t>organised</w:t>
      </w:r>
      <w:proofErr w:type="spellEnd"/>
      <w:r>
        <w:rPr>
          <w:sz w:val="24"/>
        </w:rPr>
        <w:t xml:space="preserve"> by the funeral director booking the funeral and arranged within one</w:t>
      </w:r>
      <w:r>
        <w:rPr>
          <w:spacing w:val="-64"/>
          <w:sz w:val="24"/>
        </w:rPr>
        <w:t xml:space="preserve"> </w:t>
      </w:r>
      <w:r>
        <w:rPr>
          <w:sz w:val="24"/>
        </w:rPr>
        <w:t>hour of the booking being confirmed.</w:t>
      </w:r>
      <w:r>
        <w:rPr>
          <w:spacing w:val="1"/>
          <w:sz w:val="24"/>
        </w:rPr>
        <w:t xml:space="preserve"> </w:t>
      </w:r>
      <w:r>
        <w:rPr>
          <w:sz w:val="24"/>
        </w:rPr>
        <w:t>Removal of memorials requires the prior</w:t>
      </w:r>
      <w:r>
        <w:rPr>
          <w:spacing w:val="1"/>
          <w:sz w:val="24"/>
        </w:rPr>
        <w:t xml:space="preserve"> </w:t>
      </w:r>
      <w:r>
        <w:rPr>
          <w:sz w:val="24"/>
        </w:rPr>
        <w:t>approval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grave</w:t>
      </w:r>
      <w:r>
        <w:rPr>
          <w:spacing w:val="1"/>
          <w:sz w:val="24"/>
        </w:rPr>
        <w:t xml:space="preserve"> </w:t>
      </w:r>
      <w:r>
        <w:rPr>
          <w:sz w:val="24"/>
        </w:rPr>
        <w:t>deed</w:t>
      </w:r>
      <w:r>
        <w:rPr>
          <w:spacing w:val="-1"/>
          <w:sz w:val="24"/>
        </w:rPr>
        <w:t xml:space="preserve"> </w:t>
      </w:r>
      <w:r>
        <w:rPr>
          <w:sz w:val="24"/>
        </w:rPr>
        <w:t>owner.</w:t>
      </w:r>
    </w:p>
    <w:p w14:paraId="38FF18ED" w14:textId="77777777" w:rsidR="00B42F94" w:rsidRDefault="00B42F94">
      <w:pPr>
        <w:pStyle w:val="BodyText"/>
        <w:rPr>
          <w:sz w:val="26"/>
        </w:rPr>
      </w:pPr>
    </w:p>
    <w:p w14:paraId="2D6BFBF0" w14:textId="77777777" w:rsidR="00B42F94" w:rsidRDefault="00B42F94">
      <w:pPr>
        <w:pStyle w:val="BodyText"/>
        <w:rPr>
          <w:sz w:val="22"/>
        </w:rPr>
      </w:pPr>
    </w:p>
    <w:p w14:paraId="22ACF6BD" w14:textId="77777777" w:rsidR="00B42F94" w:rsidRDefault="00000000">
      <w:pPr>
        <w:pStyle w:val="Heading7"/>
        <w:numPr>
          <w:ilvl w:val="1"/>
          <w:numId w:val="13"/>
        </w:numPr>
        <w:tabs>
          <w:tab w:val="left" w:pos="1752"/>
          <w:tab w:val="left" w:pos="1753"/>
        </w:tabs>
        <w:ind w:left="1752" w:hanging="1081"/>
      </w:pPr>
      <w:r>
        <w:t>Exclusive</w:t>
      </w:r>
      <w:r>
        <w:rPr>
          <w:spacing w:val="-1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Burial</w:t>
      </w:r>
    </w:p>
    <w:p w14:paraId="60826E40" w14:textId="77777777" w:rsidR="00B42F94" w:rsidRDefault="00B42F94">
      <w:pPr>
        <w:pStyle w:val="BodyText"/>
        <w:rPr>
          <w:b/>
        </w:rPr>
      </w:pPr>
    </w:p>
    <w:p w14:paraId="06CC72EE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ind w:right="1292" w:hanging="1080"/>
        <w:rPr>
          <w:sz w:val="24"/>
        </w:rPr>
      </w:pPr>
      <w:r>
        <w:rPr>
          <w:sz w:val="24"/>
        </w:rPr>
        <w:t>Whilst ownership of an Exclusive Right of Burial for a grave does not give any</w:t>
      </w:r>
      <w:r>
        <w:rPr>
          <w:spacing w:val="-64"/>
          <w:sz w:val="24"/>
        </w:rPr>
        <w:t xml:space="preserve"> </w:t>
      </w:r>
      <w:r>
        <w:rPr>
          <w:sz w:val="24"/>
        </w:rPr>
        <w:t>ownership whatsoever in respect of actual land, it does give the owner of the</w:t>
      </w:r>
      <w:r>
        <w:rPr>
          <w:spacing w:val="1"/>
          <w:sz w:val="24"/>
        </w:rPr>
        <w:t xml:space="preserve"> </w:t>
      </w:r>
      <w:r>
        <w:rPr>
          <w:sz w:val="24"/>
        </w:rPr>
        <w:t>Deed the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to:-</w:t>
      </w:r>
      <w:proofErr w:type="gramEnd"/>
    </w:p>
    <w:p w14:paraId="6C61DA97" w14:textId="77777777" w:rsidR="00B42F94" w:rsidRDefault="00B42F94">
      <w:pPr>
        <w:pStyle w:val="BodyText"/>
      </w:pPr>
    </w:p>
    <w:p w14:paraId="010BD3A9" w14:textId="77777777" w:rsidR="00B42F94" w:rsidRDefault="00000000">
      <w:pPr>
        <w:pStyle w:val="BodyText"/>
        <w:ind w:left="1752"/>
      </w:pPr>
      <w:r>
        <w:t>Be</w:t>
      </w:r>
      <w:r>
        <w:rPr>
          <w:spacing w:val="-1"/>
        </w:rPr>
        <w:t xml:space="preserve"> </w:t>
      </w:r>
      <w:r>
        <w:t>buried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grave.</w:t>
      </w:r>
    </w:p>
    <w:p w14:paraId="3DC3B729" w14:textId="77777777" w:rsidR="00B42F94" w:rsidRDefault="00B42F94">
      <w:pPr>
        <w:pStyle w:val="BodyText"/>
      </w:pPr>
    </w:p>
    <w:p w14:paraId="185685A7" w14:textId="77777777" w:rsidR="00B42F94" w:rsidRDefault="00000000">
      <w:pPr>
        <w:pStyle w:val="BodyText"/>
        <w:ind w:left="1752" w:right="1824"/>
      </w:pPr>
      <w:proofErr w:type="spellStart"/>
      <w:r>
        <w:t>Authorise</w:t>
      </w:r>
      <w:proofErr w:type="spellEnd"/>
      <w:r>
        <w:t xml:space="preserve"> further burial(s) in that grave (where space is available), or the</w:t>
      </w:r>
      <w:r>
        <w:rPr>
          <w:spacing w:val="-64"/>
        </w:rPr>
        <w:t xml:space="preserve"> </w:t>
      </w:r>
      <w:r>
        <w:t>interment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scattering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cremated</w:t>
      </w:r>
      <w:r>
        <w:rPr>
          <w:spacing w:val="1"/>
        </w:rPr>
        <w:t xml:space="preserve"> </w:t>
      </w:r>
      <w:r>
        <w:t>remains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grave.</w:t>
      </w:r>
    </w:p>
    <w:p w14:paraId="4A5209DF" w14:textId="77777777" w:rsidR="00B42F94" w:rsidRDefault="00B42F94">
      <w:pPr>
        <w:pStyle w:val="BodyText"/>
      </w:pPr>
    </w:p>
    <w:p w14:paraId="48517E50" w14:textId="77777777" w:rsidR="00B42F94" w:rsidRDefault="00000000">
      <w:pPr>
        <w:pStyle w:val="BodyText"/>
        <w:ind w:left="1752" w:right="1063"/>
      </w:pPr>
      <w:r>
        <w:t>Erect or place a memorial on that grave subject to the Rules and Regulations of</w:t>
      </w:r>
      <w:r>
        <w:rPr>
          <w:spacing w:val="-64"/>
        </w:rPr>
        <w:t xml:space="preserve"> </w:t>
      </w:r>
      <w:r>
        <w:t>the Council relating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memorials.</w:t>
      </w:r>
    </w:p>
    <w:p w14:paraId="796795C8" w14:textId="77777777" w:rsidR="00B42F94" w:rsidRDefault="00B42F94">
      <w:pPr>
        <w:pStyle w:val="BodyText"/>
      </w:pPr>
    </w:p>
    <w:p w14:paraId="15EA07E1" w14:textId="77777777" w:rsidR="00B42F94" w:rsidRDefault="00000000">
      <w:pPr>
        <w:pStyle w:val="BodyText"/>
        <w:ind w:left="1752" w:right="1236"/>
      </w:pPr>
      <w:r>
        <w:t>Have inscriptions/additional inscriptions placed on a memorial on that grave</w:t>
      </w:r>
      <w:r>
        <w:rPr>
          <w:spacing w:val="1"/>
        </w:rPr>
        <w:t xml:space="preserve"> </w:t>
      </w:r>
      <w:r>
        <w:t>subject to the Rules and Regulations of the Council relating to this matter, see</w:t>
      </w:r>
      <w:r>
        <w:rPr>
          <w:spacing w:val="-64"/>
        </w:rPr>
        <w:t xml:space="preserve"> </w:t>
      </w:r>
      <w:r>
        <w:t>3.1.6</w:t>
      </w:r>
    </w:p>
    <w:p w14:paraId="4E3CFDB5" w14:textId="77777777" w:rsidR="00B42F94" w:rsidRDefault="00B42F94">
      <w:pPr>
        <w:pStyle w:val="BodyText"/>
      </w:pPr>
    </w:p>
    <w:p w14:paraId="14DDE0B9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spacing w:before="1"/>
        <w:ind w:right="1037" w:hanging="1080"/>
        <w:rPr>
          <w:sz w:val="24"/>
        </w:rPr>
      </w:pPr>
      <w:r>
        <w:rPr>
          <w:sz w:val="24"/>
        </w:rPr>
        <w:t>Possession of a Deed does not necessarily give the person in possession</w:t>
      </w:r>
      <w:r>
        <w:rPr>
          <w:spacing w:val="1"/>
          <w:sz w:val="24"/>
        </w:rPr>
        <w:t xml:space="preserve"> </w:t>
      </w:r>
      <w:r>
        <w:rPr>
          <w:sz w:val="24"/>
        </w:rPr>
        <w:t>ownership of Exclusive Right of Burial.</w:t>
      </w:r>
      <w:r>
        <w:rPr>
          <w:spacing w:val="1"/>
          <w:sz w:val="24"/>
        </w:rPr>
        <w:t xml:space="preserve"> </w:t>
      </w:r>
      <w:r>
        <w:rPr>
          <w:sz w:val="24"/>
        </w:rPr>
        <w:t>Where the owner is deceased,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subsequent ownership depends upon </w:t>
      </w:r>
      <w:proofErr w:type="gramStart"/>
      <w:r>
        <w:rPr>
          <w:sz w:val="24"/>
        </w:rPr>
        <w:t>whether or not</w:t>
      </w:r>
      <w:proofErr w:type="gramEnd"/>
      <w:r>
        <w:rPr>
          <w:sz w:val="24"/>
        </w:rPr>
        <w:t xml:space="preserve"> the </w:t>
      </w:r>
      <w:r>
        <w:rPr>
          <w:sz w:val="24"/>
        </w:rPr>
        <w:lastRenderedPageBreak/>
        <w:t>deceased person left a</w:t>
      </w:r>
      <w:r>
        <w:rPr>
          <w:spacing w:val="-64"/>
          <w:sz w:val="24"/>
        </w:rPr>
        <w:t xml:space="preserve"> </w:t>
      </w:r>
      <w:r>
        <w:rPr>
          <w:sz w:val="24"/>
        </w:rPr>
        <w:t>valid Will.</w:t>
      </w:r>
      <w:r>
        <w:rPr>
          <w:spacing w:val="1"/>
          <w:sz w:val="24"/>
        </w:rPr>
        <w:t xml:space="preserve"> </w:t>
      </w:r>
      <w:r>
        <w:rPr>
          <w:sz w:val="24"/>
        </w:rPr>
        <w:t>The law concerning this matter can be very complex.</w:t>
      </w:r>
      <w:r>
        <w:rPr>
          <w:spacing w:val="1"/>
          <w:sz w:val="24"/>
        </w:rPr>
        <w:t xml:space="preserve"> </w:t>
      </w:r>
      <w:r>
        <w:rPr>
          <w:sz w:val="24"/>
        </w:rPr>
        <w:t>It is strongly</w:t>
      </w:r>
      <w:r>
        <w:rPr>
          <w:spacing w:val="1"/>
          <w:sz w:val="24"/>
        </w:rPr>
        <w:t xml:space="preserve"> </w:t>
      </w:r>
      <w:r>
        <w:rPr>
          <w:sz w:val="24"/>
        </w:rPr>
        <w:t>advised that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solicitor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consulted to</w:t>
      </w:r>
      <w:r>
        <w:rPr>
          <w:spacing w:val="1"/>
          <w:sz w:val="24"/>
        </w:rPr>
        <w:t xml:space="preserve"> </w:t>
      </w:r>
      <w:r>
        <w:rPr>
          <w:sz w:val="24"/>
        </w:rPr>
        <w:t>establish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ownership.</w:t>
      </w:r>
    </w:p>
    <w:p w14:paraId="1F02D620" w14:textId="77777777" w:rsidR="00B42F94" w:rsidRDefault="00B42F94">
      <w:pPr>
        <w:rPr>
          <w:sz w:val="24"/>
        </w:rPr>
        <w:sectPr w:rsidR="00B42F94" w:rsidSect="00923057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4ADD56F3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52"/>
          <w:tab w:val="left" w:pos="1753"/>
        </w:tabs>
        <w:spacing w:before="67"/>
        <w:ind w:right="1088" w:hanging="1080"/>
        <w:rPr>
          <w:sz w:val="24"/>
        </w:rPr>
      </w:pPr>
      <w:r>
        <w:rPr>
          <w:sz w:val="24"/>
        </w:rPr>
        <w:lastRenderedPageBreak/>
        <w:t>Where the Deed is lost or mislaid, a person entitled to open the grave, may 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so, </w:t>
      </w:r>
      <w:proofErr w:type="gramStart"/>
      <w:r>
        <w:rPr>
          <w:sz w:val="24"/>
        </w:rPr>
        <w:t>as long as</w:t>
      </w:r>
      <w:proofErr w:type="gramEnd"/>
      <w:r>
        <w:rPr>
          <w:sz w:val="24"/>
        </w:rPr>
        <w:t xml:space="preserve"> they have made a statutory declaration giving indemnity to</w:t>
      </w:r>
      <w:r>
        <w:rPr>
          <w:spacing w:val="1"/>
          <w:sz w:val="24"/>
        </w:rPr>
        <w:t xml:space="preserve"> </w:t>
      </w:r>
      <w:r>
        <w:rPr>
          <w:sz w:val="24"/>
        </w:rPr>
        <w:t>Ashfield District Council.</w:t>
      </w:r>
      <w:r>
        <w:rPr>
          <w:spacing w:val="1"/>
          <w:sz w:val="24"/>
        </w:rPr>
        <w:t xml:space="preserve"> </w:t>
      </w:r>
      <w:r>
        <w:rPr>
          <w:sz w:val="24"/>
        </w:rPr>
        <w:t>It is advised that a solicitor should be consulted in this</w:t>
      </w:r>
      <w:r>
        <w:rPr>
          <w:spacing w:val="-64"/>
          <w:sz w:val="24"/>
        </w:rPr>
        <w:t xml:space="preserve"> </w:t>
      </w:r>
      <w:r>
        <w:rPr>
          <w:sz w:val="24"/>
        </w:rPr>
        <w:t>case.</w:t>
      </w:r>
    </w:p>
    <w:p w14:paraId="285D9380" w14:textId="77777777" w:rsidR="00B42F94" w:rsidRDefault="00B42F94">
      <w:pPr>
        <w:pStyle w:val="BodyText"/>
      </w:pPr>
    </w:p>
    <w:p w14:paraId="28F06C92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spacing w:before="1"/>
        <w:ind w:left="1805" w:right="1197"/>
        <w:rPr>
          <w:sz w:val="24"/>
        </w:rPr>
      </w:pPr>
      <w:r>
        <w:rPr>
          <w:sz w:val="24"/>
        </w:rPr>
        <w:t>On the purchase of the Exclusive Right of Burial in a grave, a Deed of Grant</w:t>
      </w:r>
      <w:r>
        <w:rPr>
          <w:spacing w:val="1"/>
          <w:sz w:val="24"/>
        </w:rPr>
        <w:t xml:space="preserve"> </w:t>
      </w:r>
      <w:r>
        <w:rPr>
          <w:sz w:val="24"/>
        </w:rPr>
        <w:t>shall be issued to the purchaser whose name shall be registered on the form.</w:t>
      </w:r>
      <w:r>
        <w:rPr>
          <w:spacing w:val="1"/>
          <w:sz w:val="24"/>
        </w:rPr>
        <w:t xml:space="preserve"> </w:t>
      </w:r>
      <w:r>
        <w:rPr>
          <w:sz w:val="24"/>
        </w:rPr>
        <w:t>The Exclusive Right of Burial shall extend 75 years from the date of purchase.</w:t>
      </w:r>
      <w:r>
        <w:rPr>
          <w:spacing w:val="-64"/>
          <w:sz w:val="24"/>
        </w:rPr>
        <w:t xml:space="preserve"> </w:t>
      </w:r>
      <w:r>
        <w:rPr>
          <w:sz w:val="24"/>
        </w:rPr>
        <w:t>Owners of a Deed may not select the position of a grave or vault, except in</w:t>
      </w:r>
      <w:r>
        <w:rPr>
          <w:spacing w:val="1"/>
          <w:sz w:val="24"/>
        </w:rPr>
        <w:t xml:space="preserve"> </w:t>
      </w:r>
      <w:r>
        <w:rPr>
          <w:sz w:val="24"/>
        </w:rPr>
        <w:t>exceptional circumstances, when the owner’s wishes will be considered as far</w:t>
      </w:r>
      <w:r>
        <w:rPr>
          <w:spacing w:val="-6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is practicable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Cemetery</w:t>
      </w:r>
      <w:r>
        <w:rPr>
          <w:spacing w:val="-2"/>
          <w:sz w:val="24"/>
        </w:rPr>
        <w:t xml:space="preserve"> </w:t>
      </w:r>
      <w:r>
        <w:rPr>
          <w:sz w:val="24"/>
        </w:rPr>
        <w:t>Officer.</w:t>
      </w:r>
    </w:p>
    <w:p w14:paraId="2A81D310" w14:textId="77777777" w:rsidR="00B42F94" w:rsidRDefault="00B42F94">
      <w:pPr>
        <w:pStyle w:val="BodyText"/>
        <w:spacing w:before="9"/>
        <w:rPr>
          <w:sz w:val="23"/>
        </w:rPr>
      </w:pPr>
    </w:p>
    <w:p w14:paraId="518AE53A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291"/>
        <w:rPr>
          <w:sz w:val="24"/>
        </w:rPr>
      </w:pPr>
      <w:r>
        <w:rPr>
          <w:sz w:val="24"/>
        </w:rPr>
        <w:t>Persons arranging for a burial in a non-private grave, (where the right to bury</w:t>
      </w:r>
      <w:r>
        <w:rPr>
          <w:spacing w:val="-64"/>
          <w:sz w:val="24"/>
        </w:rPr>
        <w:t xml:space="preserve"> </w:t>
      </w:r>
      <w:r>
        <w:rPr>
          <w:sz w:val="24"/>
        </w:rPr>
        <w:t>has not been purchased), acquire no rights other than that of making a single</w:t>
      </w:r>
      <w:r>
        <w:rPr>
          <w:spacing w:val="-64"/>
          <w:sz w:val="24"/>
        </w:rPr>
        <w:t xml:space="preserve"> </w:t>
      </w:r>
      <w:r>
        <w:rPr>
          <w:sz w:val="24"/>
        </w:rPr>
        <w:t>interment in the grave.</w:t>
      </w:r>
      <w:r>
        <w:rPr>
          <w:spacing w:val="1"/>
          <w:sz w:val="24"/>
        </w:rPr>
        <w:t xml:space="preserve"> </w:t>
      </w:r>
      <w:r>
        <w:rPr>
          <w:sz w:val="24"/>
        </w:rPr>
        <w:t>The Cemetery Officer will determine the location of</w:t>
      </w:r>
      <w:r>
        <w:rPr>
          <w:spacing w:val="1"/>
          <w:sz w:val="24"/>
        </w:rPr>
        <w:t xml:space="preserve"> </w:t>
      </w:r>
      <w:r>
        <w:rPr>
          <w:sz w:val="24"/>
        </w:rPr>
        <w:t>non-private graves.</w:t>
      </w:r>
    </w:p>
    <w:p w14:paraId="5888C8CC" w14:textId="77777777" w:rsidR="00B42F94" w:rsidRDefault="00B42F94">
      <w:pPr>
        <w:pStyle w:val="BodyText"/>
      </w:pPr>
    </w:p>
    <w:p w14:paraId="128C1513" w14:textId="77777777" w:rsidR="00B42F94" w:rsidRDefault="00000000">
      <w:pPr>
        <w:pStyle w:val="Heading7"/>
        <w:numPr>
          <w:ilvl w:val="1"/>
          <w:numId w:val="13"/>
        </w:numPr>
        <w:tabs>
          <w:tab w:val="left" w:pos="1805"/>
          <w:tab w:val="left" w:pos="1806"/>
        </w:tabs>
        <w:ind w:hanging="1134"/>
      </w:pPr>
      <w:r>
        <w:t>Transfer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Deed</w:t>
      </w:r>
      <w:r>
        <w:rPr>
          <w:spacing w:val="-4"/>
        </w:rPr>
        <w:t xml:space="preserve"> </w:t>
      </w:r>
      <w:r>
        <w:t>Ownership</w:t>
      </w:r>
    </w:p>
    <w:p w14:paraId="23114103" w14:textId="77777777" w:rsidR="00B42F94" w:rsidRDefault="00B42F94">
      <w:pPr>
        <w:pStyle w:val="BodyText"/>
        <w:rPr>
          <w:b/>
        </w:rPr>
      </w:pPr>
    </w:p>
    <w:p w14:paraId="67F7D206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118"/>
        <w:rPr>
          <w:sz w:val="24"/>
        </w:rPr>
      </w:pPr>
      <w:r>
        <w:rPr>
          <w:sz w:val="24"/>
        </w:rPr>
        <w:t>Ownership of a Deed may be transferred or assigned by use of the form of</w:t>
      </w:r>
      <w:r>
        <w:rPr>
          <w:spacing w:val="1"/>
          <w:sz w:val="24"/>
        </w:rPr>
        <w:t xml:space="preserve"> </w:t>
      </w:r>
      <w:r>
        <w:rPr>
          <w:sz w:val="24"/>
        </w:rPr>
        <w:t>Declaration, Indemnity and Application in respect of the transfer or Assignment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Exclusive Right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Burial.</w:t>
      </w:r>
      <w:r>
        <w:rPr>
          <w:spacing w:val="65"/>
          <w:sz w:val="24"/>
        </w:rPr>
        <w:t xml:space="preserve"> </w:t>
      </w:r>
      <w:r>
        <w:rPr>
          <w:sz w:val="24"/>
        </w:rPr>
        <w:t>See 2.2.2</w:t>
      </w:r>
      <w:r>
        <w:rPr>
          <w:spacing w:val="-1"/>
          <w:sz w:val="24"/>
        </w:rPr>
        <w:t xml:space="preserve"> </w:t>
      </w:r>
      <w:r>
        <w:rPr>
          <w:sz w:val="24"/>
        </w:rPr>
        <w:t>above.</w:t>
      </w:r>
    </w:p>
    <w:p w14:paraId="29412A64" w14:textId="77777777" w:rsidR="00B42F94" w:rsidRDefault="00B42F94">
      <w:pPr>
        <w:pStyle w:val="BodyText"/>
      </w:pPr>
    </w:p>
    <w:p w14:paraId="4403FB9F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12"/>
          <w:tab w:val="left" w:pos="1813"/>
        </w:tabs>
        <w:ind w:left="1812" w:right="1085" w:hanging="1140"/>
        <w:rPr>
          <w:sz w:val="24"/>
        </w:rPr>
      </w:pPr>
      <w:r>
        <w:rPr>
          <w:sz w:val="24"/>
        </w:rPr>
        <w:t xml:space="preserve">The Cemetery Officer must be notified of any transfer or assignment </w:t>
      </w:r>
      <w:proofErr w:type="gramStart"/>
      <w:r>
        <w:rPr>
          <w:sz w:val="24"/>
        </w:rPr>
        <w:t>in order to</w:t>
      </w:r>
      <w:proofErr w:type="gramEnd"/>
      <w:r>
        <w:rPr>
          <w:spacing w:val="-64"/>
          <w:sz w:val="24"/>
        </w:rPr>
        <w:t xml:space="preserve"> </w:t>
      </w:r>
      <w:r>
        <w:rPr>
          <w:sz w:val="24"/>
        </w:rPr>
        <w:t>update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Purchase</w:t>
      </w:r>
      <w:r>
        <w:rPr>
          <w:spacing w:val="1"/>
          <w:sz w:val="24"/>
        </w:rPr>
        <w:t xml:space="preserve"> </w:t>
      </w:r>
      <w:r>
        <w:rPr>
          <w:sz w:val="24"/>
        </w:rPr>
        <w:t>Register.</w:t>
      </w:r>
    </w:p>
    <w:p w14:paraId="67D8CC90" w14:textId="77777777" w:rsidR="00B42F94" w:rsidRDefault="00B42F94">
      <w:pPr>
        <w:pStyle w:val="BodyText"/>
      </w:pPr>
    </w:p>
    <w:p w14:paraId="032CAD4C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12"/>
          <w:tab w:val="left" w:pos="1813"/>
        </w:tabs>
        <w:ind w:left="1812" w:right="1220" w:hanging="1140"/>
        <w:rPr>
          <w:sz w:val="24"/>
        </w:rPr>
      </w:pPr>
      <w:r>
        <w:rPr>
          <w:sz w:val="24"/>
        </w:rPr>
        <w:t>Where no interment has taken place in a purchased grave the Council may</w:t>
      </w:r>
      <w:r>
        <w:rPr>
          <w:spacing w:val="1"/>
          <w:sz w:val="24"/>
        </w:rPr>
        <w:t xml:space="preserve"> </w:t>
      </w:r>
      <w:r>
        <w:rPr>
          <w:sz w:val="24"/>
        </w:rPr>
        <w:t>agree to repurchase the grave.</w:t>
      </w:r>
      <w:r>
        <w:rPr>
          <w:spacing w:val="1"/>
          <w:sz w:val="24"/>
        </w:rPr>
        <w:t xml:space="preserve"> </w:t>
      </w:r>
      <w:r>
        <w:rPr>
          <w:sz w:val="24"/>
        </w:rPr>
        <w:t>In such cases the Council will pay the original</w:t>
      </w:r>
      <w:r>
        <w:rPr>
          <w:spacing w:val="-64"/>
          <w:sz w:val="24"/>
        </w:rPr>
        <w:t xml:space="preserve"> </w:t>
      </w:r>
      <w:r>
        <w:rPr>
          <w:sz w:val="24"/>
        </w:rPr>
        <w:t>purchase</w:t>
      </w:r>
      <w:r>
        <w:rPr>
          <w:spacing w:val="1"/>
          <w:sz w:val="24"/>
        </w:rPr>
        <w:t xml:space="preserve"> </w:t>
      </w:r>
      <w:r>
        <w:rPr>
          <w:sz w:val="24"/>
        </w:rPr>
        <w:t>price.</w:t>
      </w:r>
    </w:p>
    <w:p w14:paraId="6400EF2F" w14:textId="77777777" w:rsidR="00B42F94" w:rsidRDefault="00B42F94">
      <w:pPr>
        <w:pStyle w:val="BodyText"/>
      </w:pPr>
    </w:p>
    <w:p w14:paraId="12E4CF39" w14:textId="77777777" w:rsidR="00B42F94" w:rsidRDefault="00000000">
      <w:pPr>
        <w:pStyle w:val="Heading7"/>
        <w:numPr>
          <w:ilvl w:val="1"/>
          <w:numId w:val="13"/>
        </w:numPr>
        <w:tabs>
          <w:tab w:val="left" w:pos="1805"/>
          <w:tab w:val="left" w:pos="1806"/>
        </w:tabs>
        <w:ind w:hanging="1134"/>
      </w:pPr>
      <w:r>
        <w:t>Cremated</w:t>
      </w:r>
      <w:r>
        <w:rPr>
          <w:spacing w:val="-2"/>
        </w:rPr>
        <w:t xml:space="preserve"> </w:t>
      </w:r>
      <w:r>
        <w:t>Remains</w:t>
      </w:r>
    </w:p>
    <w:p w14:paraId="6EEE6C76" w14:textId="77777777" w:rsidR="00B42F94" w:rsidRDefault="00B42F94">
      <w:pPr>
        <w:pStyle w:val="BodyText"/>
        <w:rPr>
          <w:b/>
        </w:rPr>
      </w:pPr>
    </w:p>
    <w:p w14:paraId="4BC3D1E5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999"/>
        <w:rPr>
          <w:sz w:val="24"/>
        </w:rPr>
      </w:pPr>
      <w:r>
        <w:rPr>
          <w:sz w:val="24"/>
        </w:rPr>
        <w:t>A cremated remains plot will be 1350mm (4ft) x 1350mm (4ft), to accommodate</w:t>
      </w:r>
      <w:r>
        <w:rPr>
          <w:spacing w:val="-64"/>
          <w:sz w:val="24"/>
        </w:rPr>
        <w:t xml:space="preserve"> </w:t>
      </w:r>
      <w:r>
        <w:rPr>
          <w:sz w:val="24"/>
        </w:rPr>
        <w:t>up to four caskets.</w:t>
      </w:r>
      <w:r>
        <w:rPr>
          <w:spacing w:val="1"/>
          <w:sz w:val="24"/>
        </w:rPr>
        <w:t xml:space="preserve"> </w:t>
      </w:r>
      <w:r>
        <w:rPr>
          <w:sz w:val="24"/>
        </w:rPr>
        <w:t>Notice for the interment and the Certificate issued by the</w:t>
      </w:r>
      <w:r>
        <w:rPr>
          <w:spacing w:val="1"/>
          <w:sz w:val="24"/>
        </w:rPr>
        <w:t xml:space="preserve"> </w:t>
      </w:r>
      <w:r>
        <w:rPr>
          <w:sz w:val="24"/>
        </w:rPr>
        <w:t>Crematorium where the cremation took place must accompany the burial and or</w:t>
      </w:r>
      <w:r>
        <w:rPr>
          <w:spacing w:val="-64"/>
          <w:sz w:val="24"/>
        </w:rPr>
        <w:t xml:space="preserve"> </w:t>
      </w:r>
      <w:r>
        <w:rPr>
          <w:sz w:val="24"/>
        </w:rPr>
        <w:t>scattering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cremated</w:t>
      </w:r>
      <w:r>
        <w:rPr>
          <w:spacing w:val="-1"/>
          <w:sz w:val="24"/>
        </w:rPr>
        <w:t xml:space="preserve"> </w:t>
      </w:r>
      <w:r>
        <w:rPr>
          <w:sz w:val="24"/>
        </w:rPr>
        <w:t>remains.</w:t>
      </w:r>
    </w:p>
    <w:p w14:paraId="32580EBE" w14:textId="77777777" w:rsidR="00B42F94" w:rsidRDefault="00B42F94">
      <w:pPr>
        <w:pStyle w:val="BodyText"/>
      </w:pPr>
    </w:p>
    <w:p w14:paraId="773A4C9D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331"/>
        <w:rPr>
          <w:sz w:val="24"/>
        </w:rPr>
      </w:pPr>
      <w:r>
        <w:rPr>
          <w:sz w:val="24"/>
        </w:rPr>
        <w:t>Scattering of Cremated Remains is not permitted without the prior consent of</w:t>
      </w:r>
      <w:r>
        <w:rPr>
          <w:spacing w:val="-64"/>
          <w:sz w:val="24"/>
        </w:rPr>
        <w:t xml:space="preserve"> </w:t>
      </w:r>
      <w:r>
        <w:rPr>
          <w:sz w:val="24"/>
        </w:rPr>
        <w:t>the Deed</w:t>
      </w:r>
      <w:r>
        <w:rPr>
          <w:spacing w:val="-1"/>
          <w:sz w:val="24"/>
        </w:rPr>
        <w:t xml:space="preserve"> </w:t>
      </w:r>
      <w:r>
        <w:rPr>
          <w:sz w:val="24"/>
        </w:rPr>
        <w:t>Owner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Cemetery</w:t>
      </w:r>
      <w:r>
        <w:rPr>
          <w:spacing w:val="-2"/>
          <w:sz w:val="24"/>
        </w:rPr>
        <w:t xml:space="preserve"> </w:t>
      </w:r>
      <w:r>
        <w:rPr>
          <w:sz w:val="24"/>
        </w:rPr>
        <w:t>Officer.</w:t>
      </w:r>
    </w:p>
    <w:p w14:paraId="129A08B7" w14:textId="77777777" w:rsidR="00B42F94" w:rsidRDefault="00B42F94">
      <w:pPr>
        <w:pStyle w:val="BodyText"/>
      </w:pPr>
    </w:p>
    <w:p w14:paraId="3A4D1AB0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145"/>
        <w:rPr>
          <w:sz w:val="24"/>
        </w:rPr>
      </w:pPr>
      <w:r>
        <w:rPr>
          <w:sz w:val="24"/>
        </w:rPr>
        <w:t>The interment or scattering of cremated remains in or over a grave is not</w:t>
      </w:r>
      <w:r>
        <w:rPr>
          <w:spacing w:val="1"/>
          <w:sz w:val="24"/>
        </w:rPr>
        <w:t xml:space="preserve"> </w:t>
      </w:r>
      <w:r>
        <w:rPr>
          <w:sz w:val="24"/>
        </w:rPr>
        <w:t>permitted without the prior consent of the grave deed owner.</w:t>
      </w:r>
      <w:r>
        <w:rPr>
          <w:spacing w:val="1"/>
          <w:sz w:val="24"/>
        </w:rPr>
        <w:t xml:space="preserve"> </w:t>
      </w:r>
      <w:r>
        <w:rPr>
          <w:sz w:val="24"/>
        </w:rPr>
        <w:t>This requires the</w:t>
      </w:r>
      <w:r>
        <w:rPr>
          <w:spacing w:val="-64"/>
          <w:sz w:val="24"/>
        </w:rPr>
        <w:t xml:space="preserve"> </w:t>
      </w:r>
      <w:r>
        <w:rPr>
          <w:sz w:val="24"/>
        </w:rPr>
        <w:t>owner</w:t>
      </w:r>
      <w:r>
        <w:rPr>
          <w:spacing w:val="-2"/>
          <w:sz w:val="24"/>
        </w:rPr>
        <w:t xml:space="preserve"> </w:t>
      </w:r>
      <w:r>
        <w:rPr>
          <w:sz w:val="24"/>
        </w:rPr>
        <w:t>to complete and</w:t>
      </w:r>
      <w:r>
        <w:rPr>
          <w:spacing w:val="-2"/>
          <w:sz w:val="24"/>
        </w:rPr>
        <w:t xml:space="preserve"> </w:t>
      </w:r>
      <w:r>
        <w:rPr>
          <w:sz w:val="24"/>
        </w:rPr>
        <w:t>sign a</w:t>
      </w:r>
      <w:r>
        <w:rPr>
          <w:spacing w:val="1"/>
          <w:sz w:val="24"/>
        </w:rPr>
        <w:t xml:space="preserve"> </w:t>
      </w:r>
      <w:r>
        <w:rPr>
          <w:sz w:val="24"/>
        </w:rPr>
        <w:t>Notice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Interment Form, see</w:t>
      </w:r>
      <w:r>
        <w:rPr>
          <w:spacing w:val="1"/>
          <w:sz w:val="24"/>
        </w:rPr>
        <w:t xml:space="preserve"> </w:t>
      </w:r>
      <w:r>
        <w:rPr>
          <w:sz w:val="24"/>
        </w:rPr>
        <w:t>2.4.1</w:t>
      </w:r>
    </w:p>
    <w:p w14:paraId="3B05B358" w14:textId="77777777" w:rsidR="00B42F94" w:rsidRDefault="00B42F94">
      <w:pPr>
        <w:pStyle w:val="BodyText"/>
      </w:pPr>
    </w:p>
    <w:p w14:paraId="64BE15E7" w14:textId="77777777" w:rsidR="00B42F94" w:rsidRDefault="00000000">
      <w:pPr>
        <w:pStyle w:val="Heading7"/>
        <w:numPr>
          <w:ilvl w:val="1"/>
          <w:numId w:val="13"/>
        </w:numPr>
        <w:tabs>
          <w:tab w:val="left" w:pos="1805"/>
          <w:tab w:val="left" w:pos="1806"/>
        </w:tabs>
        <w:spacing w:before="1"/>
        <w:ind w:hanging="1134"/>
      </w:pPr>
      <w:r>
        <w:t>Fees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Payment</w:t>
      </w:r>
    </w:p>
    <w:p w14:paraId="6B5B1E13" w14:textId="77777777" w:rsidR="00B42F94" w:rsidRDefault="00B42F94">
      <w:pPr>
        <w:pStyle w:val="BodyText"/>
        <w:spacing w:before="11"/>
        <w:rPr>
          <w:b/>
          <w:sz w:val="23"/>
        </w:rPr>
      </w:pPr>
    </w:p>
    <w:p w14:paraId="219DB2F8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12"/>
          <w:tab w:val="left" w:pos="1813"/>
        </w:tabs>
        <w:ind w:left="1812" w:right="1913" w:hanging="1140"/>
        <w:rPr>
          <w:sz w:val="24"/>
        </w:rPr>
      </w:pPr>
      <w:r>
        <w:rPr>
          <w:sz w:val="24"/>
        </w:rPr>
        <w:t>No grave spaces or cremation plots can be pre-purchased in any of the</w:t>
      </w:r>
      <w:r>
        <w:rPr>
          <w:spacing w:val="-64"/>
          <w:sz w:val="24"/>
        </w:rPr>
        <w:t xml:space="preserve"> </w:t>
      </w:r>
      <w:r>
        <w:rPr>
          <w:sz w:val="24"/>
        </w:rPr>
        <w:t>Authority’s</w:t>
      </w:r>
      <w:r>
        <w:rPr>
          <w:spacing w:val="-1"/>
          <w:sz w:val="24"/>
        </w:rPr>
        <w:t xml:space="preserve"> </w:t>
      </w:r>
      <w:r>
        <w:rPr>
          <w:sz w:val="24"/>
        </w:rPr>
        <w:t>cemeteries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April 2007.</w:t>
      </w:r>
    </w:p>
    <w:p w14:paraId="39E79582" w14:textId="77777777" w:rsidR="00B42F94" w:rsidRDefault="00B42F94">
      <w:pPr>
        <w:pStyle w:val="BodyText"/>
      </w:pPr>
    </w:p>
    <w:p w14:paraId="045F65A9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13"/>
        </w:tabs>
        <w:ind w:left="1812" w:right="1204" w:hanging="1140"/>
        <w:jc w:val="both"/>
        <w:rPr>
          <w:sz w:val="24"/>
        </w:rPr>
      </w:pPr>
      <w:r>
        <w:rPr>
          <w:sz w:val="24"/>
        </w:rPr>
        <w:t xml:space="preserve">Normal fees and charges will be paid by those who live within </w:t>
      </w:r>
      <w:r>
        <w:rPr>
          <w:sz w:val="24"/>
        </w:rPr>
        <w:lastRenderedPageBreak/>
        <w:t>Ashfield District</w:t>
      </w:r>
      <w:r>
        <w:rPr>
          <w:spacing w:val="-64"/>
          <w:sz w:val="24"/>
        </w:rPr>
        <w:t xml:space="preserve"> </w:t>
      </w:r>
      <w:r>
        <w:rPr>
          <w:sz w:val="24"/>
        </w:rPr>
        <w:t>as set out in the annual review as undertaken by the Portfolio for Environment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Lead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Waste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</w:t>
      </w:r>
    </w:p>
    <w:p w14:paraId="5ACBB82B" w14:textId="77777777" w:rsidR="00B42F94" w:rsidRDefault="00B42F94">
      <w:pPr>
        <w:jc w:val="both"/>
        <w:rPr>
          <w:sz w:val="24"/>
        </w:rPr>
        <w:sectPr w:rsidR="00B42F94" w:rsidSect="00923057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5465372A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12"/>
          <w:tab w:val="left" w:pos="1813"/>
        </w:tabs>
        <w:spacing w:before="67"/>
        <w:ind w:left="1812" w:right="1193" w:hanging="1140"/>
        <w:rPr>
          <w:sz w:val="24"/>
        </w:rPr>
      </w:pPr>
      <w:r>
        <w:rPr>
          <w:sz w:val="24"/>
        </w:rPr>
        <w:lastRenderedPageBreak/>
        <w:t>All burial fees shall be tripled or as applicable at the time of interment, where</w:t>
      </w:r>
      <w:r>
        <w:rPr>
          <w:spacing w:val="1"/>
          <w:sz w:val="24"/>
        </w:rPr>
        <w:t xml:space="preserve"> </w:t>
      </w:r>
      <w:r>
        <w:rPr>
          <w:sz w:val="24"/>
        </w:rPr>
        <w:t>the person to be interred was not an inhabitant of the District of Ashfield at the</w:t>
      </w:r>
      <w:r>
        <w:rPr>
          <w:spacing w:val="-64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death</w:t>
      </w:r>
      <w:proofErr w:type="gramEnd"/>
    </w:p>
    <w:p w14:paraId="4A023587" w14:textId="77777777" w:rsidR="00B42F94" w:rsidRDefault="00B42F94">
      <w:pPr>
        <w:pStyle w:val="BodyText"/>
      </w:pPr>
    </w:p>
    <w:p w14:paraId="51CC4BC4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12"/>
          <w:tab w:val="left" w:pos="1813"/>
        </w:tabs>
        <w:ind w:left="1812" w:right="1207" w:hanging="1140"/>
        <w:rPr>
          <w:sz w:val="24"/>
        </w:rPr>
      </w:pPr>
      <w:r>
        <w:rPr>
          <w:sz w:val="24"/>
        </w:rPr>
        <w:t>All purchase fees shall be tripled or as applicable at the time of interment,</w:t>
      </w:r>
      <w:r>
        <w:rPr>
          <w:spacing w:val="1"/>
          <w:sz w:val="24"/>
        </w:rPr>
        <w:t xml:space="preserve"> </w:t>
      </w:r>
      <w:r>
        <w:rPr>
          <w:sz w:val="24"/>
        </w:rPr>
        <w:t>where the person who wishes to purchase a grave space for exclusive right of</w:t>
      </w:r>
      <w:r>
        <w:rPr>
          <w:spacing w:val="-64"/>
          <w:sz w:val="24"/>
        </w:rPr>
        <w:t xml:space="preserve"> </w:t>
      </w:r>
      <w:r>
        <w:rPr>
          <w:sz w:val="24"/>
        </w:rPr>
        <w:t>burial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 an inhabitant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 District of Ashfield</w:t>
      </w:r>
      <w:r>
        <w:rPr>
          <w:spacing w:val="-3"/>
          <w:sz w:val="24"/>
        </w:rPr>
        <w:t xml:space="preserve"> </w:t>
      </w:r>
      <w:r>
        <w:rPr>
          <w:sz w:val="24"/>
        </w:rPr>
        <w:t>at the time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of </w:t>
      </w:r>
      <w:proofErr w:type="gramStart"/>
      <w:r>
        <w:rPr>
          <w:sz w:val="24"/>
        </w:rPr>
        <w:t>purchase</w:t>
      </w:r>
      <w:proofErr w:type="gramEnd"/>
    </w:p>
    <w:p w14:paraId="2583823C" w14:textId="77777777" w:rsidR="00B42F94" w:rsidRDefault="00B42F94">
      <w:pPr>
        <w:pStyle w:val="BodyText"/>
        <w:spacing w:before="3"/>
      </w:pPr>
    </w:p>
    <w:p w14:paraId="4127FE14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12"/>
          <w:tab w:val="left" w:pos="1813"/>
        </w:tabs>
        <w:spacing w:line="237" w:lineRule="auto"/>
        <w:ind w:left="1812" w:right="1660" w:hanging="1140"/>
        <w:rPr>
          <w:sz w:val="24"/>
        </w:rPr>
      </w:pPr>
      <w:r>
        <w:rPr>
          <w:sz w:val="24"/>
        </w:rPr>
        <w:t>Multiple fees do not apply to headstones or additional inscription charges.</w:t>
      </w:r>
      <w:r>
        <w:rPr>
          <w:spacing w:val="-64"/>
          <w:sz w:val="24"/>
        </w:rPr>
        <w:t xml:space="preserve"> </w:t>
      </w:r>
      <w:r>
        <w:rPr>
          <w:sz w:val="24"/>
        </w:rPr>
        <w:t>Ashfield District Council’s</w:t>
      </w:r>
      <w:r>
        <w:rPr>
          <w:spacing w:val="-1"/>
          <w:sz w:val="24"/>
        </w:rPr>
        <w:t xml:space="preserve"> </w:t>
      </w:r>
      <w:r>
        <w:rPr>
          <w:sz w:val="24"/>
        </w:rPr>
        <w:t>decision</w:t>
      </w:r>
      <w:r>
        <w:rPr>
          <w:spacing w:val="1"/>
          <w:sz w:val="24"/>
        </w:rPr>
        <w:t xml:space="preserve"> </w:t>
      </w:r>
      <w:r>
        <w:rPr>
          <w:sz w:val="24"/>
        </w:rPr>
        <w:t>in these matters is</w:t>
      </w:r>
      <w:r>
        <w:rPr>
          <w:spacing w:val="-3"/>
          <w:sz w:val="24"/>
        </w:rPr>
        <w:t xml:space="preserve"> </w:t>
      </w:r>
      <w:r>
        <w:rPr>
          <w:sz w:val="24"/>
        </w:rPr>
        <w:t>final.</w:t>
      </w:r>
    </w:p>
    <w:p w14:paraId="364B2DA4" w14:textId="77777777" w:rsidR="00B42F94" w:rsidRDefault="00B42F94">
      <w:pPr>
        <w:pStyle w:val="BodyText"/>
        <w:spacing w:before="1"/>
      </w:pPr>
    </w:p>
    <w:p w14:paraId="7D22C763" w14:textId="77777777" w:rsidR="00B42F94" w:rsidRDefault="00000000">
      <w:pPr>
        <w:pStyle w:val="ListParagraph"/>
        <w:numPr>
          <w:ilvl w:val="2"/>
          <w:numId w:val="12"/>
        </w:numPr>
        <w:tabs>
          <w:tab w:val="left" w:pos="1798"/>
          <w:tab w:val="left" w:pos="1799"/>
        </w:tabs>
        <w:ind w:right="1020"/>
        <w:rPr>
          <w:sz w:val="24"/>
        </w:rPr>
      </w:pPr>
      <w:r>
        <w:rPr>
          <w:sz w:val="24"/>
        </w:rPr>
        <w:t xml:space="preserve">Any person who dies in a state aided hospital, </w:t>
      </w:r>
      <w:proofErr w:type="gramStart"/>
      <w:r>
        <w:rPr>
          <w:sz w:val="24"/>
        </w:rPr>
        <w:t>care</w:t>
      </w:r>
      <w:proofErr w:type="gramEnd"/>
      <w:r>
        <w:rPr>
          <w:sz w:val="24"/>
        </w:rPr>
        <w:t xml:space="preserve"> or nursing home outside the</w:t>
      </w:r>
      <w:r>
        <w:rPr>
          <w:spacing w:val="-64"/>
          <w:sz w:val="24"/>
        </w:rPr>
        <w:t xml:space="preserve"> </w:t>
      </w:r>
      <w:r>
        <w:rPr>
          <w:sz w:val="24"/>
        </w:rPr>
        <w:t>District of Ashfield but who was an Ashfield resident immediately prior to this</w:t>
      </w:r>
      <w:r>
        <w:rPr>
          <w:spacing w:val="1"/>
          <w:sz w:val="24"/>
        </w:rPr>
        <w:t xml:space="preserve"> </w:t>
      </w:r>
      <w:r>
        <w:rPr>
          <w:sz w:val="24"/>
        </w:rPr>
        <w:t>move will be charged at single fees irrespective of how long they have lived</w:t>
      </w:r>
      <w:r>
        <w:rPr>
          <w:spacing w:val="1"/>
          <w:sz w:val="24"/>
        </w:rPr>
        <w:t xml:space="preserve"> </w:t>
      </w:r>
      <w:r>
        <w:rPr>
          <w:sz w:val="24"/>
        </w:rPr>
        <w:t>outside the district when they died.</w:t>
      </w:r>
      <w:r>
        <w:rPr>
          <w:spacing w:val="66"/>
          <w:sz w:val="24"/>
        </w:rPr>
        <w:t xml:space="preserve"> </w:t>
      </w:r>
      <w:r>
        <w:rPr>
          <w:sz w:val="24"/>
        </w:rPr>
        <w:t>The Ashfield District Council decision is</w:t>
      </w:r>
      <w:r>
        <w:rPr>
          <w:spacing w:val="1"/>
          <w:sz w:val="24"/>
        </w:rPr>
        <w:t xml:space="preserve"> </w:t>
      </w:r>
      <w:r>
        <w:rPr>
          <w:sz w:val="24"/>
        </w:rPr>
        <w:t>final.</w:t>
      </w:r>
    </w:p>
    <w:p w14:paraId="3A4826DD" w14:textId="77777777" w:rsidR="00B42F94" w:rsidRDefault="00B42F94">
      <w:pPr>
        <w:pStyle w:val="BodyText"/>
        <w:rPr>
          <w:sz w:val="30"/>
        </w:rPr>
      </w:pPr>
    </w:p>
    <w:p w14:paraId="7D07B689" w14:textId="77777777" w:rsidR="00B42F94" w:rsidRDefault="00000000">
      <w:pPr>
        <w:pStyle w:val="ListParagraph"/>
        <w:numPr>
          <w:ilvl w:val="2"/>
          <w:numId w:val="12"/>
        </w:numPr>
        <w:tabs>
          <w:tab w:val="left" w:pos="1798"/>
          <w:tab w:val="left" w:pos="1799"/>
        </w:tabs>
        <w:spacing w:before="1"/>
        <w:ind w:right="1272"/>
        <w:rPr>
          <w:sz w:val="24"/>
        </w:rPr>
      </w:pPr>
      <w:r>
        <w:rPr>
          <w:sz w:val="24"/>
        </w:rPr>
        <w:t>At the time of death, anyone who lived in Ashfield and then moved into a</w:t>
      </w:r>
      <w:r>
        <w:rPr>
          <w:spacing w:val="1"/>
          <w:sz w:val="24"/>
        </w:rPr>
        <w:t xml:space="preserve"> </w:t>
      </w:r>
      <w:r>
        <w:rPr>
          <w:sz w:val="24"/>
        </w:rPr>
        <w:t>residential home outside of the district will be able to receive a burial at single</w:t>
      </w:r>
      <w:r>
        <w:rPr>
          <w:spacing w:val="-64"/>
          <w:sz w:val="24"/>
        </w:rPr>
        <w:t xml:space="preserve"> </w:t>
      </w:r>
      <w:r>
        <w:rPr>
          <w:sz w:val="24"/>
        </w:rPr>
        <w:t>fees within two years after they moved out. After this time, triple fees will be</w:t>
      </w:r>
      <w:r>
        <w:rPr>
          <w:spacing w:val="1"/>
          <w:sz w:val="24"/>
        </w:rPr>
        <w:t xml:space="preserve"> </w:t>
      </w:r>
      <w:r>
        <w:rPr>
          <w:sz w:val="24"/>
        </w:rPr>
        <w:t>applied or as applicable at the time. The Ashfield District Council decision is</w:t>
      </w:r>
      <w:r>
        <w:rPr>
          <w:spacing w:val="1"/>
          <w:sz w:val="24"/>
        </w:rPr>
        <w:t xml:space="preserve"> </w:t>
      </w:r>
      <w:r>
        <w:rPr>
          <w:sz w:val="24"/>
        </w:rPr>
        <w:t>final.</w:t>
      </w:r>
    </w:p>
    <w:p w14:paraId="2BF2A633" w14:textId="77777777" w:rsidR="00B42F94" w:rsidRDefault="00B42F94">
      <w:pPr>
        <w:pStyle w:val="BodyText"/>
        <w:spacing w:before="11"/>
        <w:rPr>
          <w:sz w:val="23"/>
        </w:rPr>
      </w:pPr>
    </w:p>
    <w:p w14:paraId="16DEB2E5" w14:textId="77777777" w:rsidR="00B42F94" w:rsidRDefault="00000000">
      <w:pPr>
        <w:pStyle w:val="ListParagraph"/>
        <w:numPr>
          <w:ilvl w:val="2"/>
          <w:numId w:val="12"/>
        </w:numPr>
        <w:tabs>
          <w:tab w:val="left" w:pos="1805"/>
          <w:tab w:val="left" w:pos="1806"/>
        </w:tabs>
        <w:ind w:left="1805" w:hanging="1134"/>
        <w:rPr>
          <w:sz w:val="24"/>
        </w:rPr>
      </w:pPr>
      <w:r>
        <w:rPr>
          <w:sz w:val="24"/>
        </w:rPr>
        <w:t>Deeds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not be</w:t>
      </w:r>
      <w:r>
        <w:rPr>
          <w:spacing w:val="-3"/>
          <w:sz w:val="24"/>
        </w:rPr>
        <w:t xml:space="preserve"> </w:t>
      </w:r>
      <w:r>
        <w:rPr>
          <w:sz w:val="24"/>
        </w:rPr>
        <w:t>released to</w:t>
      </w:r>
      <w:r>
        <w:rPr>
          <w:spacing w:val="-1"/>
          <w:sz w:val="24"/>
        </w:rPr>
        <w:t xml:space="preserve"> </w:t>
      </w:r>
      <w:r>
        <w:rPr>
          <w:sz w:val="24"/>
        </w:rPr>
        <w:t>the purchaser</w:t>
      </w:r>
      <w:r>
        <w:rPr>
          <w:spacing w:val="-3"/>
          <w:sz w:val="24"/>
        </w:rPr>
        <w:t xml:space="preserve"> </w:t>
      </w:r>
      <w:r>
        <w:rPr>
          <w:sz w:val="24"/>
        </w:rPr>
        <w:t>until</w:t>
      </w:r>
      <w:r>
        <w:rPr>
          <w:spacing w:val="-4"/>
          <w:sz w:val="24"/>
        </w:rPr>
        <w:t xml:space="preserve"> </w:t>
      </w: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payment is</w:t>
      </w:r>
      <w:r>
        <w:rPr>
          <w:spacing w:val="-2"/>
          <w:sz w:val="24"/>
        </w:rPr>
        <w:t xml:space="preserve"> </w:t>
      </w:r>
      <w:r>
        <w:rPr>
          <w:sz w:val="24"/>
        </w:rPr>
        <w:t>received.</w:t>
      </w:r>
    </w:p>
    <w:p w14:paraId="7881AFCA" w14:textId="77777777" w:rsidR="00B42F94" w:rsidRDefault="00000000">
      <w:pPr>
        <w:pStyle w:val="ListParagraph"/>
        <w:numPr>
          <w:ilvl w:val="2"/>
          <w:numId w:val="12"/>
        </w:numPr>
        <w:tabs>
          <w:tab w:val="left" w:pos="1805"/>
          <w:tab w:val="left" w:pos="1806"/>
        </w:tabs>
        <w:spacing w:before="185"/>
        <w:ind w:left="1805" w:right="1213" w:hanging="1133"/>
        <w:rPr>
          <w:sz w:val="24"/>
        </w:rPr>
      </w:pPr>
      <w:r>
        <w:rPr>
          <w:sz w:val="24"/>
        </w:rPr>
        <w:t>Funeral directors/companies normally will be permitted to make payment after</w:t>
      </w:r>
      <w:r>
        <w:rPr>
          <w:spacing w:val="-64"/>
          <w:sz w:val="24"/>
        </w:rPr>
        <w:t xml:space="preserve"> </w:t>
      </w:r>
      <w:r>
        <w:rPr>
          <w:sz w:val="24"/>
        </w:rPr>
        <w:t>the Council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provided services</w:t>
      </w:r>
      <w:r>
        <w:rPr>
          <w:spacing w:val="-1"/>
          <w:sz w:val="24"/>
        </w:rPr>
        <w:t xml:space="preserve"> </w:t>
      </w:r>
      <w:r>
        <w:rPr>
          <w:sz w:val="24"/>
        </w:rPr>
        <w:t>and the payment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</w:p>
    <w:p w14:paraId="2241C5DB" w14:textId="77777777" w:rsidR="00B42F94" w:rsidRDefault="00000000">
      <w:pPr>
        <w:pStyle w:val="BodyText"/>
        <w:ind w:left="1805"/>
      </w:pPr>
      <w:r>
        <w:t>28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when the invoice was</w:t>
      </w:r>
      <w:r>
        <w:rPr>
          <w:spacing w:val="-1"/>
        </w:rPr>
        <w:t xml:space="preserve"> </w:t>
      </w:r>
      <w:r>
        <w:t>issued.</w:t>
      </w:r>
    </w:p>
    <w:p w14:paraId="50502492" w14:textId="77777777" w:rsidR="00B42F94" w:rsidRDefault="00000000">
      <w:pPr>
        <w:pStyle w:val="Heading7"/>
        <w:numPr>
          <w:ilvl w:val="1"/>
          <w:numId w:val="13"/>
        </w:numPr>
        <w:tabs>
          <w:tab w:val="left" w:pos="1805"/>
          <w:tab w:val="left" w:pos="1806"/>
        </w:tabs>
        <w:spacing w:before="206"/>
        <w:ind w:hanging="1134"/>
      </w:pP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Funeral</w:t>
      </w:r>
      <w:r>
        <w:rPr>
          <w:spacing w:val="-1"/>
        </w:rPr>
        <w:t xml:space="preserve"> </w:t>
      </w:r>
      <w:r>
        <w:t>Directors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Companies</w:t>
      </w:r>
    </w:p>
    <w:p w14:paraId="2D97CFDB" w14:textId="77777777" w:rsidR="00B42F94" w:rsidRDefault="00000000">
      <w:pPr>
        <w:pStyle w:val="ListParagraph"/>
        <w:numPr>
          <w:ilvl w:val="2"/>
          <w:numId w:val="11"/>
        </w:numPr>
        <w:tabs>
          <w:tab w:val="left" w:pos="1805"/>
          <w:tab w:val="left" w:pos="1806"/>
        </w:tabs>
        <w:spacing w:before="207"/>
        <w:ind w:right="1068"/>
        <w:rPr>
          <w:sz w:val="24"/>
        </w:rPr>
      </w:pPr>
      <w:r>
        <w:rPr>
          <w:sz w:val="24"/>
        </w:rPr>
        <w:t>Initially every funeral director or company will be required if asked, to provide to</w:t>
      </w:r>
      <w:r>
        <w:rPr>
          <w:spacing w:val="-64"/>
          <w:sz w:val="24"/>
        </w:rPr>
        <w:t xml:space="preserve"> </w:t>
      </w:r>
      <w:r>
        <w:rPr>
          <w:sz w:val="24"/>
        </w:rPr>
        <w:t>the Council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documentation:-</w:t>
      </w:r>
      <w:proofErr w:type="gramEnd"/>
    </w:p>
    <w:p w14:paraId="340DBDBB" w14:textId="77777777" w:rsidR="00B42F94" w:rsidRDefault="00000000">
      <w:pPr>
        <w:pStyle w:val="ListParagraph"/>
        <w:numPr>
          <w:ilvl w:val="3"/>
          <w:numId w:val="11"/>
        </w:numPr>
        <w:tabs>
          <w:tab w:val="left" w:pos="2374"/>
          <w:tab w:val="left" w:pos="2375"/>
        </w:tabs>
        <w:spacing w:before="206"/>
        <w:ind w:hanging="570"/>
        <w:rPr>
          <w:sz w:val="24"/>
        </w:rPr>
      </w:pPr>
      <w:r>
        <w:rPr>
          <w:sz w:val="24"/>
        </w:rPr>
        <w:t>A 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policy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codes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practice.</w:t>
      </w:r>
    </w:p>
    <w:p w14:paraId="0E34791E" w14:textId="77777777" w:rsidR="00B42F94" w:rsidRDefault="00000000">
      <w:pPr>
        <w:pStyle w:val="ListParagraph"/>
        <w:numPr>
          <w:ilvl w:val="3"/>
          <w:numId w:val="11"/>
        </w:numPr>
        <w:tabs>
          <w:tab w:val="left" w:pos="2374"/>
          <w:tab w:val="left" w:pos="2375"/>
        </w:tabs>
        <w:ind w:left="2362" w:right="1243" w:hanging="557"/>
        <w:rPr>
          <w:sz w:val="24"/>
        </w:rPr>
      </w:pPr>
      <w:r>
        <w:rPr>
          <w:sz w:val="24"/>
        </w:rPr>
        <w:t>A copy of up to date Public and Employee Liability insurance 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with at least £5 million cover.</w:t>
      </w:r>
      <w:r>
        <w:rPr>
          <w:spacing w:val="1"/>
          <w:sz w:val="24"/>
        </w:rPr>
        <w:t xml:space="preserve"> </w:t>
      </w:r>
      <w:r>
        <w:rPr>
          <w:sz w:val="24"/>
        </w:rPr>
        <w:t>Copies to be provided to the Council upon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annual policy</w:t>
      </w:r>
      <w:r>
        <w:rPr>
          <w:spacing w:val="-2"/>
          <w:sz w:val="24"/>
        </w:rPr>
        <w:t xml:space="preserve"> </w:t>
      </w:r>
      <w:r>
        <w:rPr>
          <w:sz w:val="24"/>
        </w:rPr>
        <w:t>renewal.</w:t>
      </w:r>
    </w:p>
    <w:p w14:paraId="0E1720A2" w14:textId="77777777" w:rsidR="00B42F94" w:rsidRDefault="00000000">
      <w:pPr>
        <w:pStyle w:val="BodyText"/>
        <w:spacing w:before="209"/>
        <w:ind w:left="1805" w:right="1478"/>
      </w:pPr>
      <w:r>
        <w:t>Guidance on the completion of a) can be obtained from The Association of</w:t>
      </w:r>
      <w:r>
        <w:rPr>
          <w:spacing w:val="1"/>
        </w:rPr>
        <w:t xml:space="preserve"> </w:t>
      </w:r>
      <w:r>
        <w:t>Burial Authorities, The National Association of Funeral Directors (NAFD),</w:t>
      </w:r>
      <w:r>
        <w:rPr>
          <w:spacing w:val="1"/>
        </w:rPr>
        <w:t xml:space="preserve"> </w:t>
      </w:r>
      <w:r>
        <w:t>Independent Funeral Directors (SAIF), the Ashfield District Council’s Safety</w:t>
      </w:r>
      <w:r>
        <w:rPr>
          <w:spacing w:val="-64"/>
        </w:rPr>
        <w:t xml:space="preserve"> </w:t>
      </w:r>
      <w:r>
        <w:t>Officer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 Health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(HSE).</w:t>
      </w:r>
    </w:p>
    <w:p w14:paraId="284BAB30" w14:textId="77777777" w:rsidR="00B42F94" w:rsidRDefault="00000000">
      <w:pPr>
        <w:pStyle w:val="Heading7"/>
        <w:spacing w:before="207"/>
        <w:ind w:right="1439"/>
      </w:pPr>
      <w:r>
        <w:t>Failure to provide the documentation will result in access to the</w:t>
      </w:r>
      <w:r>
        <w:rPr>
          <w:spacing w:val="1"/>
        </w:rPr>
        <w:t xml:space="preserve"> </w:t>
      </w:r>
      <w:r>
        <w:t>cemeteries being denied till the matter is resolved between the funeral</w:t>
      </w:r>
      <w:r>
        <w:rPr>
          <w:spacing w:val="-64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 company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Authority.</w:t>
      </w:r>
    </w:p>
    <w:p w14:paraId="79F31D16" w14:textId="77777777" w:rsidR="00B42F94" w:rsidRDefault="00B42F94">
      <w:pPr>
        <w:pStyle w:val="BodyText"/>
        <w:spacing w:before="10"/>
        <w:rPr>
          <w:b/>
          <w:sz w:val="35"/>
        </w:rPr>
      </w:pPr>
    </w:p>
    <w:p w14:paraId="7EAFCE39" w14:textId="77777777" w:rsidR="00B42F94" w:rsidRDefault="00000000">
      <w:pPr>
        <w:pStyle w:val="ListParagraph"/>
        <w:numPr>
          <w:ilvl w:val="0"/>
          <w:numId w:val="13"/>
        </w:numPr>
        <w:tabs>
          <w:tab w:val="left" w:pos="1805"/>
          <w:tab w:val="left" w:pos="1806"/>
        </w:tabs>
        <w:ind w:hanging="1134"/>
        <w:rPr>
          <w:b/>
          <w:sz w:val="24"/>
        </w:rPr>
      </w:pPr>
      <w:r>
        <w:rPr>
          <w:b/>
          <w:sz w:val="24"/>
          <w:u w:val="single"/>
        </w:rPr>
        <w:t>Monuments,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Memorials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Vaults</w:t>
      </w:r>
    </w:p>
    <w:p w14:paraId="39875D04" w14:textId="77777777" w:rsidR="00B42F94" w:rsidRDefault="00000000">
      <w:pPr>
        <w:pStyle w:val="ListParagraph"/>
        <w:numPr>
          <w:ilvl w:val="1"/>
          <w:numId w:val="13"/>
        </w:numPr>
        <w:tabs>
          <w:tab w:val="left" w:pos="1805"/>
          <w:tab w:val="left" w:pos="1806"/>
        </w:tabs>
        <w:spacing w:before="209"/>
        <w:ind w:hanging="1134"/>
        <w:rPr>
          <w:sz w:val="24"/>
        </w:rPr>
      </w:pPr>
      <w:r>
        <w:rPr>
          <w:sz w:val="24"/>
        </w:rPr>
        <w:t>Monuments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Memorials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</w:p>
    <w:p w14:paraId="1908231E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spacing w:before="206"/>
        <w:ind w:left="1805" w:right="1146"/>
        <w:rPr>
          <w:sz w:val="24"/>
        </w:rPr>
      </w:pPr>
      <w:r>
        <w:rPr>
          <w:sz w:val="24"/>
        </w:rPr>
        <w:lastRenderedPageBreak/>
        <w:t>Prior permission to place or erect any form of memorial in any of the Cemetery</w:t>
      </w:r>
      <w:r>
        <w:rPr>
          <w:spacing w:val="-64"/>
          <w:sz w:val="24"/>
        </w:rPr>
        <w:t xml:space="preserve"> </w:t>
      </w:r>
      <w:r>
        <w:rPr>
          <w:sz w:val="24"/>
        </w:rPr>
        <w:t>grounds must be obtained from the Cemetery Officer.</w:t>
      </w:r>
      <w:r>
        <w:rPr>
          <w:spacing w:val="1"/>
          <w:sz w:val="24"/>
        </w:rPr>
        <w:t xml:space="preserve"> </w:t>
      </w:r>
      <w:r>
        <w:rPr>
          <w:sz w:val="24"/>
        </w:rPr>
        <w:t>All graves in new</w:t>
      </w:r>
      <w:r>
        <w:rPr>
          <w:spacing w:val="1"/>
          <w:sz w:val="24"/>
        </w:rPr>
        <w:t xml:space="preserve"> </w:t>
      </w:r>
      <w:r>
        <w:rPr>
          <w:sz w:val="24"/>
        </w:rPr>
        <w:t>sections</w:t>
      </w:r>
      <w:r>
        <w:rPr>
          <w:spacing w:val="-1"/>
          <w:sz w:val="24"/>
        </w:rPr>
        <w:t xml:space="preserve"> </w:t>
      </w:r>
      <w:r>
        <w:rPr>
          <w:sz w:val="24"/>
        </w:rPr>
        <w:t>will have headstones</w:t>
      </w:r>
      <w:r>
        <w:rPr>
          <w:spacing w:val="-2"/>
          <w:sz w:val="24"/>
        </w:rPr>
        <w:t xml:space="preserve"> </w:t>
      </w:r>
      <w:r>
        <w:rPr>
          <w:sz w:val="24"/>
        </w:rPr>
        <w:t>fixed 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raft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applicable.</w:t>
      </w:r>
    </w:p>
    <w:p w14:paraId="6838065F" w14:textId="77777777" w:rsidR="00B42F94" w:rsidRDefault="00B42F94">
      <w:pPr>
        <w:rPr>
          <w:sz w:val="24"/>
        </w:rPr>
        <w:sectPr w:rsidR="00B42F94" w:rsidSect="00923057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4859477F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795"/>
          <w:tab w:val="left" w:pos="1796"/>
        </w:tabs>
        <w:spacing w:before="67"/>
        <w:ind w:left="1805" w:right="1038"/>
        <w:rPr>
          <w:sz w:val="24"/>
        </w:rPr>
      </w:pPr>
      <w:r>
        <w:rPr>
          <w:sz w:val="24"/>
        </w:rPr>
        <w:lastRenderedPageBreak/>
        <w:t xml:space="preserve">Monuments, memorials, </w:t>
      </w:r>
      <w:proofErr w:type="gramStart"/>
      <w:r>
        <w:rPr>
          <w:sz w:val="24"/>
        </w:rPr>
        <w:t>stones</w:t>
      </w:r>
      <w:proofErr w:type="gramEnd"/>
      <w:r>
        <w:rPr>
          <w:sz w:val="24"/>
        </w:rPr>
        <w:t xml:space="preserve"> or tablets may only be placed or erected over</w:t>
      </w:r>
      <w:r>
        <w:rPr>
          <w:spacing w:val="1"/>
          <w:sz w:val="24"/>
        </w:rPr>
        <w:t xml:space="preserve"> </w:t>
      </w:r>
      <w:r>
        <w:rPr>
          <w:sz w:val="24"/>
        </w:rPr>
        <w:t>vaults or graves where an Exclusive Right of Burial has been purchased.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Monuments, memorials, </w:t>
      </w:r>
      <w:proofErr w:type="gramStart"/>
      <w:r>
        <w:rPr>
          <w:sz w:val="24"/>
        </w:rPr>
        <w:t>stones</w:t>
      </w:r>
      <w:proofErr w:type="gramEnd"/>
      <w:r>
        <w:rPr>
          <w:sz w:val="24"/>
        </w:rPr>
        <w:t xml:space="preserve"> or tablets shall not be placed or erected without</w:t>
      </w:r>
      <w:r>
        <w:rPr>
          <w:spacing w:val="-64"/>
          <w:sz w:val="24"/>
        </w:rPr>
        <w:t xml:space="preserve"> </w:t>
      </w:r>
      <w:r>
        <w:rPr>
          <w:sz w:val="24"/>
        </w:rPr>
        <w:t>the prior written consent of the owner of the Exclusive Right of Burial, and</w:t>
      </w:r>
      <w:r>
        <w:rPr>
          <w:spacing w:val="1"/>
          <w:sz w:val="24"/>
        </w:rPr>
        <w:t xml:space="preserve"> </w:t>
      </w:r>
      <w:r>
        <w:rPr>
          <w:sz w:val="24"/>
        </w:rPr>
        <w:t>without the</w:t>
      </w:r>
      <w:r>
        <w:rPr>
          <w:spacing w:val="-1"/>
          <w:sz w:val="24"/>
        </w:rPr>
        <w:t xml:space="preserve"> </w:t>
      </w:r>
      <w:r>
        <w:rPr>
          <w:sz w:val="24"/>
        </w:rPr>
        <w:t>express approval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Council.</w:t>
      </w:r>
    </w:p>
    <w:p w14:paraId="2418BCF0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spacing w:before="207"/>
        <w:ind w:left="1805" w:right="1037"/>
        <w:rPr>
          <w:sz w:val="24"/>
        </w:rPr>
      </w:pPr>
      <w:r>
        <w:rPr>
          <w:sz w:val="24"/>
        </w:rPr>
        <w:t xml:space="preserve">Any monument, memorial, stone, shrub, </w:t>
      </w:r>
      <w:proofErr w:type="gramStart"/>
      <w:r>
        <w:rPr>
          <w:sz w:val="24"/>
        </w:rPr>
        <w:t>plant</w:t>
      </w:r>
      <w:proofErr w:type="gramEnd"/>
      <w:r>
        <w:rPr>
          <w:sz w:val="24"/>
        </w:rPr>
        <w:t xml:space="preserve"> or items such as </w:t>
      </w:r>
      <w:proofErr w:type="spellStart"/>
      <w:r>
        <w:rPr>
          <w:sz w:val="24"/>
        </w:rPr>
        <w:t>kerb</w:t>
      </w:r>
      <w:proofErr w:type="spellEnd"/>
      <w:r>
        <w:rPr>
          <w:sz w:val="24"/>
        </w:rPr>
        <w:t xml:space="preserve"> edgings</w:t>
      </w:r>
      <w:r>
        <w:rPr>
          <w:spacing w:val="1"/>
          <w:sz w:val="24"/>
        </w:rPr>
        <w:t xml:space="preserve"> </w:t>
      </w:r>
      <w:r>
        <w:rPr>
          <w:sz w:val="24"/>
        </w:rPr>
        <w:t>erected or placed in the cemetery in contravention of these Regulations may be</w:t>
      </w:r>
      <w:r>
        <w:rPr>
          <w:spacing w:val="-64"/>
          <w:sz w:val="24"/>
        </w:rPr>
        <w:t xml:space="preserve"> </w:t>
      </w:r>
      <w:r>
        <w:rPr>
          <w:sz w:val="24"/>
        </w:rPr>
        <w:t>removed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 at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notice.</w:t>
      </w:r>
    </w:p>
    <w:p w14:paraId="641508F2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spacing w:before="182"/>
        <w:ind w:left="1805" w:right="974"/>
        <w:rPr>
          <w:sz w:val="24"/>
        </w:rPr>
      </w:pPr>
      <w:r>
        <w:rPr>
          <w:sz w:val="24"/>
        </w:rPr>
        <w:t xml:space="preserve">All memorials including monuments, </w:t>
      </w:r>
      <w:proofErr w:type="gramStart"/>
      <w:r>
        <w:rPr>
          <w:sz w:val="24"/>
        </w:rPr>
        <w:t>headstones</w:t>
      </w:r>
      <w:proofErr w:type="gramEnd"/>
      <w:r>
        <w:rPr>
          <w:sz w:val="24"/>
        </w:rPr>
        <w:t xml:space="preserve"> and stone vases over 200mm</w:t>
      </w:r>
      <w:r>
        <w:rPr>
          <w:spacing w:val="1"/>
          <w:sz w:val="24"/>
        </w:rPr>
        <w:t xml:space="preserve"> </w:t>
      </w:r>
      <w:r>
        <w:rPr>
          <w:sz w:val="24"/>
        </w:rPr>
        <w:t>(8ins) in height shall be fixed in accordance with the National Association of</w:t>
      </w:r>
      <w:r>
        <w:rPr>
          <w:spacing w:val="1"/>
          <w:sz w:val="24"/>
        </w:rPr>
        <w:t xml:space="preserve"> </w:t>
      </w:r>
      <w:r>
        <w:rPr>
          <w:sz w:val="24"/>
        </w:rPr>
        <w:t>Memorial Masons Code of Working Practice (NAMM).</w:t>
      </w:r>
      <w:r>
        <w:rPr>
          <w:spacing w:val="1"/>
          <w:sz w:val="24"/>
        </w:rPr>
        <w:t xml:space="preserve"> </w:t>
      </w:r>
      <w:r>
        <w:rPr>
          <w:sz w:val="24"/>
        </w:rPr>
        <w:t>All work will be</w:t>
      </w:r>
      <w:r>
        <w:rPr>
          <w:spacing w:val="1"/>
          <w:sz w:val="24"/>
        </w:rPr>
        <w:t xml:space="preserve"> </w:t>
      </w:r>
      <w:r>
        <w:rPr>
          <w:sz w:val="24"/>
        </w:rPr>
        <w:t>undertaken to the absolute satisfaction of the Cemetery Officer.</w:t>
      </w:r>
      <w:r>
        <w:rPr>
          <w:spacing w:val="1"/>
          <w:sz w:val="24"/>
        </w:rPr>
        <w:t xml:space="preserve"> </w:t>
      </w:r>
      <w:r>
        <w:rPr>
          <w:sz w:val="24"/>
        </w:rPr>
        <w:t>If this is not the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case the stonemason will be </w:t>
      </w:r>
      <w:proofErr w:type="gramStart"/>
      <w:r>
        <w:rPr>
          <w:sz w:val="24"/>
        </w:rPr>
        <w:t>notified</w:t>
      </w:r>
      <w:proofErr w:type="gramEnd"/>
      <w:r>
        <w:rPr>
          <w:sz w:val="24"/>
        </w:rPr>
        <w:t xml:space="preserve"> and the work will be rectified within one</w:t>
      </w:r>
      <w:r>
        <w:rPr>
          <w:spacing w:val="1"/>
          <w:sz w:val="24"/>
        </w:rPr>
        <w:t xml:space="preserve"> </w:t>
      </w:r>
      <w:r>
        <w:rPr>
          <w:sz w:val="24"/>
        </w:rPr>
        <w:t>working day of the notification.</w:t>
      </w:r>
      <w:r>
        <w:rPr>
          <w:spacing w:val="1"/>
          <w:sz w:val="24"/>
        </w:rPr>
        <w:t xml:space="preserve"> </w:t>
      </w:r>
      <w:r>
        <w:rPr>
          <w:sz w:val="24"/>
        </w:rPr>
        <w:t>If this time limit is lapsed the Council will remove</w:t>
      </w:r>
      <w:r>
        <w:rPr>
          <w:spacing w:val="-64"/>
          <w:sz w:val="24"/>
        </w:rPr>
        <w:t xml:space="preserve"> </w:t>
      </w:r>
      <w:r>
        <w:rPr>
          <w:sz w:val="24"/>
        </w:rPr>
        <w:t>the monument, memorial or stone vase and the stonemason or deed owner will</w:t>
      </w:r>
      <w:r>
        <w:rPr>
          <w:spacing w:val="1"/>
          <w:sz w:val="24"/>
        </w:rPr>
        <w:t xml:space="preserve"> </w:t>
      </w:r>
      <w:r>
        <w:rPr>
          <w:sz w:val="24"/>
        </w:rPr>
        <w:t>be charged for this work.</w:t>
      </w:r>
      <w:r>
        <w:rPr>
          <w:spacing w:val="1"/>
          <w:sz w:val="24"/>
        </w:rPr>
        <w:t xml:space="preserve"> </w:t>
      </w:r>
      <w:r>
        <w:rPr>
          <w:sz w:val="24"/>
        </w:rPr>
        <w:t>At this point the responsible stonemason may be</w:t>
      </w:r>
      <w:r>
        <w:rPr>
          <w:spacing w:val="1"/>
          <w:sz w:val="24"/>
        </w:rPr>
        <w:t xml:space="preserve"> </w:t>
      </w:r>
      <w:r>
        <w:rPr>
          <w:sz w:val="24"/>
        </w:rPr>
        <w:t>refused future entry into the Council’s cemeteries for breach of these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regulations.</w:t>
      </w:r>
    </w:p>
    <w:p w14:paraId="160509E1" w14:textId="77777777" w:rsidR="00B42F94" w:rsidRDefault="00000000">
      <w:pPr>
        <w:pStyle w:val="Heading7"/>
        <w:numPr>
          <w:ilvl w:val="2"/>
          <w:numId w:val="13"/>
        </w:numPr>
        <w:tabs>
          <w:tab w:val="left" w:pos="1805"/>
          <w:tab w:val="left" w:pos="1806"/>
        </w:tabs>
        <w:spacing w:before="161"/>
        <w:ind w:left="1805" w:hanging="1134"/>
        <w:rPr>
          <w:b w:val="0"/>
        </w:rPr>
      </w:pPr>
      <w:r>
        <w:t>Memorials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 of</w:t>
      </w:r>
      <w:r>
        <w:rPr>
          <w:spacing w:val="-1"/>
        </w:rPr>
        <w:t xml:space="preserve"> </w:t>
      </w:r>
      <w:r>
        <w:t>a material</w:t>
      </w:r>
      <w:r>
        <w:rPr>
          <w:spacing w:val="-3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Cemetery</w:t>
      </w:r>
      <w:r>
        <w:rPr>
          <w:spacing w:val="-7"/>
        </w:rPr>
        <w:t xml:space="preserve"> </w:t>
      </w:r>
      <w:r>
        <w:t>Officer</w:t>
      </w:r>
      <w:r>
        <w:rPr>
          <w:b w:val="0"/>
        </w:rPr>
        <w:t>.</w:t>
      </w:r>
    </w:p>
    <w:p w14:paraId="5A58A7AC" w14:textId="77777777" w:rsidR="00B42F94" w:rsidRDefault="00B42F94">
      <w:pPr>
        <w:pStyle w:val="BodyText"/>
      </w:pPr>
    </w:p>
    <w:p w14:paraId="16254E66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130"/>
        <w:rPr>
          <w:sz w:val="24"/>
        </w:rPr>
      </w:pPr>
      <w:r>
        <w:rPr>
          <w:sz w:val="24"/>
        </w:rPr>
        <w:t>Before the erection of a monument, memorial, or stone vase, a drawing with</w:t>
      </w:r>
      <w:r>
        <w:rPr>
          <w:spacing w:val="1"/>
          <w:sz w:val="24"/>
        </w:rPr>
        <w:t xml:space="preserve"> </w:t>
      </w:r>
      <w:r>
        <w:rPr>
          <w:sz w:val="24"/>
        </w:rPr>
        <w:t>any proposed inscription must be sent to the Cemetery Officer for approval.</w:t>
      </w:r>
      <w:r>
        <w:rPr>
          <w:spacing w:val="1"/>
          <w:sz w:val="24"/>
        </w:rPr>
        <w:t xml:space="preserve"> </w:t>
      </w:r>
      <w:r>
        <w:rPr>
          <w:sz w:val="24"/>
        </w:rPr>
        <w:t>The drawing and inscription must be in duplicate on the Council’s forms, which</w:t>
      </w:r>
      <w:r>
        <w:rPr>
          <w:spacing w:val="-64"/>
          <w:sz w:val="24"/>
        </w:rPr>
        <w:t xml:space="preserve"> </w:t>
      </w:r>
      <w:r>
        <w:rPr>
          <w:sz w:val="24"/>
        </w:rPr>
        <w:t>are provided by the monumental mason.</w:t>
      </w:r>
      <w:r>
        <w:rPr>
          <w:spacing w:val="1"/>
          <w:sz w:val="24"/>
        </w:rPr>
        <w:t xml:space="preserve"> </w:t>
      </w:r>
      <w:r>
        <w:rPr>
          <w:sz w:val="24"/>
        </w:rPr>
        <w:t>The type(s) of material to be used</w:t>
      </w:r>
      <w:r>
        <w:rPr>
          <w:spacing w:val="1"/>
          <w:sz w:val="24"/>
        </w:rPr>
        <w:t xml:space="preserve"> </w:t>
      </w:r>
      <w:r>
        <w:rPr>
          <w:sz w:val="24"/>
        </w:rPr>
        <w:t>shall be stated, together with exact dimensions and all associated details,</w:t>
      </w:r>
      <w:r>
        <w:rPr>
          <w:spacing w:val="1"/>
          <w:sz w:val="24"/>
        </w:rPr>
        <w:t xml:space="preserve"> </w:t>
      </w:r>
      <w:r>
        <w:rPr>
          <w:sz w:val="24"/>
        </w:rPr>
        <w:t>please see 3.1.11, 3.1.13 and 3.1.14.</w:t>
      </w:r>
      <w:r>
        <w:rPr>
          <w:spacing w:val="1"/>
          <w:sz w:val="24"/>
        </w:rPr>
        <w:t xml:space="preserve"> </w:t>
      </w:r>
      <w:r>
        <w:rPr>
          <w:sz w:val="24"/>
        </w:rPr>
        <w:t>The application forms must be duly</w:t>
      </w:r>
      <w:r>
        <w:rPr>
          <w:spacing w:val="1"/>
          <w:sz w:val="24"/>
        </w:rPr>
        <w:t xml:space="preserve"> </w:t>
      </w:r>
      <w:r>
        <w:rPr>
          <w:sz w:val="24"/>
        </w:rPr>
        <w:t>signed and dated by the registered owner of the Exclusive Right of Burial or, in</w:t>
      </w:r>
      <w:r>
        <w:rPr>
          <w:spacing w:val="-64"/>
          <w:sz w:val="24"/>
        </w:rPr>
        <w:t xml:space="preserve"> </w:t>
      </w:r>
      <w:r>
        <w:rPr>
          <w:sz w:val="24"/>
        </w:rPr>
        <w:t>the event of the death of the owner, an indemnity must be fully completed and</w:t>
      </w:r>
      <w:r>
        <w:rPr>
          <w:spacing w:val="1"/>
          <w:sz w:val="24"/>
        </w:rPr>
        <w:t xml:space="preserve"> </w:t>
      </w:r>
      <w:r>
        <w:rPr>
          <w:sz w:val="24"/>
        </w:rPr>
        <w:t>submitted.</w:t>
      </w:r>
    </w:p>
    <w:p w14:paraId="303D5B86" w14:textId="77777777" w:rsidR="00B42F94" w:rsidRDefault="00B42F94">
      <w:pPr>
        <w:pStyle w:val="BodyText"/>
      </w:pPr>
    </w:p>
    <w:p w14:paraId="3CECED8F" w14:textId="77777777" w:rsidR="00B42F94" w:rsidRDefault="00000000">
      <w:pPr>
        <w:pStyle w:val="BodyText"/>
        <w:tabs>
          <w:tab w:val="left" w:pos="2419"/>
        </w:tabs>
        <w:spacing w:before="1"/>
        <w:ind w:left="1805" w:right="1186"/>
      </w:pPr>
      <w:r>
        <w:rPr>
          <w:b/>
        </w:rPr>
        <w:t>NB</w:t>
      </w:r>
      <w:r>
        <w:t>:</w:t>
      </w:r>
      <w:r>
        <w:tab/>
        <w:t>The following materials are not acceptable: wood, metal, glass, concrete</w:t>
      </w:r>
      <w:r>
        <w:rPr>
          <w:spacing w:val="-64"/>
        </w:rPr>
        <w:t xml:space="preserve"> </w:t>
      </w:r>
      <w:r>
        <w:t>and shall 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painted.</w:t>
      </w:r>
    </w:p>
    <w:p w14:paraId="68626488" w14:textId="77777777" w:rsidR="00B42F94" w:rsidRDefault="00B42F94">
      <w:pPr>
        <w:pStyle w:val="BodyText"/>
      </w:pPr>
    </w:p>
    <w:p w14:paraId="21B7B097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334"/>
        <w:rPr>
          <w:sz w:val="24"/>
        </w:rPr>
      </w:pPr>
      <w:r>
        <w:rPr>
          <w:sz w:val="24"/>
        </w:rPr>
        <w:t>No memorial may be fixed until the Council gives formal written approval see</w:t>
      </w:r>
      <w:r>
        <w:rPr>
          <w:spacing w:val="-64"/>
          <w:sz w:val="24"/>
        </w:rPr>
        <w:t xml:space="preserve"> </w:t>
      </w:r>
      <w:r>
        <w:rPr>
          <w:sz w:val="24"/>
        </w:rPr>
        <w:t>Appendix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handout</w:t>
      </w:r>
      <w:r>
        <w:rPr>
          <w:spacing w:val="1"/>
          <w:sz w:val="24"/>
        </w:rPr>
        <w:t xml:space="preserve"> </w:t>
      </w:r>
      <w:r>
        <w:rPr>
          <w:sz w:val="24"/>
        </w:rPr>
        <w:t>leaflet.</w:t>
      </w:r>
    </w:p>
    <w:p w14:paraId="1EFE5C03" w14:textId="77777777" w:rsidR="00B42F94" w:rsidRDefault="00B42F94">
      <w:pPr>
        <w:pStyle w:val="BodyText"/>
      </w:pPr>
    </w:p>
    <w:p w14:paraId="1F1C99B0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169"/>
        <w:rPr>
          <w:sz w:val="24"/>
        </w:rPr>
      </w:pPr>
      <w:r>
        <w:rPr>
          <w:sz w:val="24"/>
        </w:rPr>
        <w:t>No monument or other memorial shall be altered or interfered with after it has</w:t>
      </w:r>
      <w:r>
        <w:rPr>
          <w:spacing w:val="1"/>
          <w:sz w:val="24"/>
        </w:rPr>
        <w:t xml:space="preserve"> </w:t>
      </w:r>
      <w:r>
        <w:rPr>
          <w:sz w:val="24"/>
        </w:rPr>
        <w:t>been erected in the cemetery in accordance with the designs submitted to and</w:t>
      </w:r>
      <w:r>
        <w:rPr>
          <w:spacing w:val="-64"/>
          <w:sz w:val="24"/>
        </w:rPr>
        <w:t xml:space="preserve"> </w:t>
      </w:r>
      <w:r>
        <w:rPr>
          <w:sz w:val="24"/>
        </w:rPr>
        <w:t>approved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Council.</w:t>
      </w:r>
    </w:p>
    <w:p w14:paraId="2740AA10" w14:textId="77777777" w:rsidR="00B42F94" w:rsidRDefault="00B42F94">
      <w:pPr>
        <w:pStyle w:val="BodyText"/>
      </w:pPr>
    </w:p>
    <w:p w14:paraId="76C8F955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117"/>
        <w:rPr>
          <w:sz w:val="24"/>
        </w:rPr>
      </w:pPr>
      <w:r>
        <w:rPr>
          <w:sz w:val="24"/>
        </w:rPr>
        <w:t xml:space="preserve">No inscription may be </w:t>
      </w:r>
      <w:proofErr w:type="gramStart"/>
      <w:r>
        <w:rPr>
          <w:sz w:val="24"/>
        </w:rPr>
        <w:t>cut</w:t>
      </w:r>
      <w:proofErr w:type="gramEnd"/>
      <w:r>
        <w:rPr>
          <w:sz w:val="24"/>
        </w:rPr>
        <w:t xml:space="preserve"> or work of any kind undertaken to any monument or</w:t>
      </w:r>
      <w:r>
        <w:rPr>
          <w:spacing w:val="1"/>
          <w:sz w:val="24"/>
        </w:rPr>
        <w:t xml:space="preserve"> </w:t>
      </w:r>
      <w:r>
        <w:rPr>
          <w:sz w:val="24"/>
        </w:rPr>
        <w:t>memorial within the cemetery without the prior written consent of the Cemetery</w:t>
      </w:r>
      <w:r>
        <w:rPr>
          <w:spacing w:val="-64"/>
          <w:sz w:val="24"/>
        </w:rPr>
        <w:t xml:space="preserve"> </w:t>
      </w:r>
      <w:r>
        <w:rPr>
          <w:sz w:val="24"/>
        </w:rPr>
        <w:t>Officer, see</w:t>
      </w:r>
      <w:r>
        <w:rPr>
          <w:spacing w:val="1"/>
          <w:sz w:val="24"/>
        </w:rPr>
        <w:t xml:space="preserve"> </w:t>
      </w:r>
      <w:r>
        <w:rPr>
          <w:sz w:val="24"/>
        </w:rPr>
        <w:t>3.1.6.</w:t>
      </w:r>
    </w:p>
    <w:p w14:paraId="171223B3" w14:textId="77777777" w:rsidR="00B42F94" w:rsidRDefault="00B42F94">
      <w:pPr>
        <w:pStyle w:val="BodyText"/>
      </w:pPr>
    </w:p>
    <w:p w14:paraId="2DF03A35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345"/>
        <w:rPr>
          <w:sz w:val="24"/>
        </w:rPr>
      </w:pPr>
      <w:r>
        <w:rPr>
          <w:sz w:val="24"/>
        </w:rPr>
        <w:t>In the circumstance of a memorial requiring additional inscriptions, the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 form is obtained from the monumental mason, see 3.1.6 No</w:t>
      </w:r>
      <w:r>
        <w:rPr>
          <w:spacing w:val="1"/>
          <w:sz w:val="24"/>
        </w:rPr>
        <w:t xml:space="preserve"> </w:t>
      </w:r>
      <w:r>
        <w:rPr>
          <w:sz w:val="24"/>
        </w:rPr>
        <w:t>memorial shall be removed from a cemetery for the purpose of cutting 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additional inscription until the formal written </w:t>
      </w:r>
      <w:r>
        <w:rPr>
          <w:sz w:val="24"/>
        </w:rPr>
        <w:lastRenderedPageBreak/>
        <w:t>approval of the Cemetery Officer</w:t>
      </w:r>
      <w:r>
        <w:rPr>
          <w:spacing w:val="-64"/>
          <w:sz w:val="24"/>
        </w:rPr>
        <w:t xml:space="preserve"> </w:t>
      </w:r>
      <w:r>
        <w:rPr>
          <w:sz w:val="24"/>
        </w:rPr>
        <w:t>has been given in respect of the proposed addition(s).</w:t>
      </w:r>
      <w:r>
        <w:rPr>
          <w:spacing w:val="1"/>
          <w:sz w:val="24"/>
        </w:rPr>
        <w:t xml:space="preserve"> </w:t>
      </w:r>
      <w:r>
        <w:rPr>
          <w:sz w:val="24"/>
        </w:rPr>
        <w:t>Any person</w:t>
      </w:r>
      <w:r>
        <w:rPr>
          <w:spacing w:val="1"/>
          <w:sz w:val="24"/>
        </w:rPr>
        <w:t xml:space="preserve"> </w:t>
      </w:r>
      <w:r>
        <w:rPr>
          <w:sz w:val="24"/>
        </w:rPr>
        <w:t>contravening this Regulation will not be allowed to carry out any further work</w:t>
      </w:r>
      <w:r>
        <w:rPr>
          <w:spacing w:val="-64"/>
          <w:sz w:val="24"/>
        </w:rPr>
        <w:t xml:space="preserve"> </w:t>
      </w:r>
      <w:r>
        <w:rPr>
          <w:sz w:val="24"/>
        </w:rPr>
        <w:t>within a</w:t>
      </w:r>
      <w:r>
        <w:rPr>
          <w:spacing w:val="1"/>
          <w:sz w:val="24"/>
        </w:rPr>
        <w:t xml:space="preserve"> </w:t>
      </w:r>
      <w:r>
        <w:rPr>
          <w:sz w:val="24"/>
        </w:rPr>
        <w:t>cemetery.</w:t>
      </w:r>
    </w:p>
    <w:p w14:paraId="73F5D539" w14:textId="77777777" w:rsidR="00B42F94" w:rsidRDefault="00B42F94">
      <w:pPr>
        <w:rPr>
          <w:sz w:val="24"/>
        </w:rPr>
        <w:sectPr w:rsidR="00B42F94" w:rsidSect="00923057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3901E0F8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spacing w:before="67"/>
        <w:ind w:left="1805" w:right="1095"/>
        <w:rPr>
          <w:sz w:val="24"/>
        </w:rPr>
      </w:pPr>
      <w:r>
        <w:rPr>
          <w:sz w:val="24"/>
        </w:rPr>
        <w:lastRenderedPageBreak/>
        <w:t>Vases of a material approved by the Cemetery Officer up to a height of 200mm</w:t>
      </w:r>
      <w:r>
        <w:rPr>
          <w:spacing w:val="-65"/>
          <w:sz w:val="24"/>
        </w:rPr>
        <w:t xml:space="preserve"> </w:t>
      </w:r>
      <w:r>
        <w:rPr>
          <w:sz w:val="24"/>
        </w:rPr>
        <w:t>(8ins) are permitted.</w:t>
      </w:r>
      <w:r>
        <w:rPr>
          <w:spacing w:val="1"/>
          <w:sz w:val="24"/>
        </w:rPr>
        <w:t xml:space="preserve"> </w:t>
      </w:r>
      <w:r>
        <w:rPr>
          <w:sz w:val="24"/>
        </w:rPr>
        <w:t>Only two vases are permitted at the head end of a grave</w:t>
      </w:r>
      <w:r>
        <w:rPr>
          <w:spacing w:val="1"/>
          <w:sz w:val="24"/>
        </w:rPr>
        <w:t xml:space="preserve"> </w:t>
      </w:r>
      <w:r>
        <w:rPr>
          <w:sz w:val="24"/>
        </w:rPr>
        <w:t>space,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headstone.</w:t>
      </w:r>
    </w:p>
    <w:p w14:paraId="18206E47" w14:textId="77777777" w:rsidR="00B42F94" w:rsidRDefault="00B42F94">
      <w:pPr>
        <w:pStyle w:val="BodyText"/>
      </w:pPr>
    </w:p>
    <w:p w14:paraId="2F3347A7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996"/>
        <w:rPr>
          <w:sz w:val="24"/>
        </w:rPr>
      </w:pPr>
      <w:r>
        <w:rPr>
          <w:sz w:val="24"/>
        </w:rPr>
        <w:t>All work shall be subject to the directions of the Cemetery Officer and any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person carrying out works must adequately protect grass, </w:t>
      </w:r>
      <w:proofErr w:type="gramStart"/>
      <w:r>
        <w:rPr>
          <w:sz w:val="24"/>
        </w:rPr>
        <w:t>borders</w:t>
      </w:r>
      <w:proofErr w:type="gramEnd"/>
      <w:r>
        <w:rPr>
          <w:sz w:val="24"/>
        </w:rPr>
        <w:t xml:space="preserve"> and adjoining</w:t>
      </w:r>
      <w:r>
        <w:rPr>
          <w:spacing w:val="-64"/>
          <w:sz w:val="24"/>
        </w:rPr>
        <w:t xml:space="preserve"> </w:t>
      </w:r>
      <w:r>
        <w:rPr>
          <w:sz w:val="24"/>
        </w:rPr>
        <w:t>memorials.</w:t>
      </w:r>
      <w:r>
        <w:rPr>
          <w:spacing w:val="1"/>
          <w:sz w:val="24"/>
        </w:rPr>
        <w:t xml:space="preserve"> </w:t>
      </w:r>
      <w:r>
        <w:rPr>
          <w:sz w:val="24"/>
        </w:rPr>
        <w:t>On completion of works all surplus materials and resulting debris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-4"/>
          <w:sz w:val="24"/>
        </w:rPr>
        <w:t xml:space="preserve"> </w:t>
      </w:r>
      <w:r>
        <w:rPr>
          <w:sz w:val="24"/>
        </w:rPr>
        <w:t>be removed and</w:t>
      </w:r>
      <w:r>
        <w:rPr>
          <w:spacing w:val="-1"/>
          <w:sz w:val="24"/>
        </w:rPr>
        <w:t xml:space="preserve"> </w:t>
      </w:r>
      <w:r>
        <w:rPr>
          <w:sz w:val="24"/>
        </w:rPr>
        <w:t>the whole site cleaned</w:t>
      </w:r>
      <w:r>
        <w:rPr>
          <w:spacing w:val="-3"/>
          <w:sz w:val="24"/>
        </w:rPr>
        <w:t xml:space="preserve"> </w:t>
      </w:r>
      <w:r>
        <w:rPr>
          <w:sz w:val="24"/>
        </w:rPr>
        <w:t>and left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satisfactory</w:t>
      </w:r>
      <w:r>
        <w:rPr>
          <w:spacing w:val="-3"/>
          <w:sz w:val="24"/>
        </w:rPr>
        <w:t xml:space="preserve"> </w:t>
      </w:r>
      <w:r>
        <w:rPr>
          <w:sz w:val="24"/>
        </w:rPr>
        <w:t>condition.</w:t>
      </w:r>
    </w:p>
    <w:p w14:paraId="5D508B70" w14:textId="77777777" w:rsidR="00B42F94" w:rsidRDefault="00B42F94">
      <w:pPr>
        <w:pStyle w:val="BodyText"/>
        <w:spacing w:before="10"/>
        <w:rPr>
          <w:sz w:val="23"/>
        </w:rPr>
      </w:pPr>
    </w:p>
    <w:p w14:paraId="7602233F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012"/>
        <w:rPr>
          <w:sz w:val="24"/>
        </w:rPr>
      </w:pPr>
      <w:r>
        <w:rPr>
          <w:sz w:val="24"/>
        </w:rPr>
        <w:t>No headstone placed in the traditional section of a cemetery shall exceed</w:t>
      </w:r>
      <w:r>
        <w:rPr>
          <w:spacing w:val="1"/>
          <w:sz w:val="24"/>
        </w:rPr>
        <w:t xml:space="preserve"> </w:t>
      </w:r>
      <w:r>
        <w:rPr>
          <w:sz w:val="24"/>
        </w:rPr>
        <w:t>900mm (3ft) in height, 900mm (3ft in the lawn section) or 750mm (2ft 6ins) in</w:t>
      </w:r>
      <w:r>
        <w:rPr>
          <w:spacing w:val="1"/>
          <w:sz w:val="24"/>
        </w:rPr>
        <w:t xml:space="preserve"> </w:t>
      </w:r>
      <w:r>
        <w:rPr>
          <w:sz w:val="24"/>
        </w:rPr>
        <w:t>width.</w:t>
      </w:r>
      <w:r>
        <w:rPr>
          <w:spacing w:val="1"/>
          <w:sz w:val="24"/>
        </w:rPr>
        <w:t xml:space="preserve"> </w:t>
      </w:r>
      <w:r>
        <w:rPr>
          <w:sz w:val="24"/>
        </w:rPr>
        <w:t>The headstones for babies and cremated remains, 600mm (2ft) in height</w:t>
      </w:r>
      <w:r>
        <w:rPr>
          <w:spacing w:val="-64"/>
          <w:sz w:val="24"/>
        </w:rPr>
        <w:t xml:space="preserve"> </w:t>
      </w:r>
      <w:r>
        <w:rPr>
          <w:sz w:val="24"/>
        </w:rPr>
        <w:t>and 750mm (2ft 6ins)</w:t>
      </w:r>
      <w:r>
        <w:rPr>
          <w:spacing w:val="1"/>
          <w:sz w:val="24"/>
        </w:rPr>
        <w:t xml:space="preserve"> </w:t>
      </w:r>
      <w:r>
        <w:rPr>
          <w:sz w:val="24"/>
        </w:rPr>
        <w:t>in width.</w:t>
      </w:r>
      <w:r>
        <w:rPr>
          <w:spacing w:val="1"/>
          <w:sz w:val="24"/>
        </w:rPr>
        <w:t xml:space="preserve"> </w:t>
      </w:r>
      <w:r>
        <w:rPr>
          <w:sz w:val="24"/>
        </w:rPr>
        <w:t>A technical drawing of all memorials and fixings</w:t>
      </w:r>
      <w:r>
        <w:rPr>
          <w:spacing w:val="-64"/>
          <w:sz w:val="24"/>
        </w:rPr>
        <w:t xml:space="preserve"> </w:t>
      </w:r>
      <w:r>
        <w:rPr>
          <w:sz w:val="24"/>
        </w:rPr>
        <w:t>must be submitted to the Cemetery Officer for prior approval and the name and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 of the material proposed, height, breadth and thickness will be</w:t>
      </w:r>
      <w:r>
        <w:rPr>
          <w:spacing w:val="1"/>
          <w:sz w:val="24"/>
        </w:rPr>
        <w:t xml:space="preserve"> </w:t>
      </w:r>
      <w:r>
        <w:rPr>
          <w:sz w:val="24"/>
        </w:rPr>
        <w:t>described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headstone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4"/>
          <w:sz w:val="24"/>
        </w:rPr>
        <w:t xml:space="preserve"> </w:t>
      </w:r>
      <w:r>
        <w:rPr>
          <w:sz w:val="24"/>
        </w:rPr>
        <w:t>form,</w:t>
      </w:r>
      <w:r>
        <w:rPr>
          <w:spacing w:val="-2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3.1.6.</w:t>
      </w:r>
    </w:p>
    <w:p w14:paraId="4B0F26BD" w14:textId="77777777" w:rsidR="00B42F94" w:rsidRDefault="00B42F94">
      <w:pPr>
        <w:pStyle w:val="BodyText"/>
        <w:rPr>
          <w:sz w:val="26"/>
        </w:rPr>
      </w:pPr>
    </w:p>
    <w:p w14:paraId="1F4E0E6F" w14:textId="77777777" w:rsidR="00B42F94" w:rsidRDefault="00B42F94">
      <w:pPr>
        <w:pStyle w:val="BodyText"/>
        <w:rPr>
          <w:sz w:val="22"/>
        </w:rPr>
      </w:pPr>
    </w:p>
    <w:p w14:paraId="108C6FC6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997"/>
        <w:rPr>
          <w:sz w:val="24"/>
        </w:rPr>
      </w:pPr>
      <w:r>
        <w:rPr>
          <w:sz w:val="24"/>
        </w:rPr>
        <w:t>The name of the stonemason must be discreetly inscribed on the back of the</w:t>
      </w:r>
      <w:r>
        <w:rPr>
          <w:spacing w:val="1"/>
          <w:sz w:val="24"/>
        </w:rPr>
        <w:t xml:space="preserve"> </w:t>
      </w:r>
      <w:r>
        <w:rPr>
          <w:sz w:val="24"/>
        </w:rPr>
        <w:t>memorial, 50mm (2ins) above ground level, along with, the year the stone was</w:t>
      </w:r>
      <w:r>
        <w:rPr>
          <w:spacing w:val="1"/>
          <w:sz w:val="24"/>
        </w:rPr>
        <w:t xml:space="preserve"> </w:t>
      </w:r>
      <w:r>
        <w:rPr>
          <w:sz w:val="24"/>
        </w:rPr>
        <w:t>erected,</w:t>
      </w:r>
      <w:r>
        <w:rPr>
          <w:spacing w:val="-1"/>
          <w:sz w:val="24"/>
        </w:rPr>
        <w:t xml:space="preserve"> </w:t>
      </w:r>
      <w:r>
        <w:rPr>
          <w:sz w:val="24"/>
        </w:rPr>
        <w:t>the stonemason’s</w:t>
      </w:r>
      <w:r>
        <w:rPr>
          <w:spacing w:val="-1"/>
          <w:sz w:val="24"/>
        </w:rPr>
        <w:t xml:space="preserve"> </w:t>
      </w:r>
      <w:r>
        <w:rPr>
          <w:sz w:val="24"/>
        </w:rPr>
        <w:t>town of</w:t>
      </w:r>
      <w:r>
        <w:rPr>
          <w:spacing w:val="-1"/>
          <w:sz w:val="24"/>
        </w:rPr>
        <w:t xml:space="preserve"> </w:t>
      </w:r>
      <w:r>
        <w:rPr>
          <w:sz w:val="24"/>
        </w:rPr>
        <w:t>residence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grave section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number</w:t>
      </w:r>
      <w:proofErr w:type="gramEnd"/>
    </w:p>
    <w:p w14:paraId="76A8C24A" w14:textId="77777777" w:rsidR="00B42F94" w:rsidRDefault="00000000">
      <w:pPr>
        <w:pStyle w:val="Heading7"/>
        <w:tabs>
          <w:tab w:val="left" w:pos="2374"/>
        </w:tabs>
      </w:pPr>
      <w:r>
        <w:rPr>
          <w:b w:val="0"/>
        </w:rPr>
        <w:t>i.e.</w:t>
      </w:r>
      <w:r>
        <w:rPr>
          <w:b w:val="0"/>
        </w:rPr>
        <w:tab/>
      </w:r>
      <w:r>
        <w:t>Section</w:t>
      </w:r>
      <w:r>
        <w:rPr>
          <w:spacing w:val="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Row</w:t>
      </w:r>
      <w:r>
        <w:rPr>
          <w:spacing w:val="5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235</w:t>
      </w:r>
    </w:p>
    <w:p w14:paraId="43327609" w14:textId="77777777" w:rsidR="00B42F94" w:rsidRDefault="00000000">
      <w:pPr>
        <w:ind w:left="2374"/>
        <w:rPr>
          <w:b/>
          <w:sz w:val="24"/>
        </w:rPr>
      </w:pPr>
      <w:r>
        <w:rPr>
          <w:b/>
          <w:sz w:val="24"/>
        </w:rPr>
        <w:t>ACE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MASONS LTD.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Kirkby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2005</w:t>
      </w:r>
    </w:p>
    <w:p w14:paraId="01E71981" w14:textId="77777777" w:rsidR="00B42F94" w:rsidRDefault="00B42F94">
      <w:pPr>
        <w:pStyle w:val="BodyText"/>
        <w:rPr>
          <w:b/>
        </w:rPr>
      </w:pPr>
    </w:p>
    <w:p w14:paraId="19CA225D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426"/>
        <w:rPr>
          <w:sz w:val="24"/>
        </w:rPr>
      </w:pPr>
      <w:r>
        <w:rPr>
          <w:sz w:val="24"/>
        </w:rPr>
        <w:t>All monuments and materials must be conveyed into the cemetery in such a</w:t>
      </w:r>
      <w:r>
        <w:rPr>
          <w:spacing w:val="-64"/>
          <w:sz w:val="24"/>
        </w:rPr>
        <w:t xml:space="preserve"> </w:t>
      </w:r>
      <w:r>
        <w:rPr>
          <w:sz w:val="24"/>
        </w:rPr>
        <w:t>manner as not to cause any damage to roads, walks or turf.</w:t>
      </w:r>
      <w:r>
        <w:rPr>
          <w:spacing w:val="1"/>
          <w:sz w:val="24"/>
        </w:rPr>
        <w:t xml:space="preserve"> </w:t>
      </w:r>
      <w:r>
        <w:rPr>
          <w:sz w:val="24"/>
        </w:rPr>
        <w:t>Any resulting</w:t>
      </w:r>
      <w:r>
        <w:rPr>
          <w:spacing w:val="1"/>
          <w:sz w:val="24"/>
        </w:rPr>
        <w:t xml:space="preserve"> </w:t>
      </w:r>
      <w:r>
        <w:rPr>
          <w:sz w:val="24"/>
        </w:rPr>
        <w:t>reinstatement costs for damage, will be assessed by the Senior Grounds</w:t>
      </w:r>
      <w:r>
        <w:rPr>
          <w:spacing w:val="1"/>
          <w:sz w:val="24"/>
        </w:rPr>
        <w:t xml:space="preserve"> </w:t>
      </w:r>
      <w:r>
        <w:rPr>
          <w:sz w:val="24"/>
        </w:rPr>
        <w:t>Maintenance Supervisor on behalf of the Cemeteries Officer and the</w:t>
      </w:r>
      <w:r>
        <w:rPr>
          <w:spacing w:val="1"/>
          <w:sz w:val="24"/>
        </w:rPr>
        <w:t xml:space="preserve"> </w:t>
      </w:r>
      <w:r>
        <w:rPr>
          <w:sz w:val="24"/>
        </w:rPr>
        <w:t>stonemason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 informed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invoiced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 completion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work.</w:t>
      </w:r>
    </w:p>
    <w:p w14:paraId="7A94FB9D" w14:textId="77777777" w:rsidR="00B42F94" w:rsidRDefault="00B42F94">
      <w:pPr>
        <w:pStyle w:val="BodyText"/>
      </w:pPr>
    </w:p>
    <w:p w14:paraId="40859EDC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038"/>
        <w:rPr>
          <w:sz w:val="24"/>
        </w:rPr>
      </w:pPr>
      <w:r>
        <w:rPr>
          <w:sz w:val="24"/>
        </w:rPr>
        <w:t>No monuments, memorials or materials may be taken into a cemetery before</w:t>
      </w:r>
      <w:r>
        <w:rPr>
          <w:spacing w:val="1"/>
          <w:sz w:val="24"/>
        </w:rPr>
        <w:t xml:space="preserve"> </w:t>
      </w:r>
      <w:r>
        <w:rPr>
          <w:sz w:val="24"/>
        </w:rPr>
        <w:t>8.30am on any working day or on Good Friday, Christmas Day, Saturdays and</w:t>
      </w:r>
      <w:r>
        <w:rPr>
          <w:spacing w:val="1"/>
          <w:sz w:val="24"/>
        </w:rPr>
        <w:t xml:space="preserve"> </w:t>
      </w:r>
      <w:r>
        <w:rPr>
          <w:sz w:val="24"/>
        </w:rPr>
        <w:t>Sundays or bank holidays and the Tuesday following a bank holiday Monday</w:t>
      </w:r>
      <w:r>
        <w:rPr>
          <w:spacing w:val="1"/>
          <w:sz w:val="24"/>
        </w:rPr>
        <w:t xml:space="preserve"> </w:t>
      </w:r>
      <w:r>
        <w:rPr>
          <w:sz w:val="24"/>
        </w:rPr>
        <w:t>without the prior consent of the Cemetery Officer.</w:t>
      </w:r>
      <w:r>
        <w:rPr>
          <w:spacing w:val="1"/>
          <w:sz w:val="24"/>
        </w:rPr>
        <w:t xml:space="preserve"> </w:t>
      </w:r>
      <w:r>
        <w:rPr>
          <w:sz w:val="24"/>
        </w:rPr>
        <w:t>All persons employed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fixing, </w:t>
      </w:r>
      <w:proofErr w:type="gramStart"/>
      <w:r>
        <w:rPr>
          <w:sz w:val="24"/>
        </w:rPr>
        <w:t>painting</w:t>
      </w:r>
      <w:proofErr w:type="gramEnd"/>
      <w:r>
        <w:rPr>
          <w:sz w:val="24"/>
        </w:rPr>
        <w:t xml:space="preserve"> or restoring memorials, etc. must leave the cemetery 30 minutes</w:t>
      </w:r>
      <w:r>
        <w:rPr>
          <w:spacing w:val="-64"/>
          <w:sz w:val="24"/>
        </w:rPr>
        <w:t xml:space="preserve"> </w:t>
      </w:r>
      <w:r>
        <w:rPr>
          <w:sz w:val="24"/>
        </w:rPr>
        <w:t>prior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cemetery</w:t>
      </w:r>
      <w:r>
        <w:rPr>
          <w:spacing w:val="-2"/>
          <w:sz w:val="24"/>
        </w:rPr>
        <w:t xml:space="preserve"> </w:t>
      </w:r>
      <w:r>
        <w:rPr>
          <w:sz w:val="24"/>
        </w:rPr>
        <w:t>closing</w:t>
      </w:r>
      <w:r>
        <w:rPr>
          <w:spacing w:val="-1"/>
          <w:sz w:val="24"/>
        </w:rPr>
        <w:t xml:space="preserve"> </w:t>
      </w:r>
      <w:r>
        <w:rPr>
          <w:sz w:val="24"/>
        </w:rPr>
        <w:t>time,</w:t>
      </w:r>
      <w:r>
        <w:rPr>
          <w:spacing w:val="-2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1.2.</w:t>
      </w:r>
    </w:p>
    <w:p w14:paraId="612C3C41" w14:textId="77777777" w:rsidR="00B42F94" w:rsidRDefault="00B42F94">
      <w:pPr>
        <w:pStyle w:val="BodyText"/>
      </w:pPr>
    </w:p>
    <w:p w14:paraId="79107DC0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106"/>
        <w:rPr>
          <w:sz w:val="24"/>
        </w:rPr>
      </w:pPr>
      <w:r>
        <w:rPr>
          <w:sz w:val="24"/>
        </w:rPr>
        <w:t>All dressing or working of stone or other materials to be used in or about any</w:t>
      </w:r>
      <w:r>
        <w:rPr>
          <w:spacing w:val="1"/>
          <w:sz w:val="24"/>
        </w:rPr>
        <w:t xml:space="preserve"> </w:t>
      </w:r>
      <w:r>
        <w:rPr>
          <w:sz w:val="24"/>
        </w:rPr>
        <w:t>grave, vault, monument or memorial shall be undertaken outside the cemetery,</w:t>
      </w:r>
      <w:r>
        <w:rPr>
          <w:spacing w:val="-64"/>
          <w:sz w:val="24"/>
        </w:rPr>
        <w:t xml:space="preserve"> </w:t>
      </w:r>
      <w:r>
        <w:rPr>
          <w:sz w:val="24"/>
        </w:rPr>
        <w:t>except such work which cannot be carried out elsewhere, then the consent of</w:t>
      </w:r>
      <w:r>
        <w:rPr>
          <w:spacing w:val="1"/>
          <w:sz w:val="24"/>
        </w:rPr>
        <w:t xml:space="preserve"> </w:t>
      </w:r>
      <w:r>
        <w:rPr>
          <w:sz w:val="24"/>
        </w:rPr>
        <w:t>the Cemeteries Officer</w:t>
      </w:r>
      <w:r>
        <w:rPr>
          <w:spacing w:val="-3"/>
          <w:sz w:val="24"/>
        </w:rPr>
        <w:t xml:space="preserve"> </w:t>
      </w:r>
      <w:r>
        <w:rPr>
          <w:sz w:val="24"/>
        </w:rPr>
        <w:t>will be</w:t>
      </w:r>
      <w:r>
        <w:rPr>
          <w:spacing w:val="1"/>
          <w:sz w:val="24"/>
        </w:rPr>
        <w:t xml:space="preserve"> </w:t>
      </w:r>
      <w:r>
        <w:rPr>
          <w:sz w:val="24"/>
        </w:rPr>
        <w:t>required.</w:t>
      </w:r>
    </w:p>
    <w:p w14:paraId="08B51D6C" w14:textId="77777777" w:rsidR="00B42F94" w:rsidRDefault="00B42F94">
      <w:pPr>
        <w:pStyle w:val="BodyText"/>
      </w:pPr>
    </w:p>
    <w:p w14:paraId="273676A7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212"/>
        <w:rPr>
          <w:sz w:val="24"/>
        </w:rPr>
      </w:pPr>
      <w:r>
        <w:rPr>
          <w:sz w:val="24"/>
        </w:rPr>
        <w:t>All materials shall be carefully removed from the vehicles conveying them and</w:t>
      </w:r>
      <w:r>
        <w:rPr>
          <w:spacing w:val="-64"/>
          <w:sz w:val="24"/>
        </w:rPr>
        <w:t xml:space="preserve"> </w:t>
      </w:r>
      <w:r>
        <w:rPr>
          <w:sz w:val="24"/>
        </w:rPr>
        <w:t>neatly piled or placed in or near the place where they are to be used.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working is permitted on roads, walks or adjoining graves and all surplus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removed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cemetery.</w:t>
      </w:r>
    </w:p>
    <w:p w14:paraId="6F72A3E8" w14:textId="77777777" w:rsidR="00B42F94" w:rsidRDefault="00B42F94">
      <w:pPr>
        <w:pStyle w:val="BodyText"/>
      </w:pPr>
    </w:p>
    <w:p w14:paraId="1C06E0D0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spacing w:before="1"/>
        <w:ind w:left="1805" w:right="1106"/>
        <w:rPr>
          <w:sz w:val="24"/>
        </w:rPr>
      </w:pPr>
      <w:r>
        <w:rPr>
          <w:sz w:val="24"/>
        </w:rPr>
        <w:lastRenderedPageBreak/>
        <w:t>A memorial removed for the purpose of a further interment shall be transported</w:t>
      </w:r>
      <w:r>
        <w:rPr>
          <w:spacing w:val="-64"/>
          <w:sz w:val="24"/>
        </w:rPr>
        <w:t xml:space="preserve"> </w:t>
      </w:r>
      <w:r>
        <w:rPr>
          <w:sz w:val="24"/>
        </w:rPr>
        <w:t>from the cemetery grounds, otherwise the Council, may dispose of any</w:t>
      </w:r>
      <w:r>
        <w:rPr>
          <w:spacing w:val="1"/>
          <w:sz w:val="24"/>
        </w:rPr>
        <w:t xml:space="preserve"> </w:t>
      </w:r>
      <w:r>
        <w:rPr>
          <w:sz w:val="24"/>
        </w:rPr>
        <w:t>memorial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Cemetery</w:t>
      </w:r>
      <w:r>
        <w:rPr>
          <w:spacing w:val="-2"/>
          <w:sz w:val="24"/>
        </w:rPr>
        <w:t xml:space="preserve"> </w:t>
      </w:r>
      <w:r>
        <w:rPr>
          <w:sz w:val="24"/>
        </w:rPr>
        <w:t>grounds.</w:t>
      </w:r>
    </w:p>
    <w:p w14:paraId="4EEB43D5" w14:textId="77777777" w:rsidR="00B42F94" w:rsidRDefault="00B42F94">
      <w:pPr>
        <w:pStyle w:val="BodyText"/>
        <w:spacing w:before="11"/>
        <w:rPr>
          <w:sz w:val="23"/>
        </w:rPr>
      </w:pPr>
    </w:p>
    <w:p w14:paraId="32962C07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448"/>
        <w:rPr>
          <w:sz w:val="24"/>
        </w:rPr>
      </w:pPr>
      <w:r>
        <w:rPr>
          <w:sz w:val="24"/>
        </w:rPr>
        <w:t>Every coffin interred in a vault shall be covered in an appropriate manner.</w:t>
      </w:r>
      <w:r>
        <w:rPr>
          <w:spacing w:val="1"/>
          <w:sz w:val="24"/>
        </w:rPr>
        <w:t xml:space="preserve"> </w:t>
      </w:r>
      <w:r>
        <w:rPr>
          <w:sz w:val="24"/>
        </w:rPr>
        <w:t>Vaults shall not be opened otherwise than from the top except with the prior</w:t>
      </w:r>
      <w:r>
        <w:rPr>
          <w:spacing w:val="-64"/>
          <w:sz w:val="24"/>
        </w:rPr>
        <w:t xml:space="preserve"> </w:t>
      </w:r>
      <w:r>
        <w:rPr>
          <w:sz w:val="24"/>
        </w:rPr>
        <w:t>consent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Cemetery</w:t>
      </w:r>
      <w:r>
        <w:rPr>
          <w:spacing w:val="-2"/>
          <w:sz w:val="24"/>
        </w:rPr>
        <w:t xml:space="preserve"> </w:t>
      </w:r>
      <w:r>
        <w:rPr>
          <w:sz w:val="24"/>
        </w:rPr>
        <w:t>Officer.</w:t>
      </w:r>
    </w:p>
    <w:p w14:paraId="4623E6BA" w14:textId="77777777" w:rsidR="00B42F94" w:rsidRDefault="00B42F94">
      <w:pPr>
        <w:rPr>
          <w:sz w:val="24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6A5753C5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spacing w:before="63"/>
        <w:ind w:left="1805" w:right="1494"/>
        <w:rPr>
          <w:sz w:val="24"/>
        </w:rPr>
      </w:pPr>
      <w:r>
        <w:rPr>
          <w:sz w:val="24"/>
        </w:rPr>
        <w:lastRenderedPageBreak/>
        <w:t>A 300mm (1ft) area in front of headstones will be allowed for the planting of</w:t>
      </w:r>
      <w:r>
        <w:rPr>
          <w:spacing w:val="-64"/>
          <w:sz w:val="24"/>
        </w:rPr>
        <w:t xml:space="preserve"> </w:t>
      </w:r>
      <w:r>
        <w:rPr>
          <w:sz w:val="24"/>
        </w:rPr>
        <w:t>flowers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bulbs only,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shrubs.</w:t>
      </w:r>
    </w:p>
    <w:p w14:paraId="3335A37B" w14:textId="77777777" w:rsidR="00B42F94" w:rsidRDefault="00B42F94">
      <w:pPr>
        <w:pStyle w:val="BodyText"/>
      </w:pPr>
    </w:p>
    <w:p w14:paraId="2BCD6347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067"/>
        <w:rPr>
          <w:sz w:val="24"/>
        </w:rPr>
      </w:pPr>
      <w:r>
        <w:rPr>
          <w:sz w:val="24"/>
        </w:rPr>
        <w:t>No shrubs shall be cut down or carried away without the consent of the</w:t>
      </w:r>
      <w:r>
        <w:rPr>
          <w:spacing w:val="1"/>
          <w:sz w:val="24"/>
        </w:rPr>
        <w:t xml:space="preserve"> </w:t>
      </w:r>
      <w:r>
        <w:rPr>
          <w:sz w:val="24"/>
        </w:rPr>
        <w:t>Cemetery Officer.</w:t>
      </w:r>
      <w:r>
        <w:rPr>
          <w:spacing w:val="1"/>
          <w:sz w:val="24"/>
        </w:rPr>
        <w:t xml:space="preserve"> </w:t>
      </w:r>
      <w:r>
        <w:rPr>
          <w:sz w:val="24"/>
        </w:rPr>
        <w:t>The Council reserves the right to prune, cut down or remove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any shrub, </w:t>
      </w:r>
      <w:proofErr w:type="gramStart"/>
      <w:r>
        <w:rPr>
          <w:sz w:val="24"/>
        </w:rPr>
        <w:t>plant</w:t>
      </w:r>
      <w:proofErr w:type="gramEnd"/>
      <w:r>
        <w:rPr>
          <w:sz w:val="24"/>
        </w:rPr>
        <w:t xml:space="preserve"> or flowers where, in their opinion, they have become unsightly,</w:t>
      </w:r>
      <w:r>
        <w:rPr>
          <w:spacing w:val="-64"/>
          <w:sz w:val="24"/>
        </w:rPr>
        <w:t xml:space="preserve"> </w:t>
      </w:r>
      <w:r>
        <w:rPr>
          <w:sz w:val="24"/>
        </w:rPr>
        <w:t>overgrown or</w:t>
      </w:r>
      <w:r>
        <w:rPr>
          <w:spacing w:val="-1"/>
          <w:sz w:val="24"/>
        </w:rPr>
        <w:t xml:space="preserve"> </w:t>
      </w:r>
      <w:r>
        <w:rPr>
          <w:sz w:val="24"/>
        </w:rPr>
        <w:t>dangerous.</w:t>
      </w:r>
    </w:p>
    <w:p w14:paraId="01665A1D" w14:textId="77777777" w:rsidR="00B42F94" w:rsidRDefault="00B42F94">
      <w:pPr>
        <w:pStyle w:val="BodyText"/>
        <w:spacing w:before="9"/>
        <w:rPr>
          <w:sz w:val="23"/>
        </w:rPr>
      </w:pPr>
    </w:p>
    <w:p w14:paraId="4E9BAA4E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spacing w:before="1"/>
        <w:ind w:left="1805" w:right="1053"/>
        <w:rPr>
          <w:sz w:val="24"/>
        </w:rPr>
      </w:pPr>
      <w:r>
        <w:rPr>
          <w:b/>
          <w:sz w:val="24"/>
        </w:rPr>
        <w:t xml:space="preserve">No </w:t>
      </w:r>
      <w:proofErr w:type="spellStart"/>
      <w:r>
        <w:rPr>
          <w:sz w:val="24"/>
        </w:rPr>
        <w:t>kerb</w:t>
      </w:r>
      <w:proofErr w:type="spellEnd"/>
      <w:r>
        <w:rPr>
          <w:sz w:val="24"/>
        </w:rPr>
        <w:t xml:space="preserve"> sets, bell glasses, ornaments, wind chimes nor decorations of any kind</w:t>
      </w:r>
      <w:r>
        <w:rPr>
          <w:spacing w:val="-6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permitted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April 2007.</w:t>
      </w:r>
    </w:p>
    <w:p w14:paraId="44E14CC7" w14:textId="77777777" w:rsidR="00B42F94" w:rsidRDefault="00B42F94">
      <w:pPr>
        <w:pStyle w:val="BodyText"/>
      </w:pPr>
    </w:p>
    <w:p w14:paraId="124B3674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741"/>
        <w:rPr>
          <w:sz w:val="24"/>
        </w:rPr>
      </w:pPr>
      <w:r>
        <w:rPr>
          <w:sz w:val="24"/>
        </w:rPr>
        <w:t>Memorials in the form of donation of seats will be allocated in a location</w:t>
      </w:r>
      <w:r>
        <w:rPr>
          <w:spacing w:val="1"/>
          <w:sz w:val="24"/>
        </w:rPr>
        <w:t xml:space="preserve"> </w:t>
      </w:r>
      <w:r>
        <w:rPr>
          <w:sz w:val="24"/>
        </w:rPr>
        <w:t>designated by Ashfield District Council.</w:t>
      </w:r>
      <w:r>
        <w:rPr>
          <w:spacing w:val="1"/>
          <w:sz w:val="24"/>
        </w:rPr>
        <w:t xml:space="preserve"> </w:t>
      </w:r>
      <w:r>
        <w:rPr>
          <w:sz w:val="24"/>
        </w:rPr>
        <w:t>The Council will accept no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 for the upkeep of the seats installed, including dilapidations</w:t>
      </w:r>
      <w:r>
        <w:rPr>
          <w:spacing w:val="-64"/>
          <w:sz w:val="24"/>
        </w:rPr>
        <w:t xml:space="preserve"> </w:t>
      </w:r>
      <w:r>
        <w:rPr>
          <w:sz w:val="24"/>
        </w:rPr>
        <w:t>caused by</w:t>
      </w:r>
      <w:r>
        <w:rPr>
          <w:spacing w:val="-2"/>
          <w:sz w:val="24"/>
        </w:rPr>
        <w:t xml:space="preserve"> </w:t>
      </w:r>
      <w:r>
        <w:rPr>
          <w:sz w:val="24"/>
        </w:rPr>
        <w:t>wear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tear,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vandalism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age.</w:t>
      </w:r>
    </w:p>
    <w:p w14:paraId="6A74B08B" w14:textId="77777777" w:rsidR="00B42F94" w:rsidRDefault="00B42F94">
      <w:pPr>
        <w:pStyle w:val="BodyText"/>
        <w:rPr>
          <w:sz w:val="26"/>
        </w:rPr>
      </w:pPr>
    </w:p>
    <w:p w14:paraId="19A5AB60" w14:textId="77777777" w:rsidR="00B42F94" w:rsidRDefault="00B42F94">
      <w:pPr>
        <w:pStyle w:val="BodyText"/>
        <w:rPr>
          <w:sz w:val="22"/>
        </w:rPr>
      </w:pPr>
    </w:p>
    <w:p w14:paraId="03AC446A" w14:textId="77777777" w:rsidR="00B42F94" w:rsidRDefault="00000000">
      <w:pPr>
        <w:pStyle w:val="Heading7"/>
        <w:numPr>
          <w:ilvl w:val="1"/>
          <w:numId w:val="13"/>
        </w:numPr>
        <w:tabs>
          <w:tab w:val="left" w:pos="1805"/>
          <w:tab w:val="left" w:pos="1806"/>
        </w:tabs>
        <w:ind w:hanging="1134"/>
      </w:pPr>
      <w:r>
        <w:t>Duty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</w:t>
      </w:r>
    </w:p>
    <w:p w14:paraId="02C95560" w14:textId="77777777" w:rsidR="00B42F94" w:rsidRDefault="00B42F94">
      <w:pPr>
        <w:pStyle w:val="BodyText"/>
        <w:rPr>
          <w:b/>
        </w:rPr>
      </w:pPr>
    </w:p>
    <w:p w14:paraId="00DD0691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348"/>
        <w:rPr>
          <w:sz w:val="24"/>
        </w:rPr>
      </w:pPr>
      <w:r>
        <w:rPr>
          <w:sz w:val="24"/>
        </w:rPr>
        <w:t>Ashfield District Council takes its responsibility for health and safety very</w:t>
      </w:r>
      <w:r>
        <w:rPr>
          <w:spacing w:val="1"/>
          <w:sz w:val="24"/>
        </w:rPr>
        <w:t xml:space="preserve"> </w:t>
      </w:r>
      <w:r>
        <w:rPr>
          <w:sz w:val="24"/>
        </w:rPr>
        <w:t>seriously and this is combined with its aim of ensuring that all the cemeteries</w:t>
      </w:r>
      <w:r>
        <w:rPr>
          <w:spacing w:val="-64"/>
          <w:sz w:val="24"/>
        </w:rPr>
        <w:t xml:space="preserve"> </w:t>
      </w:r>
      <w:r>
        <w:rPr>
          <w:sz w:val="24"/>
        </w:rPr>
        <w:t>are welcoming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maintained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standard.</w:t>
      </w:r>
    </w:p>
    <w:p w14:paraId="3A518F1E" w14:textId="77777777" w:rsidR="00B42F94" w:rsidRDefault="00B42F94">
      <w:pPr>
        <w:pStyle w:val="BodyText"/>
      </w:pPr>
    </w:p>
    <w:p w14:paraId="65EC4356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826"/>
        <w:rPr>
          <w:sz w:val="24"/>
        </w:rPr>
      </w:pPr>
      <w:r>
        <w:rPr>
          <w:sz w:val="24"/>
        </w:rPr>
        <w:t>Responsibility for safe conditions in the cemeteries rests upon four main</w:t>
      </w:r>
      <w:r>
        <w:rPr>
          <w:spacing w:val="-64"/>
          <w:sz w:val="24"/>
        </w:rPr>
        <w:t xml:space="preserve"> </w:t>
      </w:r>
      <w:proofErr w:type="gramStart"/>
      <w:r>
        <w:rPr>
          <w:sz w:val="24"/>
        </w:rPr>
        <w:t>parties:-</w:t>
      </w:r>
      <w:proofErr w:type="gramEnd"/>
    </w:p>
    <w:p w14:paraId="33E03859" w14:textId="77777777" w:rsidR="00B42F94" w:rsidRDefault="00B42F94">
      <w:pPr>
        <w:pStyle w:val="BodyText"/>
      </w:pPr>
    </w:p>
    <w:p w14:paraId="3BDE7CB5" w14:textId="77777777" w:rsidR="00B42F94" w:rsidRDefault="00000000">
      <w:pPr>
        <w:pStyle w:val="ListParagraph"/>
        <w:numPr>
          <w:ilvl w:val="0"/>
          <w:numId w:val="10"/>
        </w:numPr>
        <w:tabs>
          <w:tab w:val="left" w:pos="2362"/>
          <w:tab w:val="left" w:pos="2363"/>
        </w:tabs>
        <w:ind w:right="1229"/>
        <w:rPr>
          <w:sz w:val="24"/>
        </w:rPr>
      </w:pPr>
      <w:r>
        <w:rPr>
          <w:sz w:val="24"/>
          <w:u w:val="single"/>
        </w:rPr>
        <w:t>Ashfield District Council</w:t>
      </w:r>
      <w:r>
        <w:rPr>
          <w:sz w:val="24"/>
        </w:rPr>
        <w:t xml:space="preserve"> – This Council has a responsibility to ensure the</w:t>
      </w:r>
      <w:r>
        <w:rPr>
          <w:spacing w:val="-64"/>
          <w:sz w:val="24"/>
        </w:rPr>
        <w:t xml:space="preserve"> </w:t>
      </w:r>
      <w:r>
        <w:rPr>
          <w:sz w:val="24"/>
        </w:rPr>
        <w:t>cemeteries are safe for all users and Council employees.</w:t>
      </w:r>
      <w:r>
        <w:rPr>
          <w:spacing w:val="1"/>
          <w:sz w:val="24"/>
        </w:rPr>
        <w:t xml:space="preserve"> </w:t>
      </w:r>
      <w:r>
        <w:rPr>
          <w:sz w:val="24"/>
        </w:rPr>
        <w:t>This includes</w:t>
      </w:r>
      <w:r>
        <w:rPr>
          <w:spacing w:val="1"/>
          <w:sz w:val="24"/>
        </w:rPr>
        <w:t xml:space="preserve"> </w:t>
      </w:r>
      <w:r>
        <w:rPr>
          <w:sz w:val="24"/>
        </w:rPr>
        <w:t>the inspection of memorials to ensure they are safe.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of</w:t>
      </w:r>
      <w:r>
        <w:rPr>
          <w:spacing w:val="1"/>
          <w:sz w:val="24"/>
        </w:rPr>
        <w:t xml:space="preserve"> </w:t>
      </w:r>
      <w:r>
        <w:rPr>
          <w:sz w:val="24"/>
        </w:rPr>
        <w:t>memorial</w:t>
      </w:r>
      <w:r>
        <w:rPr>
          <w:spacing w:val="-2"/>
          <w:sz w:val="24"/>
        </w:rPr>
        <w:t xml:space="preserve"> </w:t>
      </w:r>
      <w:r>
        <w:rPr>
          <w:sz w:val="24"/>
        </w:rPr>
        <w:t>inspections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begun by</w:t>
      </w:r>
      <w:r>
        <w:rPr>
          <w:spacing w:val="-4"/>
          <w:sz w:val="24"/>
        </w:rPr>
        <w:t xml:space="preserve"> </w:t>
      </w:r>
      <w:r>
        <w:rPr>
          <w:sz w:val="24"/>
        </w:rPr>
        <w:t>the Council</w:t>
      </w:r>
      <w:r>
        <w:rPr>
          <w:spacing w:val="-1"/>
          <w:sz w:val="24"/>
        </w:rPr>
        <w:t xml:space="preserve"> </w:t>
      </w:r>
      <w:r>
        <w:rPr>
          <w:sz w:val="24"/>
        </w:rPr>
        <w:t>in 2004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ongoing.</w:t>
      </w:r>
    </w:p>
    <w:p w14:paraId="61630571" w14:textId="77777777" w:rsidR="00B42F94" w:rsidRDefault="00B42F94">
      <w:pPr>
        <w:pStyle w:val="BodyText"/>
      </w:pPr>
    </w:p>
    <w:p w14:paraId="2ED4AA27" w14:textId="77777777" w:rsidR="00B42F94" w:rsidRDefault="00000000">
      <w:pPr>
        <w:pStyle w:val="ListParagraph"/>
        <w:numPr>
          <w:ilvl w:val="0"/>
          <w:numId w:val="10"/>
        </w:numPr>
        <w:tabs>
          <w:tab w:val="left" w:pos="2362"/>
          <w:tab w:val="left" w:pos="2363"/>
        </w:tabs>
        <w:ind w:right="1135"/>
        <w:rPr>
          <w:sz w:val="24"/>
        </w:rPr>
      </w:pPr>
      <w:r>
        <w:rPr>
          <w:sz w:val="24"/>
          <w:u w:val="single"/>
        </w:rPr>
        <w:t>Funeral Directors</w:t>
      </w:r>
      <w:r>
        <w:rPr>
          <w:sz w:val="24"/>
        </w:rPr>
        <w:t xml:space="preserve"> - Have a duty of care for their employees and bereaved</w:t>
      </w:r>
      <w:r>
        <w:rPr>
          <w:spacing w:val="-64"/>
          <w:sz w:val="24"/>
        </w:rPr>
        <w:t xml:space="preserve"> </w:t>
      </w:r>
      <w:r>
        <w:rPr>
          <w:sz w:val="24"/>
        </w:rPr>
        <w:t>families</w:t>
      </w:r>
      <w:r>
        <w:rPr>
          <w:spacing w:val="-3"/>
          <w:sz w:val="24"/>
        </w:rPr>
        <w:t xml:space="preserve"> </w:t>
      </w:r>
      <w:r>
        <w:rPr>
          <w:sz w:val="24"/>
        </w:rPr>
        <w:t>attending</w:t>
      </w:r>
      <w:r>
        <w:rPr>
          <w:spacing w:val="-4"/>
          <w:sz w:val="24"/>
        </w:rPr>
        <w:t xml:space="preserve"> </w:t>
      </w:r>
      <w:r>
        <w:rPr>
          <w:sz w:val="24"/>
        </w:rPr>
        <w:t>funerals.</w:t>
      </w:r>
    </w:p>
    <w:p w14:paraId="2F905570" w14:textId="77777777" w:rsidR="00B42F94" w:rsidRDefault="00B42F94">
      <w:pPr>
        <w:pStyle w:val="BodyText"/>
      </w:pPr>
    </w:p>
    <w:p w14:paraId="4F2A772A" w14:textId="77777777" w:rsidR="00B42F94" w:rsidRDefault="00000000">
      <w:pPr>
        <w:pStyle w:val="ListParagraph"/>
        <w:numPr>
          <w:ilvl w:val="0"/>
          <w:numId w:val="10"/>
        </w:numPr>
        <w:tabs>
          <w:tab w:val="left" w:pos="2374"/>
          <w:tab w:val="left" w:pos="2375"/>
        </w:tabs>
        <w:ind w:right="1349"/>
        <w:rPr>
          <w:sz w:val="24"/>
        </w:rPr>
      </w:pPr>
      <w:r>
        <w:rPr>
          <w:sz w:val="24"/>
          <w:u w:val="single"/>
        </w:rPr>
        <w:t>Monumental Masons</w:t>
      </w:r>
      <w:r>
        <w:rPr>
          <w:sz w:val="24"/>
        </w:rPr>
        <w:t xml:space="preserve"> – Stonemasons have a duty to ensure all work on</w:t>
      </w:r>
      <w:r>
        <w:rPr>
          <w:spacing w:val="-64"/>
          <w:sz w:val="24"/>
        </w:rPr>
        <w:t xml:space="preserve"> </w:t>
      </w:r>
      <w:r>
        <w:rPr>
          <w:sz w:val="24"/>
        </w:rPr>
        <w:t>memorials is carried out in a safe manner and that memorials are left</w:t>
      </w:r>
      <w:r>
        <w:rPr>
          <w:spacing w:val="1"/>
          <w:sz w:val="24"/>
        </w:rPr>
        <w:t xml:space="preserve"> </w:t>
      </w:r>
      <w:r>
        <w:rPr>
          <w:sz w:val="24"/>
        </w:rPr>
        <w:t>secure and</w:t>
      </w:r>
      <w:r>
        <w:rPr>
          <w:spacing w:val="1"/>
          <w:sz w:val="24"/>
        </w:rPr>
        <w:t xml:space="preserve"> </w:t>
      </w:r>
      <w:r>
        <w:rPr>
          <w:sz w:val="24"/>
        </w:rPr>
        <w:t>safe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installation.</w:t>
      </w:r>
    </w:p>
    <w:p w14:paraId="2B2A590E" w14:textId="77777777" w:rsidR="00B42F94" w:rsidRDefault="00B42F94">
      <w:pPr>
        <w:pStyle w:val="BodyText"/>
      </w:pPr>
    </w:p>
    <w:p w14:paraId="12A73CEA" w14:textId="77777777" w:rsidR="00B42F94" w:rsidRDefault="00000000">
      <w:pPr>
        <w:pStyle w:val="ListParagraph"/>
        <w:numPr>
          <w:ilvl w:val="0"/>
          <w:numId w:val="10"/>
        </w:numPr>
        <w:tabs>
          <w:tab w:val="left" w:pos="2374"/>
          <w:tab w:val="left" w:pos="2375"/>
        </w:tabs>
        <w:ind w:right="1031"/>
        <w:rPr>
          <w:sz w:val="24"/>
        </w:rPr>
      </w:pPr>
      <w:r>
        <w:rPr>
          <w:sz w:val="24"/>
          <w:u w:val="single"/>
        </w:rPr>
        <w:t>Owners of Memorials</w:t>
      </w:r>
      <w:r>
        <w:rPr>
          <w:sz w:val="24"/>
        </w:rPr>
        <w:t xml:space="preserve"> – In the case of memorials the primary responsibility</w:t>
      </w:r>
      <w:r>
        <w:rPr>
          <w:spacing w:val="-64"/>
          <w:sz w:val="24"/>
        </w:rPr>
        <w:t xml:space="preserve"> </w:t>
      </w:r>
      <w:r>
        <w:rPr>
          <w:sz w:val="24"/>
        </w:rPr>
        <w:t>for ensuring they are safe rests upon the owner of the grave or memorial.</w:t>
      </w:r>
      <w:r>
        <w:rPr>
          <w:spacing w:val="1"/>
          <w:sz w:val="24"/>
        </w:rPr>
        <w:t xml:space="preserve"> </w:t>
      </w:r>
      <w:r>
        <w:rPr>
          <w:sz w:val="24"/>
        </w:rPr>
        <w:t>It is their responsibility to ensure the memorials are maintained to a safe</w:t>
      </w:r>
      <w:r>
        <w:rPr>
          <w:spacing w:val="1"/>
          <w:sz w:val="24"/>
        </w:rPr>
        <w:t xml:space="preserve"> </w:t>
      </w:r>
      <w:r>
        <w:rPr>
          <w:sz w:val="24"/>
        </w:rPr>
        <w:t>standard. (</w:t>
      </w:r>
      <w:proofErr w:type="gramStart"/>
      <w:r>
        <w:rPr>
          <w:sz w:val="24"/>
        </w:rPr>
        <w:t>see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3.2.3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3.2.4)</w:t>
      </w:r>
    </w:p>
    <w:p w14:paraId="34D893C8" w14:textId="77777777" w:rsidR="00B42F94" w:rsidRDefault="00B42F94">
      <w:pPr>
        <w:pStyle w:val="BodyText"/>
      </w:pPr>
    </w:p>
    <w:p w14:paraId="73AA3107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225"/>
        <w:rPr>
          <w:sz w:val="24"/>
        </w:rPr>
      </w:pPr>
      <w:r>
        <w:rPr>
          <w:sz w:val="24"/>
        </w:rPr>
        <w:t xml:space="preserve">If a memorial is found to be unsafe the Council has a duty to </w:t>
      </w:r>
      <w:proofErr w:type="spellStart"/>
      <w:r>
        <w:rPr>
          <w:sz w:val="24"/>
        </w:rPr>
        <w:t>minimise</w:t>
      </w:r>
      <w:proofErr w:type="spellEnd"/>
      <w:r>
        <w:rPr>
          <w:sz w:val="24"/>
        </w:rPr>
        <w:t xml:space="preserve"> the risk</w:t>
      </w:r>
      <w:r>
        <w:rPr>
          <w:spacing w:val="-64"/>
          <w:sz w:val="24"/>
        </w:rPr>
        <w:t xml:space="preserve"> </w:t>
      </w:r>
      <w:r>
        <w:rPr>
          <w:sz w:val="24"/>
        </w:rPr>
        <w:t>to cemetery</w:t>
      </w:r>
      <w:r>
        <w:rPr>
          <w:spacing w:val="-2"/>
          <w:sz w:val="24"/>
        </w:rPr>
        <w:t xml:space="preserve"> </w:t>
      </w:r>
      <w:r>
        <w:rPr>
          <w:sz w:val="24"/>
        </w:rPr>
        <w:t>users and</w:t>
      </w:r>
      <w:r>
        <w:rPr>
          <w:spacing w:val="-1"/>
          <w:sz w:val="24"/>
        </w:rPr>
        <w:t xml:space="preserve"> </w:t>
      </w:r>
      <w:r>
        <w:rPr>
          <w:sz w:val="24"/>
        </w:rPr>
        <w:t>its employees by:</w:t>
      </w:r>
    </w:p>
    <w:p w14:paraId="6327BD6C" w14:textId="77777777" w:rsidR="00B42F94" w:rsidRDefault="00B42F94">
      <w:pPr>
        <w:pStyle w:val="BodyText"/>
      </w:pPr>
    </w:p>
    <w:p w14:paraId="069AB706" w14:textId="77777777" w:rsidR="00B42F94" w:rsidRDefault="00000000">
      <w:pPr>
        <w:pStyle w:val="ListParagraph"/>
        <w:numPr>
          <w:ilvl w:val="0"/>
          <w:numId w:val="9"/>
        </w:numPr>
        <w:tabs>
          <w:tab w:val="left" w:pos="2362"/>
          <w:tab w:val="left" w:pos="2363"/>
        </w:tabs>
        <w:spacing w:before="1"/>
        <w:ind w:right="1042"/>
        <w:rPr>
          <w:sz w:val="24"/>
        </w:rPr>
      </w:pPr>
      <w:r>
        <w:rPr>
          <w:sz w:val="24"/>
        </w:rPr>
        <w:t>Lying down of imminently dangerous memorials. This action may be taken</w:t>
      </w:r>
      <w:r>
        <w:rPr>
          <w:spacing w:val="-64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inspection.</w:t>
      </w:r>
    </w:p>
    <w:p w14:paraId="786C0C09" w14:textId="77777777" w:rsidR="00B42F94" w:rsidRDefault="00B42F94">
      <w:pPr>
        <w:pStyle w:val="BodyText"/>
        <w:spacing w:before="11"/>
        <w:rPr>
          <w:sz w:val="23"/>
        </w:rPr>
      </w:pPr>
    </w:p>
    <w:p w14:paraId="6416B193" w14:textId="77777777" w:rsidR="00B42F94" w:rsidRDefault="00000000">
      <w:pPr>
        <w:pStyle w:val="ListParagraph"/>
        <w:numPr>
          <w:ilvl w:val="0"/>
          <w:numId w:val="9"/>
        </w:numPr>
        <w:tabs>
          <w:tab w:val="left" w:pos="2374"/>
          <w:tab w:val="left" w:pos="2375"/>
        </w:tabs>
        <w:ind w:right="1020"/>
        <w:rPr>
          <w:sz w:val="24"/>
        </w:rPr>
      </w:pPr>
      <w:r>
        <w:rPr>
          <w:sz w:val="24"/>
        </w:rPr>
        <w:lastRenderedPageBreak/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not imminently</w:t>
      </w:r>
      <w:r>
        <w:rPr>
          <w:spacing w:val="-4"/>
          <w:sz w:val="24"/>
        </w:rPr>
        <w:t xml:space="preserve"> </w:t>
      </w:r>
      <w:r>
        <w:rPr>
          <w:sz w:val="24"/>
        </w:rPr>
        <w:t>dangerous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unstable we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inform</w:t>
      </w:r>
      <w:r>
        <w:rPr>
          <w:spacing w:val="-3"/>
          <w:sz w:val="24"/>
        </w:rPr>
        <w:t xml:space="preserve"> </w:t>
      </w:r>
      <w:r>
        <w:rPr>
          <w:sz w:val="24"/>
        </w:rPr>
        <w:t>the grave</w:t>
      </w:r>
      <w:r>
        <w:rPr>
          <w:spacing w:val="-1"/>
          <w:sz w:val="24"/>
        </w:rPr>
        <w:t xml:space="preserve"> </w:t>
      </w:r>
      <w:r>
        <w:rPr>
          <w:sz w:val="24"/>
        </w:rPr>
        <w:t>owner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make safe the memorial or after 12 </w:t>
      </w:r>
      <w:proofErr w:type="gramStart"/>
      <w:r>
        <w:rPr>
          <w:sz w:val="24"/>
        </w:rPr>
        <w:t>months</w:t>
      </w:r>
      <w:proofErr w:type="gramEnd"/>
      <w:r>
        <w:rPr>
          <w:sz w:val="24"/>
        </w:rPr>
        <w:t xml:space="preserve"> the council will bury up to one</w:t>
      </w:r>
      <w:r>
        <w:rPr>
          <w:spacing w:val="1"/>
          <w:sz w:val="24"/>
        </w:rPr>
        <w:t xml:space="preserve"> </w:t>
      </w:r>
      <w:r>
        <w:rPr>
          <w:sz w:val="24"/>
        </w:rPr>
        <w:t>third or</w:t>
      </w:r>
      <w:r>
        <w:rPr>
          <w:spacing w:val="-1"/>
          <w:sz w:val="24"/>
        </w:rPr>
        <w:t xml:space="preserve"> </w:t>
      </w:r>
      <w:r>
        <w:rPr>
          <w:sz w:val="24"/>
        </w:rPr>
        <w:t>lay</w:t>
      </w:r>
      <w:r>
        <w:rPr>
          <w:spacing w:val="-5"/>
          <w:sz w:val="24"/>
        </w:rPr>
        <w:t xml:space="preserve"> </w:t>
      </w:r>
      <w:r>
        <w:rPr>
          <w:sz w:val="24"/>
        </w:rPr>
        <w:t>flat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ever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is most</w:t>
      </w:r>
      <w:r>
        <w:rPr>
          <w:spacing w:val="1"/>
          <w:sz w:val="24"/>
        </w:rPr>
        <w:t xml:space="preserve"> </w:t>
      </w:r>
      <w:r>
        <w:rPr>
          <w:sz w:val="24"/>
        </w:rPr>
        <w:t>suitable.</w:t>
      </w:r>
    </w:p>
    <w:p w14:paraId="55A73B6E" w14:textId="77777777" w:rsidR="00B42F94" w:rsidRDefault="00B42F94">
      <w:pPr>
        <w:rPr>
          <w:sz w:val="24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0B9FBB70" w14:textId="77777777" w:rsidR="00B42F94" w:rsidRDefault="00000000">
      <w:pPr>
        <w:pStyle w:val="ListParagraph"/>
        <w:numPr>
          <w:ilvl w:val="0"/>
          <w:numId w:val="9"/>
        </w:numPr>
        <w:tabs>
          <w:tab w:val="left" w:pos="2374"/>
          <w:tab w:val="left" w:pos="2375"/>
        </w:tabs>
        <w:spacing w:before="67"/>
        <w:ind w:right="1161"/>
        <w:rPr>
          <w:sz w:val="24"/>
        </w:rPr>
      </w:pPr>
      <w:r>
        <w:rPr>
          <w:sz w:val="24"/>
        </w:rPr>
        <w:lastRenderedPageBreak/>
        <w:t>To take detailed records and photos of our actions. In each instance a</w:t>
      </w:r>
      <w:r>
        <w:rPr>
          <w:spacing w:val="1"/>
          <w:sz w:val="24"/>
        </w:rPr>
        <w:t xml:space="preserve"> </w:t>
      </w:r>
      <w:r>
        <w:rPr>
          <w:sz w:val="24"/>
        </w:rPr>
        <w:t>warning</w:t>
      </w:r>
      <w:r>
        <w:rPr>
          <w:spacing w:val="-3"/>
          <w:sz w:val="24"/>
        </w:rPr>
        <w:t xml:space="preserve"> </w:t>
      </w:r>
      <w:r>
        <w:rPr>
          <w:sz w:val="24"/>
        </w:rPr>
        <w:t>note will</w:t>
      </w:r>
      <w:r>
        <w:rPr>
          <w:spacing w:val="-2"/>
          <w:sz w:val="24"/>
        </w:rPr>
        <w:t xml:space="preserve"> </w:t>
      </w:r>
      <w:r>
        <w:rPr>
          <w:sz w:val="24"/>
        </w:rPr>
        <w:t>be fixed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3"/>
          <w:sz w:val="24"/>
        </w:rPr>
        <w:t xml:space="preserve"> </w:t>
      </w:r>
      <w:r>
        <w:rPr>
          <w:sz w:val="24"/>
        </w:rPr>
        <w:t>memorial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 Council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3"/>
          <w:sz w:val="24"/>
        </w:rPr>
        <w:t xml:space="preserve"> </w:t>
      </w:r>
      <w:r>
        <w:rPr>
          <w:sz w:val="24"/>
        </w:rPr>
        <w:t>number.</w:t>
      </w:r>
    </w:p>
    <w:p w14:paraId="09E66E50" w14:textId="77777777" w:rsidR="00B42F94" w:rsidRDefault="00B42F94">
      <w:pPr>
        <w:pStyle w:val="BodyText"/>
        <w:rPr>
          <w:sz w:val="26"/>
        </w:rPr>
      </w:pPr>
    </w:p>
    <w:p w14:paraId="6822B67F" w14:textId="77777777" w:rsidR="00B42F94" w:rsidRDefault="00B42F94">
      <w:pPr>
        <w:pStyle w:val="BodyText"/>
        <w:rPr>
          <w:sz w:val="22"/>
        </w:rPr>
      </w:pPr>
    </w:p>
    <w:p w14:paraId="16C01243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6"/>
        </w:tabs>
        <w:ind w:left="1805" w:right="965"/>
        <w:jc w:val="both"/>
        <w:rPr>
          <w:sz w:val="24"/>
        </w:rPr>
      </w:pPr>
      <w:r>
        <w:rPr>
          <w:b/>
          <w:sz w:val="24"/>
        </w:rPr>
        <w:t>NB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Concern is expressed by the Council about children’s graves found to be</w:t>
      </w:r>
      <w:r>
        <w:rPr>
          <w:spacing w:val="1"/>
          <w:sz w:val="24"/>
        </w:rPr>
        <w:t xml:space="preserve"> </w:t>
      </w:r>
      <w:r>
        <w:rPr>
          <w:sz w:val="24"/>
        </w:rPr>
        <w:t>unsafe.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Therefore</w:t>
      </w:r>
      <w:proofErr w:type="gramEnd"/>
      <w:r>
        <w:rPr>
          <w:sz w:val="24"/>
        </w:rPr>
        <w:t xml:space="preserve"> any child’s grave created after 1960 that is found to be</w:t>
      </w:r>
      <w:r>
        <w:rPr>
          <w:spacing w:val="1"/>
          <w:sz w:val="24"/>
        </w:rPr>
        <w:t xml:space="preserve"> </w:t>
      </w:r>
      <w:r>
        <w:rPr>
          <w:sz w:val="24"/>
        </w:rPr>
        <w:t>unsafe, will be reinstated at the Council’s expense in the event of the owner not</w:t>
      </w:r>
      <w:r>
        <w:rPr>
          <w:spacing w:val="1"/>
          <w:sz w:val="24"/>
        </w:rPr>
        <w:t xml:space="preserve"> </w:t>
      </w:r>
      <w:r>
        <w:rPr>
          <w:sz w:val="24"/>
        </w:rPr>
        <w:t>coming</w:t>
      </w:r>
      <w:r>
        <w:rPr>
          <w:spacing w:val="-4"/>
          <w:sz w:val="24"/>
        </w:rPr>
        <w:t xml:space="preserve"> </w:t>
      </w:r>
      <w:r>
        <w:rPr>
          <w:sz w:val="24"/>
        </w:rPr>
        <w:t>forward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whatever</w:t>
      </w:r>
      <w:r>
        <w:rPr>
          <w:spacing w:val="-1"/>
          <w:sz w:val="24"/>
        </w:rPr>
        <w:t xml:space="preserve"> </w:t>
      </w:r>
      <w:r>
        <w:rPr>
          <w:sz w:val="24"/>
        </w:rPr>
        <w:t>reason.</w:t>
      </w:r>
    </w:p>
    <w:p w14:paraId="61894BEF" w14:textId="77777777" w:rsidR="00B42F94" w:rsidRDefault="00B42F94">
      <w:pPr>
        <w:pStyle w:val="BodyText"/>
        <w:spacing w:before="10"/>
        <w:rPr>
          <w:sz w:val="23"/>
        </w:rPr>
      </w:pPr>
    </w:p>
    <w:p w14:paraId="6B33077B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972"/>
        <w:rPr>
          <w:sz w:val="24"/>
        </w:rPr>
      </w:pPr>
      <w:r>
        <w:rPr>
          <w:sz w:val="24"/>
        </w:rPr>
        <w:t>Only approved test methods are used by the Council to establish memorial</w:t>
      </w:r>
      <w:r>
        <w:rPr>
          <w:spacing w:val="1"/>
          <w:sz w:val="24"/>
        </w:rPr>
        <w:t xml:space="preserve"> </w:t>
      </w:r>
      <w:r>
        <w:rPr>
          <w:sz w:val="24"/>
        </w:rPr>
        <w:t>safety.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This duty also applies to </w:t>
      </w:r>
      <w:proofErr w:type="spellStart"/>
      <w:r>
        <w:rPr>
          <w:sz w:val="24"/>
        </w:rPr>
        <w:t>kerbs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vaults</w:t>
      </w:r>
      <w:proofErr w:type="gramEnd"/>
      <w:r>
        <w:rPr>
          <w:sz w:val="24"/>
        </w:rPr>
        <w:t xml:space="preserve"> and any other memorial within the</w:t>
      </w:r>
      <w:r>
        <w:rPr>
          <w:spacing w:val="-64"/>
          <w:sz w:val="24"/>
        </w:rPr>
        <w:t xml:space="preserve"> </w:t>
      </w:r>
      <w:r>
        <w:rPr>
          <w:sz w:val="24"/>
        </w:rPr>
        <w:t>cemeteries. Safety tests for memorials will be carried out every year or five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years </w:t>
      </w:r>
      <w:proofErr w:type="spellStart"/>
      <w:r>
        <w:rPr>
          <w:sz w:val="24"/>
        </w:rPr>
        <w:t>dependant</w:t>
      </w:r>
      <w:proofErr w:type="spellEnd"/>
      <w:r>
        <w:rPr>
          <w:sz w:val="24"/>
        </w:rPr>
        <w:t xml:space="preserve"> upon if the areas are deemed High or Low </w:t>
      </w:r>
      <w:proofErr w:type="gramStart"/>
      <w:r>
        <w:rPr>
          <w:sz w:val="24"/>
        </w:rPr>
        <w:t>risk( see</w:t>
      </w:r>
      <w:proofErr w:type="gramEnd"/>
      <w:r>
        <w:rPr>
          <w:sz w:val="24"/>
        </w:rPr>
        <w:t xml:space="preserve"> Council</w:t>
      </w:r>
      <w:r>
        <w:rPr>
          <w:spacing w:val="1"/>
          <w:sz w:val="24"/>
        </w:rPr>
        <w:t xml:space="preserve"> </w:t>
      </w:r>
      <w:r>
        <w:rPr>
          <w:sz w:val="24"/>
        </w:rPr>
        <w:t>Strategy</w:t>
      </w:r>
      <w:r>
        <w:rPr>
          <w:spacing w:val="-3"/>
          <w:sz w:val="24"/>
        </w:rPr>
        <w:t xml:space="preserve"> </w:t>
      </w:r>
      <w:r>
        <w:rPr>
          <w:sz w:val="24"/>
        </w:rPr>
        <w:t>Document)</w:t>
      </w:r>
    </w:p>
    <w:p w14:paraId="1FB2FCF6" w14:textId="77777777" w:rsidR="00B42F94" w:rsidRDefault="00B42F94">
      <w:pPr>
        <w:pStyle w:val="BodyText"/>
      </w:pPr>
    </w:p>
    <w:p w14:paraId="309F25D6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118"/>
        <w:rPr>
          <w:sz w:val="24"/>
        </w:rPr>
      </w:pPr>
      <w:r>
        <w:rPr>
          <w:sz w:val="24"/>
        </w:rPr>
        <w:t>The Council is not responsible for repairs to any monument or memorial due to</w:t>
      </w:r>
      <w:r>
        <w:rPr>
          <w:spacing w:val="-64"/>
          <w:sz w:val="24"/>
        </w:rPr>
        <w:t xml:space="preserve"> </w:t>
      </w:r>
      <w:r>
        <w:rPr>
          <w:sz w:val="24"/>
        </w:rPr>
        <w:t>storm damage or vandalism; this is the responsibility of the owner.</w:t>
      </w:r>
      <w:r>
        <w:rPr>
          <w:spacing w:val="1"/>
          <w:sz w:val="24"/>
        </w:rPr>
        <w:t xml:space="preserve"> </w:t>
      </w:r>
      <w:r>
        <w:rPr>
          <w:sz w:val="24"/>
        </w:rPr>
        <w:t>Insurance</w:t>
      </w:r>
      <w:r>
        <w:rPr>
          <w:spacing w:val="1"/>
          <w:sz w:val="24"/>
        </w:rPr>
        <w:t xml:space="preserve"> </w:t>
      </w:r>
      <w:r>
        <w:rPr>
          <w:sz w:val="24"/>
        </w:rPr>
        <w:t>can be</w:t>
      </w:r>
      <w:r>
        <w:rPr>
          <w:spacing w:val="1"/>
          <w:sz w:val="24"/>
        </w:rPr>
        <w:t xml:space="preserve"> </w:t>
      </w: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r>
        <w:rPr>
          <w:sz w:val="24"/>
        </w:rPr>
        <w:t>to cover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event of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occurrences.</w:t>
      </w:r>
    </w:p>
    <w:p w14:paraId="647B4C9F" w14:textId="77777777" w:rsidR="00B42F94" w:rsidRDefault="00B42F94">
      <w:pPr>
        <w:pStyle w:val="BodyText"/>
        <w:rPr>
          <w:sz w:val="26"/>
        </w:rPr>
      </w:pPr>
    </w:p>
    <w:p w14:paraId="69374D58" w14:textId="77777777" w:rsidR="00B42F94" w:rsidRDefault="00B42F94">
      <w:pPr>
        <w:pStyle w:val="BodyText"/>
        <w:rPr>
          <w:sz w:val="22"/>
        </w:rPr>
      </w:pPr>
    </w:p>
    <w:p w14:paraId="099F2428" w14:textId="77777777" w:rsidR="00B42F94" w:rsidRDefault="00000000">
      <w:pPr>
        <w:pStyle w:val="Heading7"/>
        <w:numPr>
          <w:ilvl w:val="1"/>
          <w:numId w:val="13"/>
        </w:numPr>
        <w:tabs>
          <w:tab w:val="left" w:pos="1805"/>
          <w:tab w:val="left" w:pos="1806"/>
        </w:tabs>
        <w:ind w:hanging="1134"/>
      </w:pP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Monumental</w:t>
      </w:r>
      <w:r>
        <w:rPr>
          <w:spacing w:val="-2"/>
        </w:rPr>
        <w:t xml:space="preserve"> </w:t>
      </w:r>
      <w:r>
        <w:t>Mason</w:t>
      </w:r>
    </w:p>
    <w:p w14:paraId="393AB752" w14:textId="77777777" w:rsidR="00B42F94" w:rsidRDefault="00B42F94">
      <w:pPr>
        <w:pStyle w:val="BodyText"/>
        <w:rPr>
          <w:b/>
        </w:rPr>
      </w:pPr>
    </w:p>
    <w:p w14:paraId="1C97A5C0" w14:textId="77777777" w:rsidR="00B42F94" w:rsidRDefault="00000000">
      <w:pPr>
        <w:pStyle w:val="BodyText"/>
        <w:ind w:left="1805" w:right="1157"/>
      </w:pPr>
      <w:r>
        <w:t>Initially every Monumental Mason will be required to provide to the Council the</w:t>
      </w:r>
      <w:r>
        <w:rPr>
          <w:spacing w:val="-6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documentation,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2.6.1:</w:t>
      </w:r>
    </w:p>
    <w:p w14:paraId="00BE6BE1" w14:textId="77777777" w:rsidR="00B42F94" w:rsidRDefault="00000000">
      <w:pPr>
        <w:pStyle w:val="ListParagraph"/>
        <w:numPr>
          <w:ilvl w:val="0"/>
          <w:numId w:val="8"/>
        </w:numPr>
        <w:tabs>
          <w:tab w:val="left" w:pos="2374"/>
          <w:tab w:val="left" w:pos="2375"/>
        </w:tabs>
        <w:spacing w:before="115"/>
        <w:ind w:hanging="570"/>
        <w:rPr>
          <w:sz w:val="24"/>
        </w:rPr>
      </w:pP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 member</w:t>
      </w:r>
      <w:r>
        <w:rPr>
          <w:spacing w:val="-3"/>
          <w:sz w:val="24"/>
        </w:rPr>
        <w:t xml:space="preserve"> </w:t>
      </w:r>
      <w:r>
        <w:rPr>
          <w:sz w:val="24"/>
        </w:rPr>
        <w:t>of BRAMM.</w:t>
      </w:r>
    </w:p>
    <w:p w14:paraId="243D41E6" w14:textId="77777777" w:rsidR="00B42F94" w:rsidRDefault="00B42F94">
      <w:pPr>
        <w:pStyle w:val="BodyText"/>
      </w:pPr>
    </w:p>
    <w:p w14:paraId="5D15E002" w14:textId="77777777" w:rsidR="00B42F94" w:rsidRDefault="00000000">
      <w:pPr>
        <w:pStyle w:val="ListParagraph"/>
        <w:numPr>
          <w:ilvl w:val="0"/>
          <w:numId w:val="8"/>
        </w:numPr>
        <w:tabs>
          <w:tab w:val="left" w:pos="2374"/>
          <w:tab w:val="left" w:pos="2375"/>
        </w:tabs>
        <w:ind w:left="2362" w:right="1349" w:hanging="557"/>
        <w:rPr>
          <w:sz w:val="24"/>
        </w:rPr>
      </w:pPr>
      <w:r>
        <w:rPr>
          <w:sz w:val="24"/>
        </w:rPr>
        <w:t>A detailed method statement showing how work will be undertaken and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what measures will be taken to </w:t>
      </w:r>
      <w:proofErr w:type="spellStart"/>
      <w:r>
        <w:rPr>
          <w:sz w:val="24"/>
        </w:rPr>
        <w:t>minimise</w:t>
      </w:r>
      <w:proofErr w:type="spellEnd"/>
      <w:r>
        <w:rPr>
          <w:sz w:val="24"/>
        </w:rPr>
        <w:t xml:space="preserve"> the risk of personal injury or</w:t>
      </w:r>
      <w:r>
        <w:rPr>
          <w:spacing w:val="1"/>
          <w:sz w:val="24"/>
        </w:rPr>
        <w:t xml:space="preserve"> </w:t>
      </w:r>
      <w:r>
        <w:rPr>
          <w:sz w:val="24"/>
        </w:rPr>
        <w:t>damage to property.</w:t>
      </w:r>
      <w:r>
        <w:rPr>
          <w:spacing w:val="1"/>
          <w:sz w:val="24"/>
        </w:rPr>
        <w:t xml:space="preserve"> </w:t>
      </w:r>
      <w:r>
        <w:rPr>
          <w:sz w:val="24"/>
        </w:rPr>
        <w:t>This must cover every aspect of work the</w:t>
      </w:r>
      <w:r>
        <w:rPr>
          <w:spacing w:val="1"/>
          <w:sz w:val="24"/>
        </w:rPr>
        <w:t xml:space="preserve"> </w:t>
      </w:r>
      <w:r>
        <w:rPr>
          <w:sz w:val="24"/>
        </w:rPr>
        <w:t>Monumental Mason is likely to undertake in the Cemetery during the</w:t>
      </w:r>
      <w:r>
        <w:rPr>
          <w:spacing w:val="1"/>
          <w:sz w:val="24"/>
        </w:rPr>
        <w:t xml:space="preserve"> </w:t>
      </w:r>
      <w:r>
        <w:rPr>
          <w:sz w:val="24"/>
        </w:rPr>
        <w:t>forthcoming year, including vehicle access and movement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Cemeteries.</w:t>
      </w:r>
    </w:p>
    <w:p w14:paraId="2B3F8EB2" w14:textId="77777777" w:rsidR="00B42F94" w:rsidRDefault="00B42F94">
      <w:pPr>
        <w:pStyle w:val="BodyText"/>
      </w:pPr>
    </w:p>
    <w:p w14:paraId="40521C47" w14:textId="77777777" w:rsidR="00B42F94" w:rsidRDefault="00000000">
      <w:pPr>
        <w:pStyle w:val="ListParagraph"/>
        <w:numPr>
          <w:ilvl w:val="0"/>
          <w:numId w:val="8"/>
        </w:numPr>
        <w:tabs>
          <w:tab w:val="left" w:pos="2374"/>
          <w:tab w:val="left" w:pos="2375"/>
        </w:tabs>
        <w:ind w:hanging="570"/>
        <w:rPr>
          <w:sz w:val="24"/>
        </w:rPr>
      </w:pPr>
      <w:r>
        <w:rPr>
          <w:sz w:val="24"/>
        </w:rPr>
        <w:t>A 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policy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codes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practice.</w:t>
      </w:r>
    </w:p>
    <w:p w14:paraId="2913B2ED" w14:textId="77777777" w:rsidR="00B42F94" w:rsidRDefault="00B42F94">
      <w:pPr>
        <w:pStyle w:val="BodyText"/>
      </w:pPr>
    </w:p>
    <w:p w14:paraId="73C3ED7C" w14:textId="77777777" w:rsidR="00B42F94" w:rsidRDefault="00000000">
      <w:pPr>
        <w:pStyle w:val="ListParagraph"/>
        <w:numPr>
          <w:ilvl w:val="0"/>
          <w:numId w:val="8"/>
        </w:numPr>
        <w:tabs>
          <w:tab w:val="left" w:pos="2374"/>
          <w:tab w:val="left" w:pos="2375"/>
        </w:tabs>
        <w:spacing w:before="1"/>
        <w:ind w:hanging="570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copy</w:t>
      </w:r>
      <w:r>
        <w:rPr>
          <w:spacing w:val="-3"/>
          <w:sz w:val="24"/>
        </w:rPr>
        <w:t xml:space="preserve"> </w:t>
      </w:r>
      <w:r>
        <w:rPr>
          <w:sz w:val="24"/>
        </w:rPr>
        <w:t>of up</w:t>
      </w:r>
      <w:r>
        <w:rPr>
          <w:spacing w:val="-1"/>
          <w:sz w:val="24"/>
        </w:rPr>
        <w:t xml:space="preserve"> </w:t>
      </w:r>
      <w:r>
        <w:rPr>
          <w:sz w:val="24"/>
        </w:rPr>
        <w:t>to date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Employee</w:t>
      </w:r>
      <w:r>
        <w:rPr>
          <w:spacing w:val="-2"/>
          <w:sz w:val="24"/>
        </w:rPr>
        <w:t xml:space="preserve"> </w:t>
      </w:r>
      <w:r>
        <w:rPr>
          <w:sz w:val="24"/>
        </w:rPr>
        <w:t>Liability</w:t>
      </w:r>
      <w:r>
        <w:rPr>
          <w:spacing w:val="-3"/>
          <w:sz w:val="24"/>
        </w:rPr>
        <w:t xml:space="preserve"> </w:t>
      </w:r>
      <w:r>
        <w:rPr>
          <w:sz w:val="24"/>
        </w:rPr>
        <w:t>insurance with</w:t>
      </w:r>
      <w:r>
        <w:rPr>
          <w:spacing w:val="-1"/>
          <w:sz w:val="24"/>
        </w:rPr>
        <w:t xml:space="preserve"> </w:t>
      </w:r>
      <w:r>
        <w:rPr>
          <w:sz w:val="24"/>
        </w:rPr>
        <w:t>at least</w:t>
      </w:r>
    </w:p>
    <w:p w14:paraId="3E7AA183" w14:textId="77777777" w:rsidR="00B42F94" w:rsidRDefault="00000000">
      <w:pPr>
        <w:pStyle w:val="BodyText"/>
        <w:ind w:left="2362" w:right="1264"/>
      </w:pPr>
      <w:r>
        <w:t>£5 million cover.</w:t>
      </w:r>
      <w:r>
        <w:rPr>
          <w:spacing w:val="1"/>
        </w:rPr>
        <w:t xml:space="preserve"> </w:t>
      </w:r>
      <w:r>
        <w:t>Copies to be provided for the Council upon the policy</w:t>
      </w:r>
      <w:r>
        <w:rPr>
          <w:spacing w:val="-64"/>
        </w:rPr>
        <w:t xml:space="preserve"> </w:t>
      </w:r>
      <w:r>
        <w:t>renewal.</w:t>
      </w:r>
    </w:p>
    <w:p w14:paraId="0192F4FC" w14:textId="77777777" w:rsidR="00B42F94" w:rsidRDefault="00B42F94">
      <w:pPr>
        <w:pStyle w:val="BodyText"/>
        <w:spacing w:before="11"/>
        <w:rPr>
          <w:sz w:val="23"/>
        </w:rPr>
      </w:pPr>
    </w:p>
    <w:p w14:paraId="7DCD2B94" w14:textId="77777777" w:rsidR="00B42F94" w:rsidRDefault="00000000">
      <w:pPr>
        <w:pStyle w:val="ListParagraph"/>
        <w:numPr>
          <w:ilvl w:val="0"/>
          <w:numId w:val="8"/>
        </w:numPr>
        <w:tabs>
          <w:tab w:val="left" w:pos="2374"/>
          <w:tab w:val="left" w:pos="2375"/>
        </w:tabs>
        <w:ind w:left="2362" w:right="1653" w:hanging="557"/>
        <w:rPr>
          <w:sz w:val="24"/>
        </w:rPr>
      </w:pPr>
      <w:r>
        <w:rPr>
          <w:sz w:val="24"/>
        </w:rPr>
        <w:t>A copy of their incident reporting mechanisms and procedures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 with The Reporting of Injuries, Diseases and Dangerous</w:t>
      </w:r>
      <w:r>
        <w:rPr>
          <w:spacing w:val="-64"/>
          <w:sz w:val="24"/>
        </w:rPr>
        <w:t xml:space="preserve"> </w:t>
      </w:r>
      <w:r>
        <w:rPr>
          <w:sz w:val="24"/>
        </w:rPr>
        <w:t>Occurrence Regulations 1995</w:t>
      </w:r>
      <w:r>
        <w:rPr>
          <w:spacing w:val="1"/>
          <w:sz w:val="24"/>
        </w:rPr>
        <w:t xml:space="preserve"> </w:t>
      </w:r>
      <w:r>
        <w:rPr>
          <w:sz w:val="24"/>
        </w:rPr>
        <w:t>(RIDDOR).</w:t>
      </w:r>
    </w:p>
    <w:p w14:paraId="430DCA46" w14:textId="77777777" w:rsidR="00B42F94" w:rsidRDefault="00B42F94">
      <w:pPr>
        <w:pStyle w:val="BodyText"/>
      </w:pPr>
    </w:p>
    <w:p w14:paraId="0315A80A" w14:textId="77777777" w:rsidR="00B42F94" w:rsidRDefault="00000000">
      <w:pPr>
        <w:pStyle w:val="BodyText"/>
        <w:ind w:left="1805" w:right="1556"/>
      </w:pPr>
      <w:r>
        <w:t>Guidance on the completion of b) can be obtained from The Association of</w:t>
      </w:r>
      <w:r>
        <w:rPr>
          <w:spacing w:val="-64"/>
        </w:rPr>
        <w:t xml:space="preserve"> </w:t>
      </w:r>
      <w:r>
        <w:t>Burial Authorities (ABA), The National Association of Memorial Masons</w:t>
      </w:r>
      <w:r>
        <w:rPr>
          <w:spacing w:val="1"/>
        </w:rPr>
        <w:t xml:space="preserve"> </w:t>
      </w:r>
      <w:r>
        <w:t>(NAMM), Ashfield District Council’s Safety Officer or the Health and Safety</w:t>
      </w:r>
      <w:r>
        <w:rPr>
          <w:spacing w:val="-64"/>
        </w:rPr>
        <w:t xml:space="preserve"> </w:t>
      </w:r>
      <w:r>
        <w:t>Executive (HSE).</w:t>
      </w:r>
    </w:p>
    <w:p w14:paraId="70DC3B7B" w14:textId="77777777" w:rsidR="00B42F94" w:rsidRDefault="00B42F94">
      <w:pPr>
        <w:pStyle w:val="BodyText"/>
      </w:pPr>
    </w:p>
    <w:p w14:paraId="4BE2D233" w14:textId="77777777" w:rsidR="00B42F94" w:rsidRDefault="00000000">
      <w:pPr>
        <w:pStyle w:val="Heading7"/>
        <w:ind w:right="1094"/>
      </w:pPr>
      <w:r>
        <w:t>Failure to provide the documentation will result in permits being withheld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 the Cemeteries</w:t>
      </w:r>
      <w:r>
        <w:rPr>
          <w:spacing w:val="1"/>
        </w:rPr>
        <w:t xml:space="preserve"> </w:t>
      </w:r>
      <w:r>
        <w:t>being denied.</w:t>
      </w:r>
    </w:p>
    <w:p w14:paraId="57A6CA50" w14:textId="77777777" w:rsidR="00B42F94" w:rsidRDefault="00B42F94">
      <w:pPr>
        <w:pStyle w:val="BodyText"/>
        <w:rPr>
          <w:b/>
        </w:rPr>
      </w:pPr>
    </w:p>
    <w:p w14:paraId="34AC4C75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2239"/>
        <w:rPr>
          <w:sz w:val="24"/>
        </w:rPr>
      </w:pPr>
      <w:r>
        <w:rPr>
          <w:sz w:val="24"/>
        </w:rPr>
        <w:t>All stonemasons will adhere to all requirements of section 4 of these</w:t>
      </w:r>
      <w:r>
        <w:rPr>
          <w:spacing w:val="-64"/>
          <w:sz w:val="24"/>
        </w:rPr>
        <w:t xml:space="preserve"> </w:t>
      </w:r>
      <w:r>
        <w:rPr>
          <w:sz w:val="24"/>
        </w:rPr>
        <w:t>regulations, in</w:t>
      </w:r>
      <w:r>
        <w:rPr>
          <w:spacing w:val="-1"/>
          <w:sz w:val="24"/>
        </w:rPr>
        <w:t xml:space="preserve"> </w:t>
      </w:r>
      <w:r>
        <w:rPr>
          <w:sz w:val="24"/>
        </w:rPr>
        <w:t>addition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to:-</w:t>
      </w:r>
      <w:proofErr w:type="gramEnd"/>
    </w:p>
    <w:p w14:paraId="50FE05D6" w14:textId="77777777" w:rsidR="00B42F94" w:rsidRDefault="00B42F94">
      <w:pPr>
        <w:rPr>
          <w:sz w:val="24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3C32BAB5" w14:textId="77777777" w:rsidR="00B42F94" w:rsidRDefault="00000000">
      <w:pPr>
        <w:pStyle w:val="ListParagraph"/>
        <w:numPr>
          <w:ilvl w:val="0"/>
          <w:numId w:val="7"/>
        </w:numPr>
        <w:tabs>
          <w:tab w:val="left" w:pos="2307"/>
          <w:tab w:val="left" w:pos="2308"/>
        </w:tabs>
        <w:spacing w:before="67"/>
        <w:ind w:right="1341"/>
        <w:rPr>
          <w:sz w:val="24"/>
        </w:rPr>
      </w:pPr>
      <w:r>
        <w:rPr>
          <w:sz w:val="24"/>
        </w:rPr>
        <w:lastRenderedPageBreak/>
        <w:t>Inform the Cemetery Officer when they require entry into the cemeteries</w:t>
      </w:r>
      <w:r>
        <w:rPr>
          <w:spacing w:val="-65"/>
          <w:sz w:val="24"/>
        </w:rPr>
        <w:t xml:space="preserve"> </w:t>
      </w:r>
      <w:r>
        <w:rPr>
          <w:sz w:val="24"/>
        </w:rPr>
        <w:t>giving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clear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days notice</w:t>
      </w:r>
      <w:proofErr w:type="spellEnd"/>
      <w:r>
        <w:rPr>
          <w:sz w:val="24"/>
        </w:rPr>
        <w:t>.</w:t>
      </w:r>
    </w:p>
    <w:p w14:paraId="0131950A" w14:textId="77777777" w:rsidR="00B42F94" w:rsidRDefault="00B42F94">
      <w:pPr>
        <w:pStyle w:val="BodyText"/>
      </w:pPr>
    </w:p>
    <w:p w14:paraId="662F4798" w14:textId="77777777" w:rsidR="00B42F94" w:rsidRDefault="00000000">
      <w:pPr>
        <w:pStyle w:val="ListParagraph"/>
        <w:numPr>
          <w:ilvl w:val="0"/>
          <w:numId w:val="7"/>
        </w:numPr>
        <w:tabs>
          <w:tab w:val="left" w:pos="2307"/>
          <w:tab w:val="left" w:pos="2308"/>
        </w:tabs>
        <w:ind w:right="1082"/>
        <w:rPr>
          <w:b/>
          <w:sz w:val="24"/>
        </w:rPr>
      </w:pPr>
      <w:r>
        <w:rPr>
          <w:sz w:val="24"/>
        </w:rPr>
        <w:t>When written approval is given for the acceptance of the memorial into the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cemetery, </w:t>
      </w:r>
      <w:r>
        <w:rPr>
          <w:b/>
          <w:sz w:val="24"/>
        </w:rPr>
        <w:t>a permit will be issued in the form of an invoice from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Authority to the stone mason.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Work may take place between 08.30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15.30,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please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 3.1.16.</w:t>
      </w:r>
    </w:p>
    <w:p w14:paraId="3EDA7D71" w14:textId="77777777" w:rsidR="00B42F94" w:rsidRDefault="00B42F94">
      <w:pPr>
        <w:pStyle w:val="BodyText"/>
        <w:spacing w:before="3"/>
        <w:rPr>
          <w:b/>
        </w:rPr>
      </w:pPr>
    </w:p>
    <w:p w14:paraId="5F0B3A94" w14:textId="77777777" w:rsidR="00B42F94" w:rsidRDefault="00000000">
      <w:pPr>
        <w:pStyle w:val="ListParagraph"/>
        <w:numPr>
          <w:ilvl w:val="0"/>
          <w:numId w:val="7"/>
        </w:numPr>
        <w:tabs>
          <w:tab w:val="left" w:pos="2307"/>
          <w:tab w:val="left" w:pos="2308"/>
        </w:tabs>
        <w:spacing w:line="237" w:lineRule="auto"/>
        <w:ind w:right="1350"/>
        <w:rPr>
          <w:sz w:val="24"/>
        </w:rPr>
      </w:pPr>
      <w:r>
        <w:rPr>
          <w:sz w:val="24"/>
        </w:rPr>
        <w:t>Stonemasons are reminded that failure to comply with these regulations</w:t>
      </w:r>
      <w:r>
        <w:rPr>
          <w:spacing w:val="-64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result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entry</w:t>
      </w:r>
      <w:r>
        <w:rPr>
          <w:spacing w:val="-3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denied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1"/>
          <w:sz w:val="24"/>
        </w:rPr>
        <w:t xml:space="preserve"> </w:t>
      </w:r>
      <w:r>
        <w:rPr>
          <w:sz w:val="24"/>
        </w:rPr>
        <w:t>cemeteries.</w:t>
      </w:r>
    </w:p>
    <w:p w14:paraId="4CD33A7F" w14:textId="77777777" w:rsidR="00B42F94" w:rsidRDefault="00B42F94">
      <w:pPr>
        <w:pStyle w:val="BodyText"/>
        <w:spacing w:before="1"/>
      </w:pPr>
    </w:p>
    <w:p w14:paraId="5E780834" w14:textId="77777777" w:rsidR="00B42F94" w:rsidRDefault="00000000">
      <w:pPr>
        <w:pStyle w:val="Heading7"/>
        <w:numPr>
          <w:ilvl w:val="1"/>
          <w:numId w:val="13"/>
        </w:numPr>
        <w:tabs>
          <w:tab w:val="left" w:pos="1805"/>
          <w:tab w:val="left" w:pos="1806"/>
        </w:tabs>
        <w:ind w:hanging="1134"/>
      </w:pPr>
      <w:r>
        <w:t>Vault</w:t>
      </w:r>
      <w:r>
        <w:rPr>
          <w:spacing w:val="-4"/>
        </w:rPr>
        <w:t xml:space="preserve"> </w:t>
      </w:r>
      <w:r>
        <w:t>Construction</w:t>
      </w:r>
    </w:p>
    <w:p w14:paraId="3DDFAC93" w14:textId="77777777" w:rsidR="00B42F94" w:rsidRDefault="00B42F94">
      <w:pPr>
        <w:pStyle w:val="BodyText"/>
        <w:rPr>
          <w:b/>
        </w:rPr>
      </w:pPr>
    </w:p>
    <w:p w14:paraId="48EC5CA4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147"/>
        <w:rPr>
          <w:sz w:val="24"/>
        </w:rPr>
      </w:pPr>
      <w:r>
        <w:rPr>
          <w:sz w:val="24"/>
        </w:rPr>
        <w:t>Vaults may be constructed from brick, pre-cast concrete units or cast on site in</w:t>
      </w:r>
      <w:r>
        <w:rPr>
          <w:spacing w:val="-64"/>
          <w:sz w:val="24"/>
        </w:rPr>
        <w:t xml:space="preserve"> </w:t>
      </w:r>
      <w:r>
        <w:rPr>
          <w:sz w:val="24"/>
        </w:rPr>
        <w:t>concrete.</w:t>
      </w:r>
    </w:p>
    <w:p w14:paraId="2EAAE63B" w14:textId="77777777" w:rsidR="00B42F94" w:rsidRDefault="00B42F94">
      <w:pPr>
        <w:pStyle w:val="BodyText"/>
      </w:pPr>
    </w:p>
    <w:p w14:paraId="6D4F396D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212"/>
        <w:rPr>
          <w:sz w:val="24"/>
        </w:rPr>
      </w:pPr>
      <w:r>
        <w:rPr>
          <w:sz w:val="24"/>
        </w:rPr>
        <w:t>Memorials can be fixed without delay for ground settlement if a headstone</w:t>
      </w:r>
      <w:r>
        <w:rPr>
          <w:spacing w:val="1"/>
          <w:sz w:val="24"/>
        </w:rPr>
        <w:t xml:space="preserve"> </w:t>
      </w:r>
      <w:r>
        <w:rPr>
          <w:sz w:val="24"/>
        </w:rPr>
        <w:t>containment box is used as a foundation.</w:t>
      </w:r>
      <w:r>
        <w:rPr>
          <w:spacing w:val="1"/>
          <w:sz w:val="24"/>
        </w:rPr>
        <w:t xml:space="preserve"> </w:t>
      </w:r>
      <w:r>
        <w:rPr>
          <w:sz w:val="24"/>
        </w:rPr>
        <w:t>See 3.1.6, approval will be required</w:t>
      </w:r>
      <w:r>
        <w:rPr>
          <w:spacing w:val="-64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Cemetery</w:t>
      </w:r>
      <w:r>
        <w:rPr>
          <w:spacing w:val="-2"/>
          <w:sz w:val="24"/>
        </w:rPr>
        <w:t xml:space="preserve"> </w:t>
      </w:r>
      <w:r>
        <w:rPr>
          <w:sz w:val="24"/>
        </w:rPr>
        <w:t>Officer.</w:t>
      </w:r>
    </w:p>
    <w:p w14:paraId="135AFC31" w14:textId="77777777" w:rsidR="00B42F94" w:rsidRDefault="00B42F94">
      <w:pPr>
        <w:pStyle w:val="BodyText"/>
      </w:pPr>
    </w:p>
    <w:p w14:paraId="2489A55D" w14:textId="77777777" w:rsidR="00B42F94" w:rsidRDefault="00000000">
      <w:pPr>
        <w:pStyle w:val="ListParagraph"/>
        <w:numPr>
          <w:ilvl w:val="1"/>
          <w:numId w:val="13"/>
        </w:numPr>
        <w:tabs>
          <w:tab w:val="left" w:pos="1805"/>
          <w:tab w:val="left" w:pos="1806"/>
        </w:tabs>
        <w:ind w:hanging="1134"/>
        <w:rPr>
          <w:b/>
          <w:sz w:val="24"/>
        </w:rPr>
      </w:pPr>
      <w:r>
        <w:rPr>
          <w:b/>
          <w:sz w:val="24"/>
        </w:rPr>
        <w:t>Floral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Tribute</w:t>
      </w:r>
    </w:p>
    <w:p w14:paraId="4F99B827" w14:textId="77777777" w:rsidR="00B42F94" w:rsidRDefault="00B42F94">
      <w:pPr>
        <w:pStyle w:val="BodyText"/>
        <w:rPr>
          <w:b/>
        </w:rPr>
      </w:pPr>
    </w:p>
    <w:p w14:paraId="573A8210" w14:textId="77777777" w:rsidR="00B42F94" w:rsidRDefault="00000000">
      <w:pPr>
        <w:ind w:left="1805"/>
        <w:rPr>
          <w:b/>
          <w:sz w:val="24"/>
        </w:rPr>
      </w:pPr>
      <w:r>
        <w:rPr>
          <w:b/>
          <w:sz w:val="24"/>
        </w:rPr>
        <w:t>Christmas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wreaths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removed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February.</w:t>
      </w:r>
    </w:p>
    <w:p w14:paraId="7A9C8E1B" w14:textId="77777777" w:rsidR="00B42F94" w:rsidRDefault="00B42F94">
      <w:pPr>
        <w:pStyle w:val="BodyText"/>
        <w:rPr>
          <w:b/>
        </w:rPr>
      </w:pPr>
    </w:p>
    <w:p w14:paraId="63048A08" w14:textId="77777777" w:rsidR="00B42F94" w:rsidRDefault="00000000">
      <w:pPr>
        <w:ind w:left="1805" w:right="1279"/>
        <w:rPr>
          <w:b/>
          <w:sz w:val="24"/>
        </w:rPr>
      </w:pPr>
      <w:r>
        <w:rPr>
          <w:b/>
          <w:sz w:val="24"/>
        </w:rPr>
        <w:t>Dead flowers in vases will be removed at the discretion of the Cemetery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Officer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enhance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appearance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cemetery.</w:t>
      </w:r>
    </w:p>
    <w:p w14:paraId="40304839" w14:textId="77777777" w:rsidR="00B42F94" w:rsidRDefault="00B42F94">
      <w:pPr>
        <w:pStyle w:val="BodyText"/>
        <w:rPr>
          <w:b/>
        </w:rPr>
      </w:pPr>
    </w:p>
    <w:p w14:paraId="174F7B17" w14:textId="77777777" w:rsidR="00B42F94" w:rsidRDefault="00000000">
      <w:pPr>
        <w:ind w:left="1805" w:right="976"/>
        <w:rPr>
          <w:b/>
          <w:sz w:val="24"/>
        </w:rPr>
      </w:pPr>
      <w:r>
        <w:rPr>
          <w:b/>
          <w:sz w:val="24"/>
        </w:rPr>
        <w:t>Artificial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flowers that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have been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affected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weather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will be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removed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the discretion of the Cemetery Officer to enhance the appearance of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cemetery.</w:t>
      </w:r>
    </w:p>
    <w:p w14:paraId="5F31E6AA" w14:textId="77777777" w:rsidR="00B42F94" w:rsidRDefault="00B42F94">
      <w:pPr>
        <w:pStyle w:val="BodyText"/>
        <w:rPr>
          <w:b/>
          <w:sz w:val="26"/>
        </w:rPr>
      </w:pPr>
    </w:p>
    <w:p w14:paraId="186AE246" w14:textId="77777777" w:rsidR="00B42F94" w:rsidRDefault="00B42F94">
      <w:pPr>
        <w:pStyle w:val="BodyText"/>
        <w:rPr>
          <w:b/>
          <w:sz w:val="22"/>
        </w:rPr>
      </w:pPr>
    </w:p>
    <w:p w14:paraId="57775B17" w14:textId="77777777" w:rsidR="00B42F94" w:rsidRDefault="00000000">
      <w:pPr>
        <w:pStyle w:val="ListParagraph"/>
        <w:numPr>
          <w:ilvl w:val="0"/>
          <w:numId w:val="13"/>
        </w:numPr>
        <w:tabs>
          <w:tab w:val="left" w:pos="1805"/>
          <w:tab w:val="left" w:pos="1806"/>
        </w:tabs>
        <w:ind w:hanging="1134"/>
        <w:rPr>
          <w:b/>
          <w:sz w:val="24"/>
        </w:rPr>
      </w:pPr>
      <w:r>
        <w:rPr>
          <w:b/>
          <w:sz w:val="24"/>
          <w:u w:val="single"/>
        </w:rPr>
        <w:t>Conduct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in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Cemeteries</w:t>
      </w:r>
    </w:p>
    <w:p w14:paraId="18EE5C05" w14:textId="77777777" w:rsidR="00B42F94" w:rsidRDefault="00B42F94">
      <w:pPr>
        <w:pStyle w:val="BodyText"/>
        <w:rPr>
          <w:b/>
          <w:sz w:val="16"/>
        </w:rPr>
      </w:pPr>
    </w:p>
    <w:p w14:paraId="0B4CFD6B" w14:textId="77777777" w:rsidR="00B42F94" w:rsidRDefault="00000000">
      <w:pPr>
        <w:pStyle w:val="Heading7"/>
        <w:numPr>
          <w:ilvl w:val="1"/>
          <w:numId w:val="13"/>
        </w:numPr>
        <w:tabs>
          <w:tab w:val="left" w:pos="1805"/>
          <w:tab w:val="left" w:pos="1806"/>
        </w:tabs>
        <w:spacing w:before="92"/>
        <w:ind w:hanging="1134"/>
      </w:pPr>
      <w:r>
        <w:t>General</w:t>
      </w:r>
      <w:r>
        <w:rPr>
          <w:spacing w:val="-2"/>
        </w:rPr>
        <w:t xml:space="preserve"> </w:t>
      </w:r>
      <w:r>
        <w:t>Conduct</w:t>
      </w:r>
    </w:p>
    <w:p w14:paraId="23A29DEE" w14:textId="77777777" w:rsidR="00B42F94" w:rsidRDefault="00B42F94">
      <w:pPr>
        <w:pStyle w:val="BodyText"/>
        <w:rPr>
          <w:b/>
        </w:rPr>
      </w:pPr>
    </w:p>
    <w:p w14:paraId="309185CF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213"/>
        <w:rPr>
          <w:sz w:val="24"/>
        </w:rPr>
      </w:pPr>
      <w:r>
        <w:rPr>
          <w:sz w:val="24"/>
        </w:rPr>
        <w:t xml:space="preserve">All visitors must </w:t>
      </w:r>
      <w:proofErr w:type="gramStart"/>
      <w:r>
        <w:rPr>
          <w:sz w:val="24"/>
        </w:rPr>
        <w:t>conduct themselves in a quiet and orderly manner at all times</w:t>
      </w:r>
      <w:proofErr w:type="gramEnd"/>
      <w:r>
        <w:rPr>
          <w:spacing w:val="-64"/>
          <w:sz w:val="24"/>
        </w:rPr>
        <w:t xml:space="preserve"> </w:t>
      </w:r>
      <w:r>
        <w:rPr>
          <w:sz w:val="24"/>
        </w:rPr>
        <w:t>Council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the right to</w:t>
      </w:r>
      <w:r>
        <w:rPr>
          <w:spacing w:val="-1"/>
          <w:sz w:val="24"/>
        </w:rPr>
        <w:t xml:space="preserve"> </w:t>
      </w:r>
      <w:r>
        <w:rPr>
          <w:sz w:val="24"/>
        </w:rPr>
        <w:t>exclude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</w:p>
    <w:p w14:paraId="59C72193" w14:textId="77777777" w:rsidR="00B42F94" w:rsidRDefault="00000000">
      <w:pPr>
        <w:pStyle w:val="BodyText"/>
        <w:ind w:left="1805"/>
      </w:pPr>
      <w:r>
        <w:t>public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discretion.</w:t>
      </w:r>
    </w:p>
    <w:p w14:paraId="475FFA44" w14:textId="77777777" w:rsidR="00B42F94" w:rsidRDefault="00B42F94">
      <w:pPr>
        <w:pStyle w:val="BodyText"/>
      </w:pPr>
    </w:p>
    <w:p w14:paraId="4810D1D4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478"/>
        <w:rPr>
          <w:sz w:val="24"/>
        </w:rPr>
      </w:pPr>
      <w:r>
        <w:rPr>
          <w:sz w:val="24"/>
        </w:rPr>
        <w:t>Under the provision of the Local Authorities Cemeteries Order 1977, it is an</w:t>
      </w:r>
      <w:r>
        <w:rPr>
          <w:spacing w:val="-64"/>
          <w:sz w:val="24"/>
        </w:rPr>
        <w:t xml:space="preserve"> </w:t>
      </w:r>
      <w:r>
        <w:rPr>
          <w:sz w:val="24"/>
        </w:rPr>
        <w:t>offence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wilfully</w:t>
      </w:r>
      <w:proofErr w:type="spellEnd"/>
      <w:r>
        <w:rPr>
          <w:sz w:val="24"/>
        </w:rPr>
        <w:t>:-</w:t>
      </w:r>
      <w:proofErr w:type="gramEnd"/>
    </w:p>
    <w:p w14:paraId="484E84A9" w14:textId="77777777" w:rsidR="00B42F94" w:rsidRDefault="00B42F94">
      <w:pPr>
        <w:pStyle w:val="BodyText"/>
      </w:pPr>
    </w:p>
    <w:p w14:paraId="07442EA6" w14:textId="77777777" w:rsidR="00B42F94" w:rsidRDefault="00000000">
      <w:pPr>
        <w:pStyle w:val="ListParagraph"/>
        <w:numPr>
          <w:ilvl w:val="0"/>
          <w:numId w:val="6"/>
        </w:numPr>
        <w:tabs>
          <w:tab w:val="left" w:pos="2362"/>
          <w:tab w:val="left" w:pos="2363"/>
        </w:tabs>
        <w:spacing w:before="1"/>
        <w:ind w:hanging="558"/>
        <w:rPr>
          <w:sz w:val="24"/>
        </w:rPr>
      </w:pP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disturbance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cemetery.</w:t>
      </w:r>
    </w:p>
    <w:p w14:paraId="5DBE5551" w14:textId="77777777" w:rsidR="00B42F94" w:rsidRDefault="00B42F94">
      <w:pPr>
        <w:pStyle w:val="BodyText"/>
        <w:spacing w:before="11"/>
        <w:rPr>
          <w:sz w:val="23"/>
        </w:rPr>
      </w:pPr>
    </w:p>
    <w:p w14:paraId="69DBFB69" w14:textId="77777777" w:rsidR="00B42F94" w:rsidRDefault="00000000">
      <w:pPr>
        <w:pStyle w:val="ListParagraph"/>
        <w:numPr>
          <w:ilvl w:val="0"/>
          <w:numId w:val="6"/>
        </w:numPr>
        <w:tabs>
          <w:tab w:val="left" w:pos="2362"/>
          <w:tab w:val="left" w:pos="2363"/>
        </w:tabs>
        <w:ind w:hanging="558"/>
        <w:rPr>
          <w:sz w:val="24"/>
        </w:rPr>
      </w:pPr>
      <w:r>
        <w:rPr>
          <w:sz w:val="24"/>
        </w:rPr>
        <w:t>Commit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nuisance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cemetery.</w:t>
      </w:r>
    </w:p>
    <w:p w14:paraId="3748D611" w14:textId="77777777" w:rsidR="00B42F94" w:rsidRDefault="00B42F94">
      <w:pPr>
        <w:pStyle w:val="BodyText"/>
      </w:pPr>
    </w:p>
    <w:p w14:paraId="00492BBD" w14:textId="77777777" w:rsidR="00B42F94" w:rsidRDefault="00000000">
      <w:pPr>
        <w:pStyle w:val="ListParagraph"/>
        <w:numPr>
          <w:ilvl w:val="0"/>
          <w:numId w:val="6"/>
        </w:numPr>
        <w:tabs>
          <w:tab w:val="left" w:pos="2362"/>
          <w:tab w:val="left" w:pos="2363"/>
        </w:tabs>
        <w:ind w:hanging="558"/>
        <w:rPr>
          <w:sz w:val="24"/>
        </w:rPr>
      </w:pPr>
      <w:r>
        <w:rPr>
          <w:sz w:val="24"/>
        </w:rPr>
        <w:t>Interfere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burial</w:t>
      </w:r>
      <w:r>
        <w:rPr>
          <w:spacing w:val="-2"/>
          <w:sz w:val="24"/>
        </w:rPr>
        <w:t xml:space="preserve"> </w:t>
      </w:r>
      <w:r>
        <w:rPr>
          <w:sz w:val="24"/>
        </w:rPr>
        <w:t>taking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cemetery.</w:t>
      </w:r>
    </w:p>
    <w:p w14:paraId="121F91CF" w14:textId="77777777" w:rsidR="00B42F94" w:rsidRDefault="00B42F94">
      <w:pPr>
        <w:pStyle w:val="BodyText"/>
      </w:pPr>
    </w:p>
    <w:p w14:paraId="602962C1" w14:textId="77777777" w:rsidR="00B42F94" w:rsidRDefault="00000000">
      <w:pPr>
        <w:pStyle w:val="ListParagraph"/>
        <w:numPr>
          <w:ilvl w:val="0"/>
          <w:numId w:val="6"/>
        </w:numPr>
        <w:tabs>
          <w:tab w:val="left" w:pos="2362"/>
          <w:tab w:val="left" w:pos="2363"/>
        </w:tabs>
        <w:ind w:right="1163"/>
        <w:rPr>
          <w:sz w:val="24"/>
        </w:rPr>
      </w:pPr>
      <w:r>
        <w:rPr>
          <w:sz w:val="24"/>
        </w:rPr>
        <w:t>Interfere with any grave or vault, any tombstone or other memorial or any</w:t>
      </w:r>
      <w:r>
        <w:rPr>
          <w:spacing w:val="-64"/>
          <w:sz w:val="24"/>
        </w:rPr>
        <w:t xml:space="preserve"> </w:t>
      </w:r>
      <w:r>
        <w:rPr>
          <w:sz w:val="24"/>
        </w:rPr>
        <w:t>flowers or</w:t>
      </w:r>
      <w:r>
        <w:rPr>
          <w:spacing w:val="-1"/>
          <w:sz w:val="24"/>
        </w:rPr>
        <w:t xml:space="preserve"> </w:t>
      </w:r>
      <w:r>
        <w:rPr>
          <w:sz w:val="24"/>
        </w:rPr>
        <w:t>plants in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manner.</w:t>
      </w:r>
    </w:p>
    <w:p w14:paraId="2EBE62EF" w14:textId="77777777" w:rsidR="00B42F94" w:rsidRDefault="00B42F94">
      <w:pPr>
        <w:pStyle w:val="BodyText"/>
      </w:pPr>
    </w:p>
    <w:p w14:paraId="58E62830" w14:textId="77777777" w:rsidR="00B42F94" w:rsidRDefault="00000000">
      <w:pPr>
        <w:pStyle w:val="ListParagraph"/>
        <w:numPr>
          <w:ilvl w:val="0"/>
          <w:numId w:val="6"/>
        </w:numPr>
        <w:tabs>
          <w:tab w:val="left" w:pos="2362"/>
          <w:tab w:val="left" w:pos="2363"/>
        </w:tabs>
        <w:ind w:hanging="558"/>
        <w:rPr>
          <w:sz w:val="24"/>
        </w:rPr>
      </w:pPr>
      <w:r>
        <w:rPr>
          <w:sz w:val="24"/>
        </w:rPr>
        <w:t>Play</w:t>
      </w:r>
      <w:r>
        <w:rPr>
          <w:spacing w:val="-3"/>
          <w:sz w:val="24"/>
        </w:rPr>
        <w:t xml:space="preserve"> </w:t>
      </w:r>
      <w:r>
        <w:rPr>
          <w:sz w:val="24"/>
        </w:rPr>
        <w:t>at any</w:t>
      </w:r>
      <w:r>
        <w:rPr>
          <w:spacing w:val="-3"/>
          <w:sz w:val="24"/>
        </w:rPr>
        <w:t xml:space="preserve"> </w:t>
      </w:r>
      <w:r>
        <w:rPr>
          <w:sz w:val="24"/>
        </w:rPr>
        <w:t>game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sport in a</w:t>
      </w:r>
      <w:r>
        <w:rPr>
          <w:spacing w:val="-1"/>
          <w:sz w:val="24"/>
        </w:rPr>
        <w:t xml:space="preserve"> </w:t>
      </w:r>
      <w:r>
        <w:rPr>
          <w:sz w:val="24"/>
        </w:rPr>
        <w:t>cemetery.</w:t>
      </w:r>
    </w:p>
    <w:p w14:paraId="10A0B094" w14:textId="77777777" w:rsidR="00B42F94" w:rsidRDefault="00B42F94">
      <w:pPr>
        <w:rPr>
          <w:sz w:val="24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7FA2C9E5" w14:textId="77777777" w:rsidR="00B42F94" w:rsidRDefault="00000000">
      <w:pPr>
        <w:pStyle w:val="ListParagraph"/>
        <w:numPr>
          <w:ilvl w:val="0"/>
          <w:numId w:val="6"/>
        </w:numPr>
        <w:tabs>
          <w:tab w:val="left" w:pos="2362"/>
          <w:tab w:val="left" w:pos="2363"/>
        </w:tabs>
        <w:spacing w:before="67"/>
        <w:ind w:right="1734"/>
        <w:rPr>
          <w:sz w:val="24"/>
        </w:rPr>
      </w:pPr>
      <w:r>
        <w:rPr>
          <w:sz w:val="24"/>
        </w:rPr>
        <w:lastRenderedPageBreak/>
        <w:t>Enter or remain in a cemetery when it is closed to the public, unless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authorised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Council 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so.</w:t>
      </w:r>
    </w:p>
    <w:p w14:paraId="232855DF" w14:textId="77777777" w:rsidR="00B42F94" w:rsidRDefault="00B42F94">
      <w:pPr>
        <w:pStyle w:val="BodyText"/>
      </w:pPr>
    </w:p>
    <w:p w14:paraId="5D731344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2040"/>
        <w:rPr>
          <w:sz w:val="24"/>
        </w:rPr>
      </w:pPr>
      <w:r>
        <w:rPr>
          <w:sz w:val="24"/>
        </w:rPr>
        <w:t>No pedal bicycles, skateboards, skates, scooters may be ridden in the</w:t>
      </w:r>
      <w:r>
        <w:rPr>
          <w:spacing w:val="-64"/>
          <w:sz w:val="24"/>
        </w:rPr>
        <w:t xml:space="preserve"> </w:t>
      </w:r>
      <w:r>
        <w:rPr>
          <w:sz w:val="24"/>
        </w:rPr>
        <w:t>cemeteries.</w:t>
      </w:r>
    </w:p>
    <w:p w14:paraId="22B70DF1" w14:textId="77777777" w:rsidR="00B42F94" w:rsidRDefault="00B42F94">
      <w:pPr>
        <w:pStyle w:val="BodyText"/>
      </w:pPr>
    </w:p>
    <w:p w14:paraId="639EA227" w14:textId="7BA96C8F" w:rsidR="00B42F94" w:rsidRDefault="00000000">
      <w:pPr>
        <w:pStyle w:val="Heading7"/>
        <w:numPr>
          <w:ilvl w:val="2"/>
          <w:numId w:val="13"/>
        </w:numPr>
        <w:tabs>
          <w:tab w:val="left" w:pos="1805"/>
          <w:tab w:val="left" w:pos="1806"/>
        </w:tabs>
        <w:spacing w:before="1"/>
        <w:ind w:left="1805" w:hanging="1134"/>
      </w:pPr>
      <w:r>
        <w:t>Smoking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cemetery</w:t>
      </w:r>
      <w:r>
        <w:rPr>
          <w:spacing w:val="-8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permitted.</w:t>
      </w:r>
    </w:p>
    <w:p w14:paraId="57BF9692" w14:textId="77777777" w:rsidR="00B42F94" w:rsidRDefault="00B42F94">
      <w:pPr>
        <w:pStyle w:val="BodyText"/>
        <w:spacing w:before="11"/>
        <w:rPr>
          <w:b/>
          <w:sz w:val="15"/>
        </w:rPr>
      </w:pPr>
    </w:p>
    <w:p w14:paraId="6C004829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spacing w:before="94" w:line="237" w:lineRule="auto"/>
        <w:ind w:left="1805" w:right="1497"/>
        <w:rPr>
          <w:b/>
          <w:sz w:val="24"/>
        </w:rPr>
      </w:pPr>
      <w:r>
        <w:rPr>
          <w:b/>
          <w:sz w:val="24"/>
        </w:rPr>
        <w:t>No animals will be allowed in the cemeteries (excluding guide dogs or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hearing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dogs)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without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prior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permission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Cemetery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Officer.</w:t>
      </w:r>
    </w:p>
    <w:p w14:paraId="61DD4707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spacing w:before="1"/>
        <w:ind w:left="1805" w:right="2136"/>
        <w:rPr>
          <w:sz w:val="24"/>
        </w:rPr>
      </w:pP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permitted</w:t>
      </w:r>
      <w:r>
        <w:rPr>
          <w:spacing w:val="-1"/>
          <w:sz w:val="24"/>
        </w:rPr>
        <w:t xml:space="preserve"> </w:t>
      </w:r>
      <w:r>
        <w:rPr>
          <w:sz w:val="24"/>
        </w:rPr>
        <w:t>to enter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cemeteries</w:t>
      </w:r>
      <w:r>
        <w:rPr>
          <w:spacing w:val="-1"/>
          <w:sz w:val="24"/>
        </w:rPr>
        <w:t xml:space="preserve"> </w:t>
      </w:r>
      <w:r>
        <w:rPr>
          <w:sz w:val="24"/>
        </w:rPr>
        <w:t>unless</w:t>
      </w:r>
      <w:r>
        <w:rPr>
          <w:spacing w:val="-2"/>
          <w:sz w:val="24"/>
        </w:rPr>
        <w:t xml:space="preserve"> </w:t>
      </w:r>
      <w:r>
        <w:rPr>
          <w:sz w:val="24"/>
        </w:rPr>
        <w:t>accompanied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adult.</w:t>
      </w:r>
    </w:p>
    <w:p w14:paraId="00FAB462" w14:textId="77777777" w:rsidR="00B42F94" w:rsidRDefault="00B42F94">
      <w:pPr>
        <w:pStyle w:val="BodyText"/>
      </w:pPr>
    </w:p>
    <w:p w14:paraId="2CE6C91A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332"/>
        <w:rPr>
          <w:sz w:val="24"/>
        </w:rPr>
      </w:pPr>
      <w:r>
        <w:rPr>
          <w:sz w:val="24"/>
        </w:rPr>
        <w:t>No religious services or ceremonies are allowed other than the service at the</w:t>
      </w:r>
      <w:r>
        <w:rPr>
          <w:spacing w:val="-64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interment.</w:t>
      </w:r>
    </w:p>
    <w:p w14:paraId="2CBDB873" w14:textId="77777777" w:rsidR="00B42F94" w:rsidRDefault="00B42F94">
      <w:pPr>
        <w:pStyle w:val="BodyText"/>
      </w:pPr>
    </w:p>
    <w:p w14:paraId="0559D621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120"/>
        <w:rPr>
          <w:sz w:val="24"/>
        </w:rPr>
      </w:pPr>
      <w:r>
        <w:rPr>
          <w:sz w:val="24"/>
        </w:rPr>
        <w:t>No musical instrument or other sound-producing device will be allowed into the</w:t>
      </w:r>
      <w:r>
        <w:rPr>
          <w:spacing w:val="-64"/>
          <w:sz w:val="24"/>
        </w:rPr>
        <w:t xml:space="preserve"> </w:t>
      </w:r>
      <w:r>
        <w:rPr>
          <w:sz w:val="24"/>
        </w:rPr>
        <w:t>cemeteries</w:t>
      </w:r>
      <w:r>
        <w:rPr>
          <w:spacing w:val="-1"/>
          <w:sz w:val="24"/>
        </w:rPr>
        <w:t xml:space="preserve"> </w:t>
      </w:r>
      <w:r>
        <w:rPr>
          <w:sz w:val="24"/>
        </w:rPr>
        <w:t>except</w:t>
      </w:r>
      <w:r>
        <w:rPr>
          <w:spacing w:val="-2"/>
          <w:sz w:val="24"/>
        </w:rPr>
        <w:t xml:space="preserve"> </w:t>
      </w:r>
      <w:r>
        <w:rPr>
          <w:sz w:val="24"/>
        </w:rPr>
        <w:t>when used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funeral service.</w:t>
      </w:r>
    </w:p>
    <w:p w14:paraId="6278709D" w14:textId="77777777" w:rsidR="00B42F94" w:rsidRDefault="00B42F94">
      <w:pPr>
        <w:pStyle w:val="BodyText"/>
      </w:pPr>
    </w:p>
    <w:p w14:paraId="41851735" w14:textId="77777777" w:rsidR="00B42F94" w:rsidRDefault="00000000">
      <w:pPr>
        <w:pStyle w:val="BodyText"/>
        <w:ind w:left="1805" w:right="1450"/>
      </w:pPr>
      <w:r>
        <w:t>Persons who contravene these provisions will be liable upon conviction to a</w:t>
      </w:r>
      <w:r>
        <w:rPr>
          <w:spacing w:val="-64"/>
        </w:rPr>
        <w:t xml:space="preserve"> </w:t>
      </w:r>
      <w:r>
        <w:t>fine;</w:t>
      </w:r>
      <w:r>
        <w:rPr>
          <w:spacing w:val="-1"/>
        </w:rPr>
        <w:t xml:space="preserve"> </w:t>
      </w:r>
      <w:r>
        <w:t>the cost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rectifying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damages</w:t>
      </w:r>
      <w:r>
        <w:rPr>
          <w:spacing w:val="-2"/>
        </w:rPr>
        <w:t xml:space="preserve"> </w:t>
      </w:r>
      <w:r>
        <w:t>caused which incur</w:t>
      </w:r>
      <w:r>
        <w:rPr>
          <w:spacing w:val="-2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costs.</w:t>
      </w:r>
    </w:p>
    <w:p w14:paraId="29D81815" w14:textId="77777777" w:rsidR="00B42F94" w:rsidRDefault="00B42F94">
      <w:pPr>
        <w:pStyle w:val="BodyText"/>
        <w:rPr>
          <w:sz w:val="26"/>
        </w:rPr>
      </w:pPr>
    </w:p>
    <w:p w14:paraId="6220B093" w14:textId="77777777" w:rsidR="00B42F94" w:rsidRDefault="00B42F94">
      <w:pPr>
        <w:pStyle w:val="BodyText"/>
        <w:rPr>
          <w:sz w:val="22"/>
        </w:rPr>
      </w:pPr>
    </w:p>
    <w:p w14:paraId="1B22D42B" w14:textId="77777777" w:rsidR="00B42F94" w:rsidRDefault="00000000">
      <w:pPr>
        <w:pStyle w:val="Heading7"/>
        <w:numPr>
          <w:ilvl w:val="1"/>
          <w:numId w:val="13"/>
        </w:numPr>
        <w:tabs>
          <w:tab w:val="left" w:pos="1805"/>
          <w:tab w:val="left" w:pos="1806"/>
        </w:tabs>
        <w:spacing w:before="1"/>
        <w:ind w:hanging="1134"/>
      </w:pPr>
      <w:r>
        <w:t>Vehicle Access</w:t>
      </w:r>
    </w:p>
    <w:p w14:paraId="22322427" w14:textId="77777777" w:rsidR="00B42F94" w:rsidRDefault="00B42F94">
      <w:pPr>
        <w:pStyle w:val="BodyText"/>
        <w:spacing w:before="11"/>
        <w:rPr>
          <w:b/>
          <w:sz w:val="23"/>
        </w:rPr>
      </w:pPr>
    </w:p>
    <w:p w14:paraId="78A1BE49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413"/>
        <w:rPr>
          <w:sz w:val="24"/>
        </w:rPr>
      </w:pPr>
      <w:r>
        <w:rPr>
          <w:sz w:val="24"/>
        </w:rPr>
        <w:t>Vehicle access is not permitted without the consent of the Cemetery Officer.</w:t>
      </w:r>
      <w:r>
        <w:rPr>
          <w:spacing w:val="-64"/>
          <w:sz w:val="24"/>
        </w:rPr>
        <w:t xml:space="preserve"> </w:t>
      </w:r>
      <w:r>
        <w:rPr>
          <w:sz w:val="24"/>
        </w:rPr>
        <w:t>Vehicles are permitted for those attending funerals or interments at the</w:t>
      </w:r>
      <w:r>
        <w:rPr>
          <w:spacing w:val="1"/>
          <w:sz w:val="24"/>
        </w:rPr>
        <w:t xml:space="preserve"> </w:t>
      </w:r>
      <w:r>
        <w:rPr>
          <w:sz w:val="24"/>
        </w:rPr>
        <w:t>discretion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Cemetery</w:t>
      </w:r>
      <w:r>
        <w:rPr>
          <w:spacing w:val="-2"/>
          <w:sz w:val="24"/>
        </w:rPr>
        <w:t xml:space="preserve"> </w:t>
      </w:r>
      <w:r>
        <w:rPr>
          <w:sz w:val="24"/>
        </w:rPr>
        <w:t>Officer.</w:t>
      </w:r>
    </w:p>
    <w:p w14:paraId="700DF9B7" w14:textId="77777777" w:rsidR="00B42F94" w:rsidRDefault="00B42F94">
      <w:pPr>
        <w:pStyle w:val="BodyText"/>
      </w:pPr>
    </w:p>
    <w:p w14:paraId="6331E3C7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024"/>
        <w:rPr>
          <w:sz w:val="24"/>
        </w:rPr>
      </w:pPr>
      <w:r>
        <w:rPr>
          <w:sz w:val="24"/>
        </w:rPr>
        <w:t>Disabled vehicle access is permitted with as much notice as possible forwarded</w:t>
      </w:r>
      <w:r>
        <w:rPr>
          <w:spacing w:val="-64"/>
          <w:sz w:val="24"/>
        </w:rPr>
        <w:t xml:space="preserve"> </w:t>
      </w:r>
      <w:r>
        <w:rPr>
          <w:sz w:val="24"/>
        </w:rPr>
        <w:t>to the</w:t>
      </w:r>
      <w:r>
        <w:rPr>
          <w:spacing w:val="1"/>
          <w:sz w:val="24"/>
        </w:rPr>
        <w:t xml:space="preserve"> </w:t>
      </w:r>
      <w:r>
        <w:rPr>
          <w:sz w:val="24"/>
        </w:rPr>
        <w:t>Cemeteries Officer.</w:t>
      </w:r>
    </w:p>
    <w:p w14:paraId="0BFC44B4" w14:textId="77777777" w:rsidR="00B42F94" w:rsidRDefault="00B42F94">
      <w:pPr>
        <w:pStyle w:val="BodyText"/>
      </w:pPr>
    </w:p>
    <w:p w14:paraId="67E46715" w14:textId="77777777" w:rsidR="00B42F94" w:rsidRDefault="00000000">
      <w:pPr>
        <w:pStyle w:val="ListParagraph"/>
        <w:numPr>
          <w:ilvl w:val="2"/>
          <w:numId w:val="13"/>
        </w:numPr>
        <w:tabs>
          <w:tab w:val="left" w:pos="1805"/>
          <w:tab w:val="left" w:pos="1806"/>
        </w:tabs>
        <w:ind w:left="1805" w:right="1572"/>
        <w:rPr>
          <w:sz w:val="24"/>
        </w:rPr>
      </w:pPr>
      <w:r>
        <w:rPr>
          <w:sz w:val="24"/>
        </w:rPr>
        <w:t>No vehicle access will be allowed 30 minutes prior to or during a funeral or</w:t>
      </w:r>
      <w:r>
        <w:rPr>
          <w:spacing w:val="-64"/>
          <w:sz w:val="24"/>
        </w:rPr>
        <w:t xml:space="preserve"> </w:t>
      </w:r>
      <w:r>
        <w:rPr>
          <w:sz w:val="24"/>
        </w:rPr>
        <w:t>interment.</w:t>
      </w:r>
    </w:p>
    <w:p w14:paraId="40538B96" w14:textId="77777777" w:rsidR="00B42F94" w:rsidRDefault="00B42F94">
      <w:pPr>
        <w:pStyle w:val="BodyText"/>
        <w:rPr>
          <w:sz w:val="26"/>
        </w:rPr>
      </w:pPr>
    </w:p>
    <w:p w14:paraId="601ED61A" w14:textId="77777777" w:rsidR="00B42F94" w:rsidRDefault="00B42F94">
      <w:pPr>
        <w:pStyle w:val="BodyText"/>
        <w:rPr>
          <w:sz w:val="22"/>
        </w:rPr>
      </w:pPr>
    </w:p>
    <w:p w14:paraId="1A0890C5" w14:textId="77777777" w:rsidR="00B42F94" w:rsidRDefault="00000000">
      <w:pPr>
        <w:pStyle w:val="ListParagraph"/>
        <w:numPr>
          <w:ilvl w:val="0"/>
          <w:numId w:val="13"/>
        </w:numPr>
        <w:tabs>
          <w:tab w:val="left" w:pos="1805"/>
          <w:tab w:val="left" w:pos="1806"/>
        </w:tabs>
        <w:ind w:hanging="1134"/>
        <w:rPr>
          <w:b/>
          <w:sz w:val="24"/>
        </w:rPr>
      </w:pPr>
      <w:r>
        <w:rPr>
          <w:b/>
          <w:sz w:val="24"/>
          <w:u w:val="single"/>
        </w:rPr>
        <w:t>Definitions</w:t>
      </w:r>
    </w:p>
    <w:p w14:paraId="55A68991" w14:textId="77777777" w:rsidR="00B42F94" w:rsidRDefault="00B42F94">
      <w:pPr>
        <w:pStyle w:val="BodyText"/>
        <w:rPr>
          <w:b/>
          <w:sz w:val="16"/>
        </w:rPr>
      </w:pPr>
    </w:p>
    <w:p w14:paraId="70F85BC3" w14:textId="77777777" w:rsidR="00B42F94" w:rsidRDefault="00000000">
      <w:pPr>
        <w:pStyle w:val="BodyText"/>
        <w:spacing w:before="92"/>
        <w:ind w:left="1805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 defined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 xml:space="preserve">document </w:t>
      </w:r>
      <w:proofErr w:type="gramStart"/>
      <w:r>
        <w:t>as:-</w:t>
      </w:r>
      <w:proofErr w:type="gramEnd"/>
    </w:p>
    <w:p w14:paraId="02E52AC0" w14:textId="77777777" w:rsidR="00B42F94" w:rsidRDefault="00B42F94">
      <w:pPr>
        <w:pStyle w:val="BodyText"/>
      </w:pPr>
    </w:p>
    <w:p w14:paraId="2CA5B23C" w14:textId="77777777" w:rsidR="00B42F94" w:rsidRDefault="00000000">
      <w:pPr>
        <w:pStyle w:val="BodyText"/>
        <w:ind w:left="1805"/>
      </w:pPr>
      <w:r>
        <w:t>The Cemetery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Cemeteries</w:t>
      </w:r>
    </w:p>
    <w:p w14:paraId="6BB38143" w14:textId="77777777" w:rsidR="00B42F94" w:rsidRDefault="00000000">
      <w:pPr>
        <w:pStyle w:val="BodyText"/>
        <w:ind w:left="1805"/>
      </w:pPr>
      <w:r>
        <w:t>Kingsway</w:t>
      </w:r>
      <w:r>
        <w:rPr>
          <w:spacing w:val="-4"/>
        </w:rPr>
        <w:t xml:space="preserve"> </w:t>
      </w:r>
      <w:r>
        <w:t>(Old and</w:t>
      </w:r>
      <w:r>
        <w:rPr>
          <w:spacing w:val="-1"/>
        </w:rPr>
        <w:t xml:space="preserve"> </w:t>
      </w:r>
      <w:r>
        <w:t>New), Hucknall, Sutton,</w:t>
      </w:r>
      <w:r>
        <w:rPr>
          <w:spacing w:val="-1"/>
        </w:rPr>
        <w:t xml:space="preserve"> </w:t>
      </w:r>
      <w:r>
        <w:t>Huthwaite, Annesley</w:t>
      </w:r>
      <w:r>
        <w:rPr>
          <w:spacing w:val="-8"/>
        </w:rPr>
        <w:t xml:space="preserve"> </w:t>
      </w:r>
      <w:r>
        <w:t>Woodhouse</w:t>
      </w:r>
    </w:p>
    <w:p w14:paraId="6072D389" w14:textId="77777777" w:rsidR="00B42F94" w:rsidRDefault="00B42F94">
      <w:pPr>
        <w:pStyle w:val="BodyText"/>
      </w:pPr>
    </w:p>
    <w:p w14:paraId="302A13B3" w14:textId="77777777" w:rsidR="00B42F94" w:rsidRDefault="00000000">
      <w:pPr>
        <w:pStyle w:val="BodyText"/>
        <w:ind w:left="1805" w:right="6853"/>
      </w:pPr>
      <w:r>
        <w:t>The Council or Council’s</w:t>
      </w:r>
      <w:r>
        <w:rPr>
          <w:spacing w:val="-64"/>
        </w:rPr>
        <w:t xml:space="preserve"> </w:t>
      </w:r>
      <w:r>
        <w:t>Ashfield</w:t>
      </w:r>
      <w:r>
        <w:rPr>
          <w:spacing w:val="-3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Council</w:t>
      </w:r>
    </w:p>
    <w:p w14:paraId="59428734" w14:textId="77777777" w:rsidR="00B42F94" w:rsidRDefault="00B42F94">
      <w:pPr>
        <w:pStyle w:val="BodyText"/>
      </w:pPr>
    </w:p>
    <w:p w14:paraId="6849B32D" w14:textId="77777777" w:rsidR="00B42F94" w:rsidRDefault="00000000">
      <w:pPr>
        <w:pStyle w:val="BodyText"/>
        <w:spacing w:before="1"/>
        <w:ind w:left="1805"/>
      </w:pPr>
      <w:r>
        <w:t>The Cemetery</w:t>
      </w:r>
      <w:r>
        <w:rPr>
          <w:spacing w:val="-3"/>
        </w:rPr>
        <w:t xml:space="preserve"> </w:t>
      </w:r>
      <w:r>
        <w:t>Officer</w:t>
      </w:r>
    </w:p>
    <w:p w14:paraId="6E6BA4A7" w14:textId="77777777" w:rsidR="00B42F94" w:rsidRDefault="00000000">
      <w:pPr>
        <w:pStyle w:val="BodyText"/>
        <w:ind w:left="1805"/>
      </w:pPr>
      <w:r>
        <w:t>The</w:t>
      </w:r>
      <w:r>
        <w:rPr>
          <w:spacing w:val="-1"/>
        </w:rPr>
        <w:t xml:space="preserve"> </w:t>
      </w:r>
      <w:r>
        <w:t>Council’s</w:t>
      </w:r>
      <w:r>
        <w:rPr>
          <w:spacing w:val="-1"/>
        </w:rPr>
        <w:t xml:space="preserve"> </w:t>
      </w:r>
      <w:r>
        <w:t>Officer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deputy</w:t>
      </w:r>
      <w:r>
        <w:rPr>
          <w:spacing w:val="-3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Cemetery</w:t>
      </w:r>
      <w:r>
        <w:rPr>
          <w:spacing w:val="-4"/>
        </w:rPr>
        <w:t xml:space="preserve"> </w:t>
      </w:r>
      <w:r>
        <w:t>Administration.</w:t>
      </w:r>
    </w:p>
    <w:p w14:paraId="32989CAB" w14:textId="77777777" w:rsidR="00B42F94" w:rsidRDefault="00B42F94">
      <w:pPr>
        <w:pStyle w:val="BodyText"/>
        <w:spacing w:before="11"/>
        <w:rPr>
          <w:sz w:val="23"/>
        </w:rPr>
      </w:pPr>
    </w:p>
    <w:p w14:paraId="23BF2BA8" w14:textId="77777777" w:rsidR="00B42F94" w:rsidRDefault="00000000">
      <w:pPr>
        <w:pStyle w:val="BodyText"/>
        <w:ind w:left="1805" w:right="7040"/>
      </w:pPr>
      <w:r>
        <w:t>Stonemason or Mason</w:t>
      </w:r>
      <w:r>
        <w:rPr>
          <w:spacing w:val="-64"/>
        </w:rPr>
        <w:t xml:space="preserve"> </w:t>
      </w:r>
      <w:r>
        <w:t>Monumental</w:t>
      </w:r>
      <w:r>
        <w:rPr>
          <w:spacing w:val="-1"/>
        </w:rPr>
        <w:t xml:space="preserve"> </w:t>
      </w:r>
      <w:r>
        <w:t>Masons</w:t>
      </w:r>
    </w:p>
    <w:p w14:paraId="77FA9635" w14:textId="77777777" w:rsidR="00B42F94" w:rsidRDefault="00B42F94">
      <w:pPr>
        <w:pStyle w:val="BodyText"/>
      </w:pPr>
    </w:p>
    <w:p w14:paraId="636168B6" w14:textId="77777777" w:rsidR="00B42F94" w:rsidRDefault="00000000">
      <w:pPr>
        <w:pStyle w:val="BodyText"/>
        <w:ind w:left="1805"/>
      </w:pPr>
      <w:r>
        <w:t>Cremation</w:t>
      </w:r>
      <w:r>
        <w:rPr>
          <w:spacing w:val="-2"/>
        </w:rPr>
        <w:t xml:space="preserve"> </w:t>
      </w:r>
      <w:r>
        <w:t>Plot</w:t>
      </w:r>
    </w:p>
    <w:p w14:paraId="2AFAF8E4" w14:textId="77777777" w:rsidR="00B42F94" w:rsidRDefault="00000000">
      <w:pPr>
        <w:pStyle w:val="BodyText"/>
        <w:ind w:left="1805"/>
      </w:pPr>
      <w:r>
        <w:t>Which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hold up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interments,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cremated</w:t>
      </w:r>
      <w:r>
        <w:rPr>
          <w:spacing w:val="-4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t>scattering.</w:t>
      </w:r>
    </w:p>
    <w:p w14:paraId="792B1672" w14:textId="77777777" w:rsidR="00B42F94" w:rsidRDefault="00B42F94">
      <w:p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05090888" w14:textId="77777777" w:rsidR="00B42F94" w:rsidRDefault="00000000">
      <w:pPr>
        <w:pStyle w:val="BodyText"/>
        <w:spacing w:before="63"/>
        <w:ind w:left="1805"/>
      </w:pPr>
      <w:r>
        <w:lastRenderedPageBreak/>
        <w:t>Lawn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Grave</w:t>
      </w:r>
      <w:r>
        <w:rPr>
          <w:spacing w:val="-1"/>
        </w:rPr>
        <w:t xml:space="preserve"> </w:t>
      </w:r>
      <w:r>
        <w:t>Plot</w:t>
      </w:r>
    </w:p>
    <w:p w14:paraId="4698F949" w14:textId="77777777" w:rsidR="00B42F94" w:rsidRDefault="00000000">
      <w:pPr>
        <w:pStyle w:val="BodyText"/>
        <w:ind w:left="1805" w:right="1145" w:hanging="1"/>
      </w:pPr>
      <w:r>
        <w:t>Which will accommodate three interments (</w:t>
      </w:r>
      <w:proofErr w:type="gramStart"/>
      <w:r>
        <w:t>with the exception of</w:t>
      </w:r>
      <w:proofErr w:type="gramEnd"/>
      <w:r>
        <w:t xml:space="preserve"> Hucknall) and</w:t>
      </w:r>
      <w:r>
        <w:rPr>
          <w:spacing w:val="-64"/>
        </w:rPr>
        <w:t xml:space="preserve"> </w:t>
      </w:r>
      <w:r>
        <w:t>three cremated remains caskets.</w:t>
      </w:r>
      <w:r>
        <w:rPr>
          <w:spacing w:val="1"/>
        </w:rPr>
        <w:t xml:space="preserve"> </w:t>
      </w:r>
      <w:r>
        <w:t>The installation of an approved headstone,</w:t>
      </w:r>
      <w:r>
        <w:rPr>
          <w:spacing w:val="1"/>
        </w:rPr>
        <w:t xml:space="preserve"> </w:t>
      </w:r>
      <w:r>
        <w:t>vase or</w:t>
      </w:r>
      <w:r>
        <w:rPr>
          <w:spacing w:val="-1"/>
        </w:rPr>
        <w:t xml:space="preserve"> </w:t>
      </w:r>
      <w:r>
        <w:t>memorial is</w:t>
      </w:r>
      <w:r>
        <w:rPr>
          <w:spacing w:val="-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permitted.</w:t>
      </w:r>
    </w:p>
    <w:p w14:paraId="75A041FA" w14:textId="77777777" w:rsidR="00B42F94" w:rsidRDefault="00B42F94">
      <w:pPr>
        <w:pStyle w:val="BodyText"/>
        <w:rPr>
          <w:sz w:val="26"/>
        </w:rPr>
      </w:pPr>
    </w:p>
    <w:p w14:paraId="20101992" w14:textId="77777777" w:rsidR="00B42F94" w:rsidRDefault="00B42F94">
      <w:pPr>
        <w:pStyle w:val="BodyText"/>
        <w:rPr>
          <w:sz w:val="26"/>
        </w:rPr>
      </w:pPr>
    </w:p>
    <w:p w14:paraId="24B1B25C" w14:textId="77777777" w:rsidR="00B42F94" w:rsidRDefault="00B42F94">
      <w:pPr>
        <w:pStyle w:val="BodyText"/>
        <w:rPr>
          <w:sz w:val="26"/>
        </w:rPr>
      </w:pPr>
    </w:p>
    <w:p w14:paraId="50142F5D" w14:textId="77777777" w:rsidR="00B42F94" w:rsidRDefault="00B42F94">
      <w:pPr>
        <w:pStyle w:val="BodyText"/>
        <w:rPr>
          <w:sz w:val="26"/>
        </w:rPr>
      </w:pPr>
    </w:p>
    <w:p w14:paraId="3169E89D" w14:textId="77777777" w:rsidR="00B42F94" w:rsidRDefault="00B42F94">
      <w:pPr>
        <w:pStyle w:val="BodyText"/>
        <w:rPr>
          <w:sz w:val="26"/>
        </w:rPr>
      </w:pPr>
    </w:p>
    <w:p w14:paraId="470DA31B" w14:textId="77777777" w:rsidR="00B42F94" w:rsidRDefault="00B42F94">
      <w:pPr>
        <w:pStyle w:val="BodyText"/>
        <w:rPr>
          <w:sz w:val="26"/>
        </w:rPr>
      </w:pPr>
    </w:p>
    <w:p w14:paraId="71371501" w14:textId="77777777" w:rsidR="00B42F94" w:rsidRDefault="00B42F94">
      <w:pPr>
        <w:pStyle w:val="BodyText"/>
        <w:spacing w:before="10"/>
        <w:rPr>
          <w:sz w:val="33"/>
        </w:rPr>
      </w:pPr>
    </w:p>
    <w:p w14:paraId="692DAB2A" w14:textId="77777777" w:rsidR="00B42F94" w:rsidRDefault="00000000">
      <w:pPr>
        <w:pStyle w:val="Heading1"/>
      </w:pPr>
      <w:r>
        <w:t>Cemeteries</w:t>
      </w:r>
      <w:r>
        <w:rPr>
          <w:spacing w:val="-2"/>
        </w:rPr>
        <w:t xml:space="preserve"> </w:t>
      </w:r>
      <w:r>
        <w:t>Team</w:t>
      </w:r>
    </w:p>
    <w:p w14:paraId="180C685D" w14:textId="77777777" w:rsidR="00B42F94" w:rsidRDefault="00000000">
      <w:pPr>
        <w:spacing w:before="3" w:line="458" w:lineRule="exact"/>
        <w:ind w:right="296"/>
        <w:jc w:val="center"/>
        <w:rPr>
          <w:b/>
          <w:sz w:val="40"/>
        </w:rPr>
      </w:pPr>
      <w:r>
        <w:rPr>
          <w:b/>
          <w:sz w:val="40"/>
        </w:rPr>
        <w:t>Tel: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01623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457462</w:t>
      </w:r>
    </w:p>
    <w:p w14:paraId="2F0C8629" w14:textId="77777777" w:rsidR="00B42F94" w:rsidRDefault="00000000">
      <w:pPr>
        <w:pStyle w:val="Heading1"/>
        <w:spacing w:line="458" w:lineRule="exact"/>
        <w:ind w:right="294"/>
      </w:pPr>
      <w:r>
        <w:t>Email:</w:t>
      </w:r>
      <w:r>
        <w:rPr>
          <w:spacing w:val="-8"/>
        </w:rPr>
        <w:t xml:space="preserve"> </w:t>
      </w:r>
      <w:hyperlink r:id="rId17">
        <w:r>
          <w:t>environment@ashfield-dc.gov.uk</w:t>
        </w:r>
      </w:hyperlink>
    </w:p>
    <w:p w14:paraId="0E83AC96" w14:textId="77777777" w:rsidR="00B42F94" w:rsidRDefault="00B42F94">
      <w:pPr>
        <w:pStyle w:val="BodyText"/>
        <w:rPr>
          <w:sz w:val="20"/>
        </w:rPr>
      </w:pPr>
    </w:p>
    <w:p w14:paraId="6C80BA3A" w14:textId="77777777" w:rsidR="00B42F94" w:rsidRDefault="00B42F94">
      <w:pPr>
        <w:pStyle w:val="BodyText"/>
        <w:rPr>
          <w:sz w:val="20"/>
        </w:rPr>
      </w:pPr>
    </w:p>
    <w:p w14:paraId="4FA7D0AC" w14:textId="77777777" w:rsidR="00DC5570" w:rsidRDefault="00DC5570" w:rsidP="00DC5570">
      <w:pPr>
        <w:spacing w:before="309"/>
        <w:ind w:left="86" w:right="172"/>
        <w:jc w:val="center"/>
        <w:rPr>
          <w:b/>
          <w:sz w:val="44"/>
        </w:rPr>
      </w:pPr>
      <w:r>
        <w:rPr>
          <w:b/>
          <w:sz w:val="44"/>
        </w:rPr>
        <w:t>If you require translation or interpretation</w:t>
      </w:r>
      <w:r>
        <w:rPr>
          <w:b/>
          <w:spacing w:val="-120"/>
          <w:sz w:val="44"/>
        </w:rPr>
        <w:t xml:space="preserve"> </w:t>
      </w:r>
      <w:r>
        <w:rPr>
          <w:b/>
          <w:sz w:val="44"/>
        </w:rPr>
        <w:t>into sign language, Braille, other</w:t>
      </w:r>
      <w:r>
        <w:rPr>
          <w:b/>
          <w:spacing w:val="1"/>
          <w:sz w:val="44"/>
        </w:rPr>
        <w:t xml:space="preserve"> </w:t>
      </w:r>
      <w:r>
        <w:rPr>
          <w:b/>
          <w:sz w:val="44"/>
        </w:rPr>
        <w:t>languages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or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 xml:space="preserve">large </w:t>
      </w:r>
      <w:proofErr w:type="gramStart"/>
      <w:r>
        <w:rPr>
          <w:b/>
          <w:sz w:val="44"/>
        </w:rPr>
        <w:t>print</w:t>
      </w:r>
      <w:proofErr w:type="gramEnd"/>
    </w:p>
    <w:p w14:paraId="73FD4094" w14:textId="77777777" w:rsidR="00DC5570" w:rsidRDefault="00DC5570" w:rsidP="00DC5570">
      <w:pPr>
        <w:spacing w:before="2" w:line="620" w:lineRule="exact"/>
        <w:ind w:left="86" w:right="170"/>
        <w:jc w:val="center"/>
        <w:rPr>
          <w:rFonts w:ascii="Arial Black"/>
          <w:sz w:val="44"/>
        </w:rPr>
      </w:pPr>
      <w:r>
        <w:rPr>
          <w:b/>
          <w:sz w:val="44"/>
        </w:rPr>
        <w:t>please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telephone</w:t>
      </w:r>
      <w:r>
        <w:rPr>
          <w:b/>
          <w:spacing w:val="-1"/>
          <w:sz w:val="44"/>
        </w:rPr>
        <w:t xml:space="preserve"> </w:t>
      </w:r>
      <w:r>
        <w:rPr>
          <w:rFonts w:ascii="Arial Black"/>
          <w:sz w:val="44"/>
        </w:rPr>
        <w:t>01623</w:t>
      </w:r>
      <w:r>
        <w:rPr>
          <w:rFonts w:ascii="Arial Black"/>
          <w:spacing w:val="-3"/>
          <w:sz w:val="44"/>
        </w:rPr>
        <w:t xml:space="preserve"> </w:t>
      </w:r>
      <w:r>
        <w:rPr>
          <w:rFonts w:ascii="Arial Black"/>
          <w:sz w:val="44"/>
        </w:rPr>
        <w:t>457462</w:t>
      </w:r>
    </w:p>
    <w:p w14:paraId="55A375C2" w14:textId="77777777" w:rsidR="00DC5570" w:rsidRDefault="00DC5570" w:rsidP="00DC5570">
      <w:pPr>
        <w:spacing w:line="505" w:lineRule="exact"/>
        <w:ind w:left="86" w:right="166"/>
        <w:jc w:val="center"/>
        <w:rPr>
          <w:b/>
          <w:sz w:val="44"/>
        </w:rPr>
      </w:pPr>
      <w:r>
        <w:rPr>
          <w:b/>
          <w:sz w:val="44"/>
        </w:rPr>
        <w:t>between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8.30am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–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4pm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Monday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to</w:t>
      </w:r>
      <w:r>
        <w:rPr>
          <w:b/>
          <w:spacing w:val="-1"/>
          <w:sz w:val="44"/>
        </w:rPr>
        <w:t xml:space="preserve"> </w:t>
      </w:r>
      <w:r>
        <w:rPr>
          <w:b/>
          <w:sz w:val="44"/>
        </w:rPr>
        <w:t>Friday</w:t>
      </w:r>
    </w:p>
    <w:p w14:paraId="7AE98763" w14:textId="77777777" w:rsidR="00DC5570" w:rsidRDefault="00DC5570" w:rsidP="00DC5570">
      <w:pPr>
        <w:pStyle w:val="BodyText"/>
        <w:rPr>
          <w:b/>
          <w:sz w:val="44"/>
        </w:rPr>
      </w:pPr>
    </w:p>
    <w:p w14:paraId="6BFBE117" w14:textId="77777777" w:rsidR="00DC5570" w:rsidRDefault="00DC5570" w:rsidP="00DC5570">
      <w:pPr>
        <w:spacing w:before="1"/>
        <w:ind w:left="86" w:right="168"/>
        <w:jc w:val="center"/>
        <w:rPr>
          <w:b/>
          <w:sz w:val="44"/>
        </w:rPr>
      </w:pPr>
      <w:r>
        <w:rPr>
          <w:b/>
          <w:sz w:val="44"/>
        </w:rPr>
        <w:t>(Answerphone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out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of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hours)</w:t>
      </w:r>
    </w:p>
    <w:p w14:paraId="217524B4" w14:textId="77777777" w:rsidR="00B42F94" w:rsidRDefault="00B42F94">
      <w:pPr>
        <w:pStyle w:val="BodyText"/>
        <w:rPr>
          <w:sz w:val="20"/>
        </w:rPr>
      </w:pPr>
    </w:p>
    <w:p w14:paraId="260DDAF1" w14:textId="77777777" w:rsidR="00B42F94" w:rsidRDefault="00B42F94">
      <w:pPr>
        <w:pStyle w:val="BodyText"/>
        <w:rPr>
          <w:sz w:val="20"/>
        </w:rPr>
      </w:pPr>
    </w:p>
    <w:p w14:paraId="7C952950" w14:textId="77777777" w:rsidR="00B42F94" w:rsidRDefault="00B42F94">
      <w:pPr>
        <w:pStyle w:val="BodyText"/>
        <w:rPr>
          <w:sz w:val="20"/>
        </w:rPr>
      </w:pPr>
    </w:p>
    <w:p w14:paraId="015ED322" w14:textId="77777777" w:rsidR="00B42F94" w:rsidRDefault="00B42F94">
      <w:pPr>
        <w:pStyle w:val="BodyText"/>
        <w:rPr>
          <w:sz w:val="20"/>
        </w:rPr>
      </w:pPr>
    </w:p>
    <w:p w14:paraId="2DD67693" w14:textId="77777777" w:rsidR="00B42F94" w:rsidRDefault="00B42F94">
      <w:pPr>
        <w:pStyle w:val="BodyText"/>
        <w:rPr>
          <w:sz w:val="20"/>
        </w:rPr>
      </w:pPr>
    </w:p>
    <w:p w14:paraId="178FBA3A" w14:textId="77777777" w:rsidR="00B42F94" w:rsidRDefault="00B42F94">
      <w:pPr>
        <w:pStyle w:val="BodyText"/>
        <w:rPr>
          <w:sz w:val="20"/>
        </w:rPr>
      </w:pPr>
    </w:p>
    <w:p w14:paraId="7FE7F35C" w14:textId="77777777" w:rsidR="00B42F94" w:rsidRDefault="00B42F94">
      <w:pPr>
        <w:pStyle w:val="BodyText"/>
        <w:rPr>
          <w:sz w:val="20"/>
        </w:rPr>
      </w:pPr>
    </w:p>
    <w:p w14:paraId="00700008" w14:textId="77777777" w:rsidR="00B42F94" w:rsidRDefault="00B42F94">
      <w:pPr>
        <w:pStyle w:val="BodyText"/>
        <w:rPr>
          <w:sz w:val="20"/>
        </w:rPr>
      </w:pPr>
    </w:p>
    <w:p w14:paraId="63BDE87A" w14:textId="77777777" w:rsidR="00B42F94" w:rsidRDefault="00B42F94">
      <w:pPr>
        <w:pStyle w:val="BodyText"/>
        <w:rPr>
          <w:sz w:val="20"/>
        </w:rPr>
      </w:pPr>
    </w:p>
    <w:p w14:paraId="078C8BA8" w14:textId="38F72093" w:rsidR="00B42F94" w:rsidRDefault="00B42F94">
      <w:pPr>
        <w:pStyle w:val="BodyText"/>
        <w:spacing w:before="1"/>
        <w:rPr>
          <w:sz w:val="12"/>
        </w:rPr>
      </w:pPr>
    </w:p>
    <w:p w14:paraId="35D66A39" w14:textId="77777777" w:rsidR="00B42F94" w:rsidRDefault="00B42F94">
      <w:pPr>
        <w:rPr>
          <w:sz w:val="12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7DB5DD67" w14:textId="77777777" w:rsidR="00B42F94" w:rsidRDefault="00000000">
      <w:pPr>
        <w:pStyle w:val="BodyText"/>
        <w:ind w:left="13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05148F" wp14:editId="2C4BA2D1">
            <wp:extent cx="5192277" cy="7217759"/>
            <wp:effectExtent l="0" t="0" r="0" b="0"/>
            <wp:docPr id="5" name="image3.jpeg" descr="Hucknall Cemetery Ch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Hucknall Cemetery Chapel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277" cy="721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AA4F" w14:textId="77777777" w:rsidR="00B42F94" w:rsidRDefault="00000000">
      <w:pPr>
        <w:spacing w:before="19"/>
        <w:ind w:right="293"/>
        <w:jc w:val="center"/>
        <w:rPr>
          <w:i/>
          <w:sz w:val="28"/>
        </w:rPr>
      </w:pPr>
      <w:r>
        <w:rPr>
          <w:i/>
          <w:sz w:val="28"/>
        </w:rPr>
        <w:t>Hucknall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Cemetery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Chapel</w:t>
      </w:r>
    </w:p>
    <w:p w14:paraId="05C17624" w14:textId="77777777" w:rsidR="00B42F94" w:rsidRDefault="00B42F94">
      <w:pPr>
        <w:jc w:val="center"/>
        <w:rPr>
          <w:sz w:val="28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69DDE398" w14:textId="77777777" w:rsidR="00B42F94" w:rsidRDefault="00000000">
      <w:pPr>
        <w:pStyle w:val="Heading4"/>
        <w:spacing w:before="64" w:line="480" w:lineRule="auto"/>
        <w:ind w:left="4471" w:right="4768" w:hanging="1"/>
      </w:pPr>
      <w:r>
        <w:lastRenderedPageBreak/>
        <w:t>Appendix 3</w:t>
      </w:r>
      <w:r>
        <w:rPr>
          <w:spacing w:val="1"/>
        </w:rPr>
        <w:t xml:space="preserve"> </w:t>
      </w:r>
      <w:r>
        <w:t>Memorial</w:t>
      </w:r>
      <w:r>
        <w:rPr>
          <w:spacing w:val="-7"/>
        </w:rPr>
        <w:t xml:space="preserve"> </w:t>
      </w:r>
      <w:r>
        <w:t>types</w:t>
      </w:r>
    </w:p>
    <w:p w14:paraId="007137FB" w14:textId="77777777" w:rsidR="00B42F94" w:rsidRDefault="00000000">
      <w:pPr>
        <w:tabs>
          <w:tab w:val="left" w:pos="6012"/>
        </w:tabs>
        <w:spacing w:line="228" w:lineRule="exact"/>
        <w:ind w:left="867"/>
        <w:rPr>
          <w:b/>
          <w:sz w:val="24"/>
        </w:rPr>
      </w:pPr>
      <w:r>
        <w:rPr>
          <w:b/>
          <w:sz w:val="24"/>
        </w:rPr>
        <w:t>Type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Memorial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 Over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 </w:t>
      </w:r>
      <w:proofErr w:type="spellStart"/>
      <w:r>
        <w:rPr>
          <w:b/>
          <w:sz w:val="24"/>
        </w:rPr>
        <w:t>metres</w:t>
      </w:r>
      <w:proofErr w:type="spellEnd"/>
      <w:r>
        <w:rPr>
          <w:b/>
          <w:sz w:val="24"/>
        </w:rPr>
        <w:t xml:space="preserve"> high</w:t>
      </w:r>
      <w:r>
        <w:rPr>
          <w:b/>
          <w:sz w:val="24"/>
        </w:rPr>
        <w:tab/>
        <w:t>Type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Memorial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 Lawn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Memorial</w:t>
      </w:r>
    </w:p>
    <w:p w14:paraId="127D5208" w14:textId="77777777" w:rsidR="00B42F94" w:rsidRDefault="00000000">
      <w:pPr>
        <w:pStyle w:val="BodyText"/>
        <w:spacing w:before="3"/>
        <w:rPr>
          <w:b/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E2E3C02" wp14:editId="519A7B44">
            <wp:simplePos x="0" y="0"/>
            <wp:positionH relativeFrom="page">
              <wp:posOffset>909827</wp:posOffset>
            </wp:positionH>
            <wp:positionV relativeFrom="paragraph">
              <wp:posOffset>178369</wp:posOffset>
            </wp:positionV>
            <wp:extent cx="2610337" cy="3463861"/>
            <wp:effectExtent l="0" t="0" r="0" b="0"/>
            <wp:wrapTopAndBottom/>
            <wp:docPr id="7" name="image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337" cy="346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081B7966" wp14:editId="2E77CC20">
            <wp:simplePos x="0" y="0"/>
            <wp:positionH relativeFrom="page">
              <wp:posOffset>3962400</wp:posOffset>
            </wp:positionH>
            <wp:positionV relativeFrom="paragraph">
              <wp:posOffset>178369</wp:posOffset>
            </wp:positionV>
            <wp:extent cx="2765494" cy="3467480"/>
            <wp:effectExtent l="0" t="0" r="0" b="0"/>
            <wp:wrapTopAndBottom/>
            <wp:docPr id="9" name="image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494" cy="3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0B913" w14:textId="77777777" w:rsidR="00B42F94" w:rsidRDefault="00000000">
      <w:pPr>
        <w:tabs>
          <w:tab w:val="left" w:pos="4927"/>
        </w:tabs>
        <w:spacing w:before="48"/>
        <w:ind w:right="292"/>
        <w:jc w:val="center"/>
        <w:rPr>
          <w:b/>
          <w:sz w:val="24"/>
        </w:rPr>
      </w:pPr>
      <w:r>
        <w:rPr>
          <w:b/>
          <w:sz w:val="24"/>
        </w:rPr>
        <w:t>Type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Memorial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Monolith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Headstone</w:t>
      </w:r>
      <w:r>
        <w:rPr>
          <w:b/>
          <w:sz w:val="24"/>
        </w:rPr>
        <w:tab/>
        <w:t>Type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Kerbed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Headstone</w:t>
      </w:r>
    </w:p>
    <w:p w14:paraId="3888EDC6" w14:textId="77777777" w:rsidR="00B42F94" w:rsidRDefault="00000000">
      <w:pPr>
        <w:pStyle w:val="BodyText"/>
        <w:spacing w:before="2"/>
        <w:rPr>
          <w:b/>
          <w:sz w:val="2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92D597C" wp14:editId="44DEBB18">
            <wp:simplePos x="0" y="0"/>
            <wp:positionH relativeFrom="page">
              <wp:posOffset>952500</wp:posOffset>
            </wp:positionH>
            <wp:positionV relativeFrom="paragraph">
              <wp:posOffset>206897</wp:posOffset>
            </wp:positionV>
            <wp:extent cx="2547290" cy="3183731"/>
            <wp:effectExtent l="0" t="0" r="0" b="0"/>
            <wp:wrapTopAndBottom/>
            <wp:docPr id="11" name="image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290" cy="318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336C2D99" wp14:editId="3B309394">
            <wp:simplePos x="0" y="0"/>
            <wp:positionH relativeFrom="page">
              <wp:posOffset>3995928</wp:posOffset>
            </wp:positionH>
            <wp:positionV relativeFrom="paragraph">
              <wp:posOffset>206897</wp:posOffset>
            </wp:positionV>
            <wp:extent cx="2746473" cy="3197066"/>
            <wp:effectExtent l="0" t="0" r="0" b="0"/>
            <wp:wrapTopAndBottom/>
            <wp:docPr id="13" name="image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473" cy="3197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69B52" w14:textId="77777777" w:rsidR="00B42F94" w:rsidRDefault="00B42F94">
      <w:pPr>
        <w:pStyle w:val="BodyText"/>
        <w:rPr>
          <w:b/>
          <w:sz w:val="26"/>
        </w:rPr>
      </w:pPr>
    </w:p>
    <w:p w14:paraId="16518331" w14:textId="77777777" w:rsidR="00B42F94" w:rsidRDefault="00B42F94">
      <w:pPr>
        <w:pStyle w:val="BodyText"/>
        <w:rPr>
          <w:b/>
          <w:sz w:val="26"/>
        </w:rPr>
      </w:pPr>
    </w:p>
    <w:p w14:paraId="50229F94" w14:textId="77777777" w:rsidR="00B42F94" w:rsidRDefault="00B42F94">
      <w:pPr>
        <w:pStyle w:val="BodyText"/>
        <w:rPr>
          <w:b/>
          <w:sz w:val="26"/>
        </w:rPr>
      </w:pPr>
    </w:p>
    <w:p w14:paraId="5B50D41F" w14:textId="77777777" w:rsidR="00B42F94" w:rsidRDefault="00B42F94">
      <w:pPr>
        <w:pStyle w:val="BodyText"/>
        <w:rPr>
          <w:b/>
          <w:sz w:val="26"/>
        </w:rPr>
      </w:pPr>
    </w:p>
    <w:p w14:paraId="46E67D8E" w14:textId="77777777" w:rsidR="00B42F94" w:rsidRDefault="00B42F94">
      <w:pPr>
        <w:pStyle w:val="BodyText"/>
        <w:spacing w:before="10"/>
        <w:rPr>
          <w:b/>
          <w:sz w:val="29"/>
        </w:rPr>
      </w:pPr>
    </w:p>
    <w:p w14:paraId="136B97B1" w14:textId="77777777" w:rsidR="00B42F94" w:rsidRDefault="00000000">
      <w:pPr>
        <w:pStyle w:val="Heading4"/>
        <w:spacing w:before="1"/>
      </w:pPr>
      <w:r>
        <w:t>Appendix</w:t>
      </w:r>
      <w:r>
        <w:rPr>
          <w:spacing w:val="-2"/>
        </w:rPr>
        <w:t xml:space="preserve"> </w:t>
      </w:r>
      <w:r>
        <w:t>4</w:t>
      </w:r>
    </w:p>
    <w:p w14:paraId="21A71262" w14:textId="77777777" w:rsidR="00B42F94" w:rsidRDefault="00B42F94">
      <w:p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2178EC1B" w14:textId="77777777" w:rsidR="00B42F94" w:rsidRDefault="00000000">
      <w:pPr>
        <w:spacing w:before="70"/>
        <w:ind w:right="296"/>
        <w:jc w:val="center"/>
        <w:rPr>
          <w:b/>
          <w:sz w:val="28"/>
        </w:rPr>
      </w:pPr>
      <w:r>
        <w:rPr>
          <w:b/>
          <w:sz w:val="28"/>
        </w:rPr>
        <w:lastRenderedPageBreak/>
        <w:t>Examples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action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following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topple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testing</w:t>
      </w:r>
      <w:proofErr w:type="gramEnd"/>
    </w:p>
    <w:p w14:paraId="37068B9F" w14:textId="77777777" w:rsidR="00B42F94" w:rsidRDefault="00B42F94">
      <w:pPr>
        <w:pStyle w:val="BodyText"/>
        <w:rPr>
          <w:b/>
          <w:sz w:val="30"/>
        </w:rPr>
      </w:pPr>
    </w:p>
    <w:p w14:paraId="11271500" w14:textId="77777777" w:rsidR="00B42F94" w:rsidRDefault="00000000">
      <w:pPr>
        <w:pStyle w:val="BodyText"/>
        <w:tabs>
          <w:tab w:val="left" w:pos="4905"/>
        </w:tabs>
        <w:spacing w:before="206"/>
        <w:ind w:right="272"/>
        <w:jc w:val="center"/>
      </w:pPr>
      <w:r>
        <w:t>Headstones</w:t>
      </w:r>
      <w:r>
        <w:rPr>
          <w:spacing w:val="-2"/>
        </w:rPr>
        <w:t xml:space="preserve"> </w:t>
      </w:r>
      <w:r>
        <w:t>Laid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Failing Test</w:t>
      </w:r>
      <w:r>
        <w:tab/>
        <w:t>Cemetery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Staked</w:t>
      </w:r>
      <w:r>
        <w:rPr>
          <w:spacing w:val="-2"/>
        </w:rPr>
        <w:t xml:space="preserve"> </w:t>
      </w:r>
      <w:r>
        <w:t>Headstones</w:t>
      </w:r>
    </w:p>
    <w:p w14:paraId="235D6A5B" w14:textId="77777777" w:rsidR="00B42F94" w:rsidRDefault="00B42F94">
      <w:pPr>
        <w:pStyle w:val="BodyText"/>
        <w:rPr>
          <w:sz w:val="20"/>
        </w:rPr>
      </w:pPr>
    </w:p>
    <w:p w14:paraId="51C5F83A" w14:textId="77777777" w:rsidR="00B42F94" w:rsidRDefault="00000000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1686C424" wp14:editId="2FBC6EE5">
            <wp:simplePos x="0" y="0"/>
            <wp:positionH relativeFrom="page">
              <wp:posOffset>752855</wp:posOffset>
            </wp:positionH>
            <wp:positionV relativeFrom="paragraph">
              <wp:posOffset>89847</wp:posOffset>
            </wp:positionV>
            <wp:extent cx="2920398" cy="3291840"/>
            <wp:effectExtent l="0" t="0" r="0" b="0"/>
            <wp:wrapTopAndBottom/>
            <wp:docPr id="15" name="image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39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0EA868A5" wp14:editId="6AF72599">
            <wp:simplePos x="0" y="0"/>
            <wp:positionH relativeFrom="page">
              <wp:posOffset>3829811</wp:posOffset>
            </wp:positionH>
            <wp:positionV relativeFrom="paragraph">
              <wp:posOffset>89847</wp:posOffset>
            </wp:positionV>
            <wp:extent cx="3016883" cy="3291840"/>
            <wp:effectExtent l="0" t="0" r="0" b="0"/>
            <wp:wrapTopAndBottom/>
            <wp:docPr id="17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83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0BABD" w14:textId="77777777" w:rsidR="00B42F94" w:rsidRDefault="00B42F94">
      <w:pPr>
        <w:pStyle w:val="BodyText"/>
        <w:spacing w:before="10"/>
        <w:rPr>
          <w:sz w:val="20"/>
        </w:rPr>
      </w:pPr>
    </w:p>
    <w:p w14:paraId="0C98AD32" w14:textId="77777777" w:rsidR="00B42F94" w:rsidRDefault="00000000">
      <w:pPr>
        <w:pStyle w:val="BodyText"/>
        <w:ind w:left="3583" w:right="3877" w:hanging="7"/>
        <w:jc w:val="center"/>
      </w:pPr>
      <w:r>
        <w:t>Permanent Make-safe by burying to</w:t>
      </w:r>
      <w:r>
        <w:rPr>
          <w:spacing w:val="-6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(Courtesy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Gedling</w:t>
      </w:r>
      <w:proofErr w:type="spellEnd"/>
      <w:r>
        <w:rPr>
          <w:spacing w:val="-1"/>
        </w:rPr>
        <w:t xml:space="preserve"> </w:t>
      </w:r>
      <w:r>
        <w:t>BC)</w:t>
      </w:r>
    </w:p>
    <w:p w14:paraId="5839040C" w14:textId="77777777" w:rsidR="00B42F94" w:rsidRDefault="00B42F94">
      <w:pPr>
        <w:pStyle w:val="BodyText"/>
        <w:rPr>
          <w:sz w:val="20"/>
        </w:rPr>
      </w:pPr>
    </w:p>
    <w:p w14:paraId="1E5D12A2" w14:textId="77777777" w:rsidR="00B42F94" w:rsidRDefault="00000000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47AC053" wp14:editId="266A59B1">
            <wp:simplePos x="0" y="0"/>
            <wp:positionH relativeFrom="page">
              <wp:posOffset>1876044</wp:posOffset>
            </wp:positionH>
            <wp:positionV relativeFrom="paragraph">
              <wp:posOffset>111562</wp:posOffset>
            </wp:positionV>
            <wp:extent cx="3680020" cy="3649979"/>
            <wp:effectExtent l="0" t="0" r="0" b="0"/>
            <wp:wrapTopAndBottom/>
            <wp:docPr id="19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020" cy="364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09542" w14:textId="77777777" w:rsidR="00B42F94" w:rsidRDefault="00B42F94">
      <w:pPr>
        <w:rPr>
          <w:sz w:val="13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728AFEF5" w14:textId="77777777" w:rsidR="00B42F94" w:rsidRDefault="00000000">
      <w:pPr>
        <w:spacing w:before="68"/>
        <w:ind w:right="296"/>
        <w:jc w:val="center"/>
        <w:rPr>
          <w:b/>
          <w:sz w:val="28"/>
        </w:rPr>
      </w:pPr>
      <w:r>
        <w:rPr>
          <w:b/>
          <w:sz w:val="28"/>
        </w:rPr>
        <w:lastRenderedPageBreak/>
        <w:t>Appendix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</w:p>
    <w:p w14:paraId="5963F21E" w14:textId="77777777" w:rsidR="00B42F94" w:rsidRDefault="00B42F94">
      <w:pPr>
        <w:pStyle w:val="BodyText"/>
        <w:rPr>
          <w:b/>
          <w:sz w:val="30"/>
        </w:rPr>
      </w:pPr>
    </w:p>
    <w:p w14:paraId="6A4C3F23" w14:textId="77777777" w:rsidR="00B42F94" w:rsidRDefault="00B42F94">
      <w:pPr>
        <w:pStyle w:val="BodyText"/>
        <w:rPr>
          <w:b/>
          <w:sz w:val="30"/>
        </w:rPr>
      </w:pPr>
    </w:p>
    <w:p w14:paraId="0A1F248B" w14:textId="77777777" w:rsidR="00B42F94" w:rsidRDefault="00B42F94">
      <w:pPr>
        <w:pStyle w:val="BodyText"/>
        <w:rPr>
          <w:b/>
          <w:sz w:val="30"/>
        </w:rPr>
      </w:pPr>
    </w:p>
    <w:p w14:paraId="67C9A184" w14:textId="77777777" w:rsidR="00B42F94" w:rsidRDefault="00B42F94">
      <w:pPr>
        <w:pStyle w:val="BodyText"/>
        <w:rPr>
          <w:b/>
          <w:sz w:val="30"/>
        </w:rPr>
      </w:pPr>
    </w:p>
    <w:p w14:paraId="3D46278F" w14:textId="77777777" w:rsidR="00B42F94" w:rsidRDefault="00B42F94">
      <w:pPr>
        <w:pStyle w:val="BodyText"/>
        <w:rPr>
          <w:b/>
          <w:sz w:val="30"/>
        </w:rPr>
      </w:pPr>
    </w:p>
    <w:p w14:paraId="47687449" w14:textId="77777777" w:rsidR="00B42F94" w:rsidRDefault="00B42F94">
      <w:pPr>
        <w:pStyle w:val="BodyText"/>
        <w:rPr>
          <w:b/>
          <w:sz w:val="30"/>
        </w:rPr>
      </w:pPr>
    </w:p>
    <w:p w14:paraId="0D41FE79" w14:textId="77777777" w:rsidR="00B42F94" w:rsidRDefault="00B42F94">
      <w:pPr>
        <w:pStyle w:val="BodyText"/>
        <w:rPr>
          <w:b/>
          <w:sz w:val="30"/>
        </w:rPr>
      </w:pPr>
    </w:p>
    <w:p w14:paraId="37CC154A" w14:textId="77777777" w:rsidR="00B42F94" w:rsidRDefault="00B42F94">
      <w:pPr>
        <w:pStyle w:val="BodyText"/>
        <w:rPr>
          <w:b/>
          <w:sz w:val="30"/>
        </w:rPr>
      </w:pPr>
    </w:p>
    <w:p w14:paraId="2B598D9A" w14:textId="77777777" w:rsidR="00B42F94" w:rsidRDefault="00B42F94">
      <w:pPr>
        <w:pStyle w:val="BodyText"/>
        <w:rPr>
          <w:b/>
          <w:sz w:val="30"/>
        </w:rPr>
      </w:pPr>
    </w:p>
    <w:p w14:paraId="259A1EFE" w14:textId="77777777" w:rsidR="00B42F94" w:rsidRDefault="00B42F94">
      <w:pPr>
        <w:pStyle w:val="BodyText"/>
        <w:rPr>
          <w:b/>
          <w:sz w:val="30"/>
        </w:rPr>
      </w:pPr>
    </w:p>
    <w:p w14:paraId="24A3CC25" w14:textId="77777777" w:rsidR="00B42F94" w:rsidRDefault="00B42F94">
      <w:pPr>
        <w:pStyle w:val="BodyText"/>
        <w:rPr>
          <w:b/>
          <w:sz w:val="30"/>
        </w:rPr>
      </w:pPr>
    </w:p>
    <w:p w14:paraId="3ADB6110" w14:textId="77777777" w:rsidR="00B42F94" w:rsidRDefault="00B42F94">
      <w:pPr>
        <w:pStyle w:val="BodyText"/>
        <w:rPr>
          <w:b/>
          <w:sz w:val="30"/>
        </w:rPr>
      </w:pPr>
    </w:p>
    <w:p w14:paraId="0D277071" w14:textId="77777777" w:rsidR="00B42F94" w:rsidRDefault="00B42F94">
      <w:pPr>
        <w:pStyle w:val="BodyText"/>
        <w:spacing w:before="2"/>
        <w:rPr>
          <w:b/>
          <w:sz w:val="32"/>
        </w:rPr>
      </w:pPr>
    </w:p>
    <w:p w14:paraId="3D11596C" w14:textId="77777777" w:rsidR="00B42F94" w:rsidRDefault="00000000">
      <w:pPr>
        <w:spacing w:line="598" w:lineRule="exact"/>
        <w:ind w:right="297"/>
        <w:jc w:val="center"/>
        <w:rPr>
          <w:b/>
          <w:sz w:val="52"/>
        </w:rPr>
      </w:pPr>
      <w:r>
        <w:rPr>
          <w:b/>
          <w:sz w:val="52"/>
        </w:rPr>
        <w:t>CODE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OF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PRACTICE</w:t>
      </w:r>
    </w:p>
    <w:p w14:paraId="5DA04AD1" w14:textId="77777777" w:rsidR="00B42F94" w:rsidRDefault="00000000">
      <w:pPr>
        <w:ind w:left="1641" w:right="1938"/>
        <w:jc w:val="center"/>
        <w:rPr>
          <w:b/>
          <w:sz w:val="52"/>
        </w:rPr>
      </w:pPr>
      <w:r>
        <w:rPr>
          <w:b/>
          <w:sz w:val="52"/>
        </w:rPr>
        <w:t>FOR NATIONAL ASSOCIATION</w:t>
      </w:r>
      <w:r>
        <w:rPr>
          <w:b/>
          <w:spacing w:val="-142"/>
          <w:sz w:val="52"/>
        </w:rPr>
        <w:t xml:space="preserve"> </w:t>
      </w:r>
      <w:r>
        <w:rPr>
          <w:b/>
          <w:sz w:val="52"/>
        </w:rPr>
        <w:t>OF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FUNERAL DIRECTORS</w:t>
      </w:r>
    </w:p>
    <w:p w14:paraId="696311CF" w14:textId="77777777" w:rsidR="00B42F94" w:rsidRDefault="00B42F94">
      <w:pPr>
        <w:pStyle w:val="BodyText"/>
        <w:rPr>
          <w:b/>
          <w:sz w:val="58"/>
        </w:rPr>
      </w:pPr>
    </w:p>
    <w:p w14:paraId="18AF22E5" w14:textId="77777777" w:rsidR="00B42F94" w:rsidRDefault="00B42F94">
      <w:pPr>
        <w:pStyle w:val="BodyText"/>
        <w:rPr>
          <w:b/>
          <w:sz w:val="58"/>
        </w:rPr>
      </w:pPr>
    </w:p>
    <w:p w14:paraId="11DA65DD" w14:textId="77777777" w:rsidR="00B42F94" w:rsidRDefault="00B42F94">
      <w:pPr>
        <w:pStyle w:val="BodyText"/>
        <w:rPr>
          <w:b/>
          <w:sz w:val="58"/>
        </w:rPr>
      </w:pPr>
    </w:p>
    <w:p w14:paraId="02828B62" w14:textId="77777777" w:rsidR="00B42F94" w:rsidRDefault="00B42F94">
      <w:pPr>
        <w:pStyle w:val="BodyText"/>
        <w:rPr>
          <w:b/>
          <w:sz w:val="58"/>
        </w:rPr>
      </w:pPr>
    </w:p>
    <w:p w14:paraId="6529D5A3" w14:textId="77777777" w:rsidR="00B42F94" w:rsidRDefault="00B42F94">
      <w:pPr>
        <w:pStyle w:val="BodyText"/>
        <w:rPr>
          <w:b/>
          <w:sz w:val="58"/>
        </w:rPr>
      </w:pPr>
    </w:p>
    <w:p w14:paraId="10F5C069" w14:textId="77777777" w:rsidR="00B42F94" w:rsidRDefault="00B42F94">
      <w:pPr>
        <w:pStyle w:val="BodyText"/>
        <w:rPr>
          <w:b/>
          <w:sz w:val="58"/>
        </w:rPr>
      </w:pPr>
    </w:p>
    <w:p w14:paraId="3EE33FBB" w14:textId="77777777" w:rsidR="00B42F94" w:rsidRDefault="00B42F94">
      <w:pPr>
        <w:pStyle w:val="BodyText"/>
        <w:rPr>
          <w:b/>
          <w:sz w:val="58"/>
        </w:rPr>
      </w:pPr>
    </w:p>
    <w:p w14:paraId="2F10BCA1" w14:textId="77777777" w:rsidR="00B42F94" w:rsidRDefault="00B42F94">
      <w:pPr>
        <w:pStyle w:val="BodyText"/>
        <w:spacing w:before="9"/>
        <w:rPr>
          <w:b/>
          <w:sz w:val="61"/>
        </w:rPr>
      </w:pPr>
    </w:p>
    <w:p w14:paraId="30214235" w14:textId="77777777" w:rsidR="00B42F94" w:rsidRDefault="00000000">
      <w:pPr>
        <w:spacing w:line="413" w:lineRule="exact"/>
        <w:ind w:right="298"/>
        <w:jc w:val="center"/>
        <w:rPr>
          <w:sz w:val="36"/>
        </w:rPr>
      </w:pPr>
      <w:r>
        <w:rPr>
          <w:sz w:val="36"/>
        </w:rPr>
        <w:t>National</w:t>
      </w:r>
      <w:r>
        <w:rPr>
          <w:spacing w:val="-3"/>
          <w:sz w:val="36"/>
        </w:rPr>
        <w:t xml:space="preserve"> </w:t>
      </w:r>
      <w:r>
        <w:rPr>
          <w:sz w:val="36"/>
        </w:rPr>
        <w:t>Association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Funeral</w:t>
      </w:r>
      <w:r>
        <w:rPr>
          <w:spacing w:val="-3"/>
          <w:sz w:val="36"/>
        </w:rPr>
        <w:t xml:space="preserve"> </w:t>
      </w:r>
      <w:r>
        <w:rPr>
          <w:sz w:val="36"/>
        </w:rPr>
        <w:t>Directors</w:t>
      </w:r>
    </w:p>
    <w:p w14:paraId="06F5BD4E" w14:textId="77777777" w:rsidR="00B42F94" w:rsidRDefault="00000000">
      <w:pPr>
        <w:tabs>
          <w:tab w:val="left" w:pos="4611"/>
        </w:tabs>
        <w:ind w:left="1207" w:right="1503"/>
        <w:jc w:val="center"/>
        <w:rPr>
          <w:sz w:val="36"/>
        </w:rPr>
      </w:pPr>
      <w:r>
        <w:rPr>
          <w:sz w:val="36"/>
        </w:rPr>
        <w:t>618 Warwick Road, Solihull, West Midlands, B91 1AA</w:t>
      </w:r>
      <w:r>
        <w:rPr>
          <w:spacing w:val="-98"/>
          <w:sz w:val="36"/>
        </w:rPr>
        <w:t xml:space="preserve"> </w:t>
      </w:r>
      <w:r>
        <w:rPr>
          <w:sz w:val="36"/>
        </w:rPr>
        <w:t>Tel:</w:t>
      </w:r>
      <w:r>
        <w:rPr>
          <w:spacing w:val="-1"/>
          <w:sz w:val="36"/>
        </w:rPr>
        <w:t xml:space="preserve"> </w:t>
      </w:r>
      <w:r>
        <w:rPr>
          <w:sz w:val="36"/>
        </w:rPr>
        <w:t>0845</w:t>
      </w:r>
      <w:r>
        <w:rPr>
          <w:spacing w:val="-2"/>
          <w:sz w:val="36"/>
        </w:rPr>
        <w:t xml:space="preserve"> </w:t>
      </w:r>
      <w:r>
        <w:rPr>
          <w:sz w:val="36"/>
        </w:rPr>
        <w:t>2301343</w:t>
      </w:r>
      <w:r>
        <w:rPr>
          <w:sz w:val="36"/>
        </w:rPr>
        <w:tab/>
        <w:t>Fax</w:t>
      </w:r>
      <w:r>
        <w:rPr>
          <w:spacing w:val="-2"/>
          <w:sz w:val="36"/>
        </w:rPr>
        <w:t xml:space="preserve"> </w:t>
      </w:r>
      <w:r>
        <w:rPr>
          <w:sz w:val="36"/>
        </w:rPr>
        <w:t>0121</w:t>
      </w:r>
      <w:r>
        <w:rPr>
          <w:spacing w:val="-2"/>
          <w:sz w:val="36"/>
        </w:rPr>
        <w:t xml:space="preserve"> </w:t>
      </w:r>
      <w:r>
        <w:rPr>
          <w:sz w:val="36"/>
        </w:rPr>
        <w:t>711</w:t>
      </w:r>
      <w:r>
        <w:rPr>
          <w:spacing w:val="2"/>
          <w:sz w:val="36"/>
        </w:rPr>
        <w:t xml:space="preserve"> </w:t>
      </w:r>
      <w:r>
        <w:rPr>
          <w:sz w:val="36"/>
        </w:rPr>
        <w:t>1351</w:t>
      </w:r>
    </w:p>
    <w:p w14:paraId="1C6C08D8" w14:textId="77777777" w:rsidR="00B42F94" w:rsidRDefault="00000000">
      <w:pPr>
        <w:tabs>
          <w:tab w:val="left" w:pos="4149"/>
        </w:tabs>
        <w:ind w:right="298"/>
        <w:jc w:val="center"/>
        <w:rPr>
          <w:sz w:val="36"/>
        </w:rPr>
      </w:pPr>
      <w:r>
        <w:rPr>
          <w:sz w:val="36"/>
        </w:rPr>
        <w:t>Email:</w:t>
      </w:r>
      <w:r>
        <w:rPr>
          <w:spacing w:val="-3"/>
          <w:sz w:val="36"/>
        </w:rPr>
        <w:t xml:space="preserve"> </w:t>
      </w:r>
      <w:hyperlink r:id="rId26">
        <w:r>
          <w:rPr>
            <w:color w:val="0000FF"/>
            <w:sz w:val="36"/>
            <w:u w:val="single" w:color="0000FF"/>
          </w:rPr>
          <w:t>info@nafd.org.uk</w:t>
        </w:r>
      </w:hyperlink>
      <w:r>
        <w:rPr>
          <w:color w:val="0000FF"/>
          <w:sz w:val="36"/>
        </w:rPr>
        <w:tab/>
      </w:r>
      <w:r>
        <w:rPr>
          <w:sz w:val="36"/>
        </w:rPr>
        <w:t>website</w:t>
      </w:r>
      <w:r>
        <w:rPr>
          <w:spacing w:val="-6"/>
          <w:sz w:val="36"/>
        </w:rPr>
        <w:t xml:space="preserve"> </w:t>
      </w:r>
      <w:hyperlink r:id="rId27">
        <w:r>
          <w:rPr>
            <w:sz w:val="36"/>
          </w:rPr>
          <w:t>www.nafd.org.uk</w:t>
        </w:r>
      </w:hyperlink>
    </w:p>
    <w:p w14:paraId="779C0016" w14:textId="77777777" w:rsidR="00B42F94" w:rsidRDefault="00B42F94">
      <w:pPr>
        <w:jc w:val="center"/>
        <w:rPr>
          <w:sz w:val="36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36BC3FFB" w14:textId="77777777" w:rsidR="00B42F94" w:rsidRDefault="00000000">
      <w:pPr>
        <w:pStyle w:val="Heading6"/>
        <w:spacing w:before="63"/>
        <w:ind w:left="672" w:firstLine="0"/>
      </w:pPr>
      <w:r>
        <w:lastRenderedPageBreak/>
        <w:t>CODE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PRACTICE</w:t>
      </w:r>
    </w:p>
    <w:p w14:paraId="6EEF60EA" w14:textId="77777777" w:rsidR="00B42F94" w:rsidRDefault="00B42F94">
      <w:pPr>
        <w:pStyle w:val="BodyText"/>
        <w:rPr>
          <w:b/>
        </w:rPr>
      </w:pPr>
    </w:p>
    <w:p w14:paraId="7065DDF3" w14:textId="77777777" w:rsidR="00B42F94" w:rsidRDefault="00000000">
      <w:pPr>
        <w:pStyle w:val="BodyText"/>
        <w:ind w:left="672" w:right="1570"/>
      </w:pPr>
      <w:r>
        <w:t>This code of Practice sets out the high level of service that clients may expect in their</w:t>
      </w:r>
      <w:r>
        <w:rPr>
          <w:spacing w:val="-64"/>
        </w:rPr>
        <w:t xml:space="preserve"> </w:t>
      </w:r>
      <w:r>
        <w:t>dealings</w:t>
      </w:r>
      <w:r>
        <w:rPr>
          <w:spacing w:val="-1"/>
        </w:rPr>
        <w:t xml:space="preserve"> </w:t>
      </w:r>
      <w:r>
        <w:t>with a Member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National</w:t>
      </w:r>
      <w:r>
        <w:rPr>
          <w:spacing w:val="-1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Funeral Directors.</w:t>
      </w:r>
    </w:p>
    <w:p w14:paraId="0F00B7AE" w14:textId="77777777" w:rsidR="00B42F94" w:rsidRDefault="00B42F94">
      <w:pPr>
        <w:pStyle w:val="BodyText"/>
      </w:pPr>
    </w:p>
    <w:p w14:paraId="29934031" w14:textId="77777777" w:rsidR="00B42F94" w:rsidRDefault="00000000">
      <w:pPr>
        <w:pStyle w:val="BodyText"/>
        <w:spacing w:before="1"/>
        <w:ind w:left="672" w:right="1090"/>
      </w:pPr>
      <w:r>
        <w:t>Members of the Association, by virtue of their Membership, are bound by the terms of this</w:t>
      </w:r>
      <w:r>
        <w:rPr>
          <w:spacing w:val="-64"/>
        </w:rPr>
        <w:t xml:space="preserve"> </w:t>
      </w:r>
      <w:r>
        <w:t>Code of Practice, which gives effect to the Code of Practice Principles set out in the</w:t>
      </w:r>
      <w:r>
        <w:rPr>
          <w:spacing w:val="1"/>
        </w:rPr>
        <w:t xml:space="preserve"> </w:t>
      </w:r>
      <w:r>
        <w:t>Appendix.</w:t>
      </w:r>
    </w:p>
    <w:p w14:paraId="11125133" w14:textId="77777777" w:rsidR="00B42F94" w:rsidRDefault="00B42F94">
      <w:pPr>
        <w:pStyle w:val="BodyText"/>
        <w:spacing w:before="9"/>
        <w:rPr>
          <w:sz w:val="23"/>
        </w:rPr>
      </w:pPr>
    </w:p>
    <w:p w14:paraId="06C1CA40" w14:textId="77777777" w:rsidR="00B42F94" w:rsidRDefault="00000000">
      <w:pPr>
        <w:pStyle w:val="Heading6"/>
        <w:numPr>
          <w:ilvl w:val="0"/>
          <w:numId w:val="5"/>
        </w:numPr>
        <w:tabs>
          <w:tab w:val="left" w:pos="1239"/>
          <w:tab w:val="left" w:pos="1240"/>
        </w:tabs>
        <w:ind w:hanging="568"/>
      </w:pPr>
      <w:r>
        <w:t>GENERAL</w:t>
      </w:r>
    </w:p>
    <w:p w14:paraId="5378BFFB" w14:textId="77777777" w:rsidR="00B42F94" w:rsidRDefault="00B42F94">
      <w:pPr>
        <w:pStyle w:val="BodyText"/>
        <w:rPr>
          <w:b/>
        </w:rPr>
      </w:pPr>
    </w:p>
    <w:p w14:paraId="5A69EC01" w14:textId="77777777" w:rsidR="00B42F94" w:rsidRDefault="00000000">
      <w:pPr>
        <w:pStyle w:val="BodyText"/>
        <w:ind w:left="1239"/>
      </w:pPr>
      <w:r>
        <w:t>The</w:t>
      </w:r>
      <w:r>
        <w:rPr>
          <w:spacing w:val="-1"/>
        </w:rPr>
        <w:t xml:space="preserve"> </w:t>
      </w:r>
      <w:r>
        <w:t>Funeral</w:t>
      </w:r>
      <w:r>
        <w:rPr>
          <w:spacing w:val="-1"/>
        </w:rPr>
        <w:t xml:space="preserve"> </w:t>
      </w:r>
      <w:r>
        <w:t>Director:</w:t>
      </w:r>
    </w:p>
    <w:p w14:paraId="2C8FCAD1" w14:textId="77777777" w:rsidR="00B42F94" w:rsidRDefault="00B42F94">
      <w:pPr>
        <w:pStyle w:val="BodyText"/>
      </w:pPr>
    </w:p>
    <w:p w14:paraId="23646F59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118"/>
        <w:rPr>
          <w:sz w:val="24"/>
        </w:rPr>
      </w:pPr>
      <w:r>
        <w:rPr>
          <w:sz w:val="24"/>
        </w:rPr>
        <w:t xml:space="preserve">Shall act in a courteous, sensitive, </w:t>
      </w:r>
      <w:proofErr w:type="gramStart"/>
      <w:r>
        <w:rPr>
          <w:sz w:val="24"/>
        </w:rPr>
        <w:t>dignified</w:t>
      </w:r>
      <w:proofErr w:type="gramEnd"/>
      <w:r>
        <w:rPr>
          <w:sz w:val="24"/>
        </w:rPr>
        <w:t xml:space="preserve"> and professional manner and must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not </w:t>
      </w:r>
      <w:proofErr w:type="spellStart"/>
      <w:r>
        <w:rPr>
          <w:sz w:val="24"/>
        </w:rPr>
        <w:t>pressurise</w:t>
      </w:r>
      <w:proofErr w:type="spellEnd"/>
      <w:r>
        <w:rPr>
          <w:sz w:val="24"/>
        </w:rPr>
        <w:t xml:space="preserve"> or exploit clients in the difficult circumstances following</w:t>
      </w:r>
      <w:r>
        <w:rPr>
          <w:spacing w:val="1"/>
          <w:sz w:val="24"/>
        </w:rPr>
        <w:t xml:space="preserve"> </w:t>
      </w:r>
      <w:r>
        <w:rPr>
          <w:sz w:val="24"/>
        </w:rPr>
        <w:t>bereavement.</w:t>
      </w:r>
    </w:p>
    <w:p w14:paraId="5F105E61" w14:textId="77777777" w:rsidR="00B42F94" w:rsidRDefault="00B42F94">
      <w:pPr>
        <w:pStyle w:val="BodyText"/>
      </w:pPr>
    </w:p>
    <w:p w14:paraId="1201A029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481"/>
        <w:rPr>
          <w:sz w:val="24"/>
        </w:rPr>
      </w:pPr>
      <w:r>
        <w:rPr>
          <w:sz w:val="24"/>
        </w:rPr>
        <w:t xml:space="preserve">Shall </w:t>
      </w:r>
      <w:proofErr w:type="gramStart"/>
      <w:r>
        <w:rPr>
          <w:sz w:val="24"/>
        </w:rPr>
        <w:t>at all times</w:t>
      </w:r>
      <w:proofErr w:type="gramEnd"/>
      <w:r>
        <w:rPr>
          <w:sz w:val="24"/>
        </w:rPr>
        <w:t xml:space="preserve"> offer the best advice and provide the best possible service</w:t>
      </w:r>
      <w:r>
        <w:rPr>
          <w:spacing w:val="-65"/>
          <w:sz w:val="24"/>
        </w:rPr>
        <w:t xml:space="preserve"> </w:t>
      </w:r>
      <w:r>
        <w:rPr>
          <w:sz w:val="24"/>
        </w:rPr>
        <w:t>commensurate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charges</w:t>
      </w:r>
      <w:r>
        <w:rPr>
          <w:spacing w:val="-2"/>
          <w:sz w:val="24"/>
        </w:rPr>
        <w:t xml:space="preserve"> </w:t>
      </w:r>
      <w:r>
        <w:rPr>
          <w:sz w:val="24"/>
        </w:rPr>
        <w:t>made.</w:t>
      </w:r>
    </w:p>
    <w:p w14:paraId="6369EE1A" w14:textId="77777777" w:rsidR="00B42F94" w:rsidRDefault="00B42F94">
      <w:pPr>
        <w:pStyle w:val="BodyText"/>
      </w:pPr>
    </w:p>
    <w:p w14:paraId="71E057E6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252"/>
        <w:rPr>
          <w:sz w:val="24"/>
        </w:rPr>
      </w:pPr>
      <w:r>
        <w:rPr>
          <w:sz w:val="24"/>
        </w:rPr>
        <w:t>Shall respect the confidential nature of the information given to them and only</w:t>
      </w:r>
      <w:r>
        <w:rPr>
          <w:spacing w:val="-64"/>
          <w:sz w:val="24"/>
        </w:rPr>
        <w:t xml:space="preserve"> </w:t>
      </w:r>
      <w:r>
        <w:rPr>
          <w:sz w:val="24"/>
        </w:rPr>
        <w:t>use that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its proper</w:t>
      </w:r>
      <w:r>
        <w:rPr>
          <w:spacing w:val="-1"/>
          <w:sz w:val="24"/>
        </w:rPr>
        <w:t xml:space="preserve"> </w:t>
      </w:r>
      <w:r>
        <w:rPr>
          <w:sz w:val="24"/>
        </w:rPr>
        <w:t>purposes.</w:t>
      </w:r>
    </w:p>
    <w:p w14:paraId="46990771" w14:textId="77777777" w:rsidR="00B42F94" w:rsidRDefault="00B42F94">
      <w:pPr>
        <w:pStyle w:val="BodyText"/>
      </w:pPr>
    </w:p>
    <w:p w14:paraId="77BF61AC" w14:textId="77777777" w:rsidR="00B42F94" w:rsidRDefault="00000000">
      <w:pPr>
        <w:pStyle w:val="Heading6"/>
        <w:numPr>
          <w:ilvl w:val="0"/>
          <w:numId w:val="5"/>
        </w:numPr>
        <w:tabs>
          <w:tab w:val="left" w:pos="1239"/>
          <w:tab w:val="left" w:pos="1240"/>
        </w:tabs>
        <w:ind w:hanging="568"/>
      </w:pPr>
      <w:r>
        <w:t>MARKETING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ADVERTISING</w:t>
      </w:r>
    </w:p>
    <w:p w14:paraId="04130BB5" w14:textId="77777777" w:rsidR="00B42F94" w:rsidRDefault="00B42F94">
      <w:pPr>
        <w:pStyle w:val="BodyText"/>
        <w:rPr>
          <w:b/>
        </w:rPr>
      </w:pPr>
    </w:p>
    <w:p w14:paraId="69B4DAEB" w14:textId="77777777" w:rsidR="00B42F94" w:rsidRDefault="00000000">
      <w:pPr>
        <w:pStyle w:val="BodyText"/>
        <w:ind w:left="1239" w:right="1041"/>
      </w:pPr>
      <w:r>
        <w:t>The Funeral Director shall ensure that any marketing or advertising which they</w:t>
      </w:r>
      <w:r>
        <w:rPr>
          <w:spacing w:val="1"/>
        </w:rPr>
        <w:t xml:space="preserve"> </w:t>
      </w:r>
      <w:r>
        <w:t>undertake does not bring the Association or the funeral profession into disrepute and</w:t>
      </w:r>
      <w:r>
        <w:rPr>
          <w:spacing w:val="-64"/>
        </w:rPr>
        <w:t xml:space="preserve"> </w:t>
      </w:r>
      <w:r>
        <w:t>that such</w:t>
      </w:r>
      <w:r>
        <w:rPr>
          <w:spacing w:val="-1"/>
        </w:rPr>
        <w:t xml:space="preserve"> </w:t>
      </w:r>
      <w:r>
        <w:t>advertising:</w:t>
      </w:r>
    </w:p>
    <w:p w14:paraId="5A3F641A" w14:textId="77777777" w:rsidR="00B42F94" w:rsidRDefault="00B42F94">
      <w:pPr>
        <w:pStyle w:val="BodyText"/>
      </w:pPr>
    </w:p>
    <w:p w14:paraId="4CF02784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always</w:t>
      </w:r>
      <w:r>
        <w:rPr>
          <w:spacing w:val="-2"/>
          <w:sz w:val="24"/>
        </w:rPr>
        <w:t xml:space="preserve"> </w:t>
      </w:r>
      <w:r>
        <w:rPr>
          <w:sz w:val="24"/>
        </w:rPr>
        <w:t>in good</w:t>
      </w:r>
      <w:r>
        <w:rPr>
          <w:spacing w:val="-1"/>
          <w:sz w:val="24"/>
        </w:rPr>
        <w:t xml:space="preserve"> </w:t>
      </w:r>
      <w:r>
        <w:rPr>
          <w:sz w:val="24"/>
        </w:rPr>
        <w:t>taste.</w:t>
      </w:r>
    </w:p>
    <w:p w14:paraId="3428C646" w14:textId="77777777" w:rsidR="00B42F94" w:rsidRDefault="00B42F94">
      <w:pPr>
        <w:pStyle w:val="BodyText"/>
      </w:pPr>
    </w:p>
    <w:p w14:paraId="1B4B44AC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317"/>
        <w:rPr>
          <w:sz w:val="24"/>
        </w:rPr>
      </w:pPr>
      <w:r>
        <w:rPr>
          <w:sz w:val="24"/>
        </w:rPr>
        <w:t xml:space="preserve">Is legal, decent, </w:t>
      </w:r>
      <w:proofErr w:type="gramStart"/>
      <w:r>
        <w:rPr>
          <w:sz w:val="24"/>
        </w:rPr>
        <w:t>honest</w:t>
      </w:r>
      <w:proofErr w:type="gramEnd"/>
      <w:r>
        <w:rPr>
          <w:sz w:val="24"/>
        </w:rPr>
        <w:t xml:space="preserve"> and truthful and complies with all requirements of the</w:t>
      </w:r>
      <w:r>
        <w:rPr>
          <w:spacing w:val="-64"/>
          <w:sz w:val="24"/>
        </w:rPr>
        <w:t xml:space="preserve"> </w:t>
      </w:r>
      <w:r>
        <w:rPr>
          <w:sz w:val="24"/>
        </w:rPr>
        <w:t>British Code of Advertising Practice and any other relevant legislation and</w:t>
      </w:r>
      <w:r>
        <w:rPr>
          <w:spacing w:val="1"/>
          <w:sz w:val="24"/>
        </w:rPr>
        <w:t xml:space="preserve"> </w:t>
      </w:r>
      <w:r>
        <w:rPr>
          <w:sz w:val="24"/>
        </w:rPr>
        <w:t>Codes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Practice.</w:t>
      </w:r>
    </w:p>
    <w:p w14:paraId="31963AC6" w14:textId="77777777" w:rsidR="00B42F94" w:rsidRDefault="00B42F94">
      <w:pPr>
        <w:pStyle w:val="BodyText"/>
      </w:pPr>
    </w:p>
    <w:p w14:paraId="6B5991EC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838"/>
        <w:rPr>
          <w:sz w:val="24"/>
        </w:rPr>
      </w:pPr>
      <w:r>
        <w:rPr>
          <w:sz w:val="24"/>
        </w:rPr>
        <w:t xml:space="preserve">Includes only </w:t>
      </w:r>
      <w:proofErr w:type="gramStart"/>
      <w:r>
        <w:rPr>
          <w:sz w:val="24"/>
        </w:rPr>
        <w:t>third party</w:t>
      </w:r>
      <w:proofErr w:type="gramEnd"/>
      <w:r>
        <w:rPr>
          <w:sz w:val="24"/>
        </w:rPr>
        <w:t xml:space="preserve"> endorsements or sponsorship which have been</w:t>
      </w:r>
      <w:r>
        <w:rPr>
          <w:spacing w:val="-64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-3"/>
          <w:sz w:val="24"/>
        </w:rPr>
        <w:t xml:space="preserve"> </w:t>
      </w:r>
      <w:r>
        <w:rPr>
          <w:sz w:val="24"/>
        </w:rPr>
        <w:t>approved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third</w:t>
      </w:r>
      <w:r>
        <w:rPr>
          <w:spacing w:val="-1"/>
          <w:sz w:val="24"/>
        </w:rPr>
        <w:t xml:space="preserve"> </w:t>
      </w:r>
      <w:r>
        <w:rPr>
          <w:sz w:val="24"/>
        </w:rPr>
        <w:t>party.</w:t>
      </w:r>
    </w:p>
    <w:p w14:paraId="663FFC53" w14:textId="77777777" w:rsidR="00B42F94" w:rsidRDefault="00B42F94">
      <w:pPr>
        <w:pStyle w:val="BodyText"/>
      </w:pPr>
    </w:p>
    <w:p w14:paraId="3FBFE414" w14:textId="77777777" w:rsidR="00B42F94" w:rsidRDefault="00000000">
      <w:pPr>
        <w:pStyle w:val="Heading6"/>
        <w:numPr>
          <w:ilvl w:val="0"/>
          <w:numId w:val="5"/>
        </w:numPr>
        <w:tabs>
          <w:tab w:val="left" w:pos="1239"/>
          <w:tab w:val="left" w:pos="1240"/>
        </w:tabs>
        <w:ind w:hanging="568"/>
      </w:pPr>
      <w:r>
        <w:t>DEALINGS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CLIENTS</w:t>
      </w:r>
    </w:p>
    <w:p w14:paraId="3F9DAAA2" w14:textId="77777777" w:rsidR="00B42F94" w:rsidRDefault="00B42F94">
      <w:pPr>
        <w:pStyle w:val="BodyText"/>
        <w:rPr>
          <w:b/>
        </w:rPr>
      </w:pPr>
    </w:p>
    <w:p w14:paraId="1EA7DAC0" w14:textId="77777777" w:rsidR="00B42F94" w:rsidRDefault="00000000">
      <w:pPr>
        <w:pStyle w:val="BodyText"/>
        <w:ind w:left="1239"/>
      </w:pPr>
      <w:r>
        <w:t>The</w:t>
      </w:r>
      <w:r>
        <w:rPr>
          <w:spacing w:val="-1"/>
        </w:rPr>
        <w:t xml:space="preserve"> </w:t>
      </w:r>
      <w:r>
        <w:t>Funeral</w:t>
      </w:r>
      <w:r>
        <w:rPr>
          <w:spacing w:val="-1"/>
        </w:rPr>
        <w:t xml:space="preserve"> </w:t>
      </w:r>
      <w:r>
        <w:t>Director:</w:t>
      </w:r>
    </w:p>
    <w:p w14:paraId="287FBFAF" w14:textId="77777777" w:rsidR="00B42F94" w:rsidRDefault="00B42F94">
      <w:pPr>
        <w:pStyle w:val="BodyText"/>
      </w:pPr>
    </w:p>
    <w:p w14:paraId="47E95E70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968"/>
        <w:rPr>
          <w:sz w:val="24"/>
        </w:rPr>
      </w:pPr>
      <w:r>
        <w:rPr>
          <w:sz w:val="24"/>
        </w:rPr>
        <w:t>Shall explain to the client the type of funerals available, the nature of the various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services provided and their </w:t>
      </w:r>
      <w:proofErr w:type="gramStart"/>
      <w:r>
        <w:rPr>
          <w:sz w:val="24"/>
        </w:rPr>
        <w:t>costs, and</w:t>
      </w:r>
      <w:proofErr w:type="gramEnd"/>
      <w:r>
        <w:rPr>
          <w:sz w:val="24"/>
        </w:rPr>
        <w:t xml:space="preserve"> shall provide clients with full and details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services.</w:t>
      </w:r>
    </w:p>
    <w:p w14:paraId="5ED8BB90" w14:textId="77777777" w:rsidR="00B42F94" w:rsidRDefault="00B42F94">
      <w:pPr>
        <w:pStyle w:val="BodyText"/>
      </w:pPr>
    </w:p>
    <w:p w14:paraId="3BA06B17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spacing w:before="1"/>
        <w:ind w:right="1797"/>
        <w:rPr>
          <w:sz w:val="24"/>
        </w:rPr>
      </w:pPr>
      <w:r>
        <w:rPr>
          <w:sz w:val="24"/>
        </w:rPr>
        <w:t>Shall have available and on public display in the premises price lists and</w:t>
      </w:r>
      <w:r>
        <w:rPr>
          <w:spacing w:val="-6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services available.</w:t>
      </w:r>
    </w:p>
    <w:p w14:paraId="14391ACA" w14:textId="77777777" w:rsidR="00B42F94" w:rsidRDefault="00B42F94">
      <w:pPr>
        <w:pStyle w:val="BodyText"/>
        <w:spacing w:before="11"/>
        <w:rPr>
          <w:sz w:val="23"/>
        </w:rPr>
      </w:pPr>
    </w:p>
    <w:p w14:paraId="6DC56B28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199"/>
        <w:rPr>
          <w:sz w:val="24"/>
        </w:rPr>
      </w:pPr>
      <w:r>
        <w:rPr>
          <w:sz w:val="24"/>
        </w:rPr>
        <w:t>When visiting a client’s home to make funeral arrangements, shall take details</w:t>
      </w:r>
      <w:r>
        <w:rPr>
          <w:spacing w:val="-64"/>
          <w:sz w:val="24"/>
        </w:rPr>
        <w:t xml:space="preserve"> </w:t>
      </w:r>
      <w:r>
        <w:rPr>
          <w:sz w:val="24"/>
        </w:rPr>
        <w:t>of current price lists and information about services available and make them</w:t>
      </w:r>
      <w:r>
        <w:rPr>
          <w:spacing w:val="1"/>
          <w:sz w:val="24"/>
        </w:rPr>
        <w:t xml:space="preserve"> </w:t>
      </w:r>
      <w:r>
        <w:rPr>
          <w:sz w:val="24"/>
        </w:rPr>
        <w:t>available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client.</w:t>
      </w:r>
    </w:p>
    <w:p w14:paraId="49ACCB13" w14:textId="77777777" w:rsidR="00B42F94" w:rsidRDefault="00B42F94">
      <w:pPr>
        <w:rPr>
          <w:sz w:val="24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04F78753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spacing w:before="67"/>
        <w:ind w:right="1010"/>
        <w:rPr>
          <w:sz w:val="24"/>
        </w:rPr>
      </w:pPr>
      <w:r>
        <w:rPr>
          <w:sz w:val="24"/>
        </w:rPr>
        <w:lastRenderedPageBreak/>
        <w:t xml:space="preserve">Shall use best </w:t>
      </w:r>
      <w:proofErr w:type="spellStart"/>
      <w:r>
        <w:rPr>
          <w:sz w:val="24"/>
        </w:rPr>
        <w:t>endeavours</w:t>
      </w:r>
      <w:proofErr w:type="spellEnd"/>
      <w:r>
        <w:rPr>
          <w:sz w:val="24"/>
        </w:rPr>
        <w:t xml:space="preserve"> to ensure that the client understands the range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services offered, the prices </w:t>
      </w:r>
      <w:proofErr w:type="gramStart"/>
      <w:r>
        <w:rPr>
          <w:sz w:val="24"/>
        </w:rPr>
        <w:t>and also</w:t>
      </w:r>
      <w:proofErr w:type="gramEnd"/>
      <w:r>
        <w:rPr>
          <w:sz w:val="24"/>
        </w:rPr>
        <w:t xml:space="preserve"> any known disbursements, these being the</w:t>
      </w:r>
      <w:r>
        <w:rPr>
          <w:spacing w:val="-64"/>
          <w:sz w:val="24"/>
        </w:rPr>
        <w:t xml:space="preserve"> </w:t>
      </w:r>
      <w:r>
        <w:rPr>
          <w:sz w:val="24"/>
        </w:rPr>
        <w:t>fees to be paid out on behalf of the client to Doctors, Ministers, Cemetery or</w:t>
      </w:r>
      <w:r>
        <w:rPr>
          <w:spacing w:val="1"/>
          <w:sz w:val="24"/>
        </w:rPr>
        <w:t xml:space="preserve"> </w:t>
      </w:r>
      <w:r>
        <w:rPr>
          <w:sz w:val="24"/>
        </w:rPr>
        <w:t>Crematorium</w:t>
      </w:r>
      <w:r>
        <w:rPr>
          <w:spacing w:val="-2"/>
          <w:sz w:val="24"/>
        </w:rPr>
        <w:t xml:space="preserve"> </w:t>
      </w:r>
      <w:r>
        <w:rPr>
          <w:sz w:val="24"/>
        </w:rPr>
        <w:t>Authorities and other</w:t>
      </w:r>
      <w:r>
        <w:rPr>
          <w:spacing w:val="-1"/>
          <w:sz w:val="24"/>
        </w:rPr>
        <w:t xml:space="preserve"> </w:t>
      </w:r>
      <w:r>
        <w:rPr>
          <w:sz w:val="24"/>
        </w:rPr>
        <w:t>third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-1"/>
          <w:sz w:val="24"/>
        </w:rPr>
        <w:t xml:space="preserve"> </w:t>
      </w:r>
      <w:r>
        <w:rPr>
          <w:sz w:val="24"/>
        </w:rPr>
        <w:t>involved.</w:t>
      </w:r>
    </w:p>
    <w:p w14:paraId="270F3274" w14:textId="77777777" w:rsidR="00B42F94" w:rsidRDefault="00B42F94">
      <w:pPr>
        <w:pStyle w:val="BodyText"/>
      </w:pPr>
    </w:p>
    <w:p w14:paraId="0D0F4191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spacing w:before="1"/>
        <w:ind w:right="1185"/>
        <w:rPr>
          <w:sz w:val="24"/>
        </w:rPr>
      </w:pPr>
      <w:r>
        <w:rPr>
          <w:sz w:val="24"/>
        </w:rPr>
        <w:t>Shall inform the client in writing, either at the time of making the arrangements</w:t>
      </w:r>
      <w:r>
        <w:rPr>
          <w:spacing w:val="-64"/>
          <w:sz w:val="24"/>
        </w:rPr>
        <w:t xml:space="preserve"> </w:t>
      </w:r>
      <w:r>
        <w:rPr>
          <w:sz w:val="24"/>
        </w:rPr>
        <w:t>or with the estimate, of the terms and conditions on which services will be</w:t>
      </w:r>
      <w:r>
        <w:rPr>
          <w:spacing w:val="1"/>
          <w:sz w:val="24"/>
        </w:rPr>
        <w:t xml:space="preserve"> </w:t>
      </w:r>
      <w:r>
        <w:rPr>
          <w:sz w:val="24"/>
        </w:rPr>
        <w:t>provided.</w:t>
      </w:r>
    </w:p>
    <w:p w14:paraId="1D531EB6" w14:textId="77777777" w:rsidR="00B42F94" w:rsidRDefault="00B42F94">
      <w:pPr>
        <w:pStyle w:val="BodyText"/>
        <w:spacing w:before="9"/>
        <w:rPr>
          <w:sz w:val="23"/>
        </w:rPr>
      </w:pPr>
    </w:p>
    <w:p w14:paraId="18CDE717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369"/>
        <w:rPr>
          <w:sz w:val="24"/>
        </w:rPr>
      </w:pPr>
      <w:r>
        <w:rPr>
          <w:sz w:val="24"/>
        </w:rPr>
        <w:t xml:space="preserve">Shall give guidance on any action to be taken by the client </w:t>
      </w:r>
      <w:proofErr w:type="gramStart"/>
      <w:r>
        <w:rPr>
          <w:sz w:val="24"/>
        </w:rPr>
        <w:t>with regard to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Certification and Registration of the death, the availability of relevant</w:t>
      </w:r>
      <w:r>
        <w:rPr>
          <w:spacing w:val="1"/>
          <w:sz w:val="24"/>
        </w:rPr>
        <w:t xml:space="preserve"> </w:t>
      </w:r>
      <w:r>
        <w:rPr>
          <w:sz w:val="24"/>
        </w:rPr>
        <w:t>Government benefits and the general requirements of Insurance Companies</w:t>
      </w:r>
      <w:r>
        <w:rPr>
          <w:spacing w:val="-64"/>
          <w:sz w:val="24"/>
        </w:rPr>
        <w:t xml:space="preserve"> </w:t>
      </w:r>
      <w:r>
        <w:rPr>
          <w:sz w:val="24"/>
        </w:rPr>
        <w:t>and such</w:t>
      </w:r>
      <w:r>
        <w:rPr>
          <w:spacing w:val="1"/>
          <w:sz w:val="24"/>
        </w:rPr>
        <w:t xml:space="preserve"> </w:t>
      </w:r>
      <w:r>
        <w:rPr>
          <w:sz w:val="24"/>
        </w:rPr>
        <w:t>like.</w:t>
      </w:r>
    </w:p>
    <w:p w14:paraId="2E270EF6" w14:textId="77777777" w:rsidR="00B42F94" w:rsidRDefault="00B42F94">
      <w:pPr>
        <w:pStyle w:val="BodyText"/>
        <w:spacing w:before="9"/>
        <w:rPr>
          <w:sz w:val="23"/>
        </w:rPr>
      </w:pPr>
    </w:p>
    <w:p w14:paraId="2B75B049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rPr>
          <w:sz w:val="24"/>
        </w:rPr>
      </w:pP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Funeral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Code.</w:t>
      </w:r>
    </w:p>
    <w:p w14:paraId="5CF8ADD8" w14:textId="77777777" w:rsidR="00B42F94" w:rsidRDefault="00B42F94">
      <w:pPr>
        <w:pStyle w:val="BodyText"/>
        <w:spacing w:before="2"/>
      </w:pPr>
    </w:p>
    <w:p w14:paraId="4B3222B1" w14:textId="77777777" w:rsidR="00B42F94" w:rsidRDefault="00000000">
      <w:pPr>
        <w:pStyle w:val="Heading6"/>
        <w:numPr>
          <w:ilvl w:val="0"/>
          <w:numId w:val="5"/>
        </w:numPr>
        <w:tabs>
          <w:tab w:val="left" w:pos="1239"/>
          <w:tab w:val="left" w:pos="1240"/>
        </w:tabs>
        <w:ind w:hanging="568"/>
      </w:pPr>
      <w:r>
        <w:t>PRICE</w:t>
      </w:r>
      <w:r>
        <w:rPr>
          <w:spacing w:val="-4"/>
        </w:rPr>
        <w:t xml:space="preserve"> </w:t>
      </w:r>
      <w:r>
        <w:t>INFORMATION</w:t>
      </w:r>
    </w:p>
    <w:p w14:paraId="5D69B75E" w14:textId="77777777" w:rsidR="00B42F94" w:rsidRDefault="00B42F94">
      <w:pPr>
        <w:pStyle w:val="BodyText"/>
        <w:rPr>
          <w:b/>
        </w:rPr>
      </w:pPr>
    </w:p>
    <w:p w14:paraId="3BAC6D89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597"/>
        <w:rPr>
          <w:sz w:val="24"/>
        </w:rPr>
      </w:pPr>
      <w:r>
        <w:rPr>
          <w:sz w:val="24"/>
        </w:rPr>
        <w:t>The Funeral Director shall have available and on display a price list of lists</w:t>
      </w:r>
      <w:r>
        <w:rPr>
          <w:spacing w:val="-64"/>
          <w:sz w:val="24"/>
        </w:rPr>
        <w:t xml:space="preserve"> </w:t>
      </w:r>
      <w:r>
        <w:rPr>
          <w:sz w:val="24"/>
        </w:rPr>
        <w:t>showing:</w:t>
      </w:r>
    </w:p>
    <w:p w14:paraId="60F2F92F" w14:textId="77777777" w:rsidR="00B42F94" w:rsidRDefault="00B42F94">
      <w:pPr>
        <w:pStyle w:val="BodyText"/>
        <w:spacing w:before="10"/>
        <w:rPr>
          <w:sz w:val="23"/>
        </w:rPr>
      </w:pPr>
    </w:p>
    <w:p w14:paraId="644E66CD" w14:textId="77777777" w:rsidR="00B42F94" w:rsidRDefault="00000000">
      <w:pPr>
        <w:pStyle w:val="ListParagraph"/>
        <w:numPr>
          <w:ilvl w:val="2"/>
          <w:numId w:val="5"/>
        </w:numPr>
        <w:tabs>
          <w:tab w:val="left" w:pos="2374"/>
          <w:tab w:val="left" w:pos="2375"/>
        </w:tabs>
        <w:ind w:hanging="570"/>
        <w:rPr>
          <w:i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brief</w:t>
      </w:r>
      <w:r>
        <w:rPr>
          <w:spacing w:val="-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Simple Funeral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Service</w:t>
      </w:r>
    </w:p>
    <w:p w14:paraId="2ECAA170" w14:textId="77777777" w:rsidR="00B42F94" w:rsidRDefault="00B42F94">
      <w:pPr>
        <w:pStyle w:val="BodyText"/>
        <w:spacing w:before="6"/>
        <w:rPr>
          <w:i/>
        </w:rPr>
      </w:pPr>
    </w:p>
    <w:p w14:paraId="2EA00CCC" w14:textId="77777777" w:rsidR="00B42F94" w:rsidRDefault="00000000">
      <w:pPr>
        <w:pStyle w:val="ListParagraph"/>
        <w:numPr>
          <w:ilvl w:val="2"/>
          <w:numId w:val="5"/>
        </w:numPr>
        <w:tabs>
          <w:tab w:val="left" w:pos="2374"/>
          <w:tab w:val="left" w:pos="2375"/>
        </w:tabs>
        <w:spacing w:line="235" w:lineRule="auto"/>
        <w:ind w:right="1871"/>
        <w:rPr>
          <w:i/>
          <w:sz w:val="24"/>
        </w:rPr>
      </w:pPr>
      <w:proofErr w:type="spellStart"/>
      <w:r>
        <w:rPr>
          <w:sz w:val="24"/>
        </w:rPr>
        <w:t>Itemised</w:t>
      </w:r>
      <w:proofErr w:type="spellEnd"/>
      <w:r>
        <w:rPr>
          <w:sz w:val="24"/>
        </w:rPr>
        <w:t xml:space="preserve"> charges for the constituent parts of the Funeral Director’s</w:t>
      </w:r>
      <w:r>
        <w:rPr>
          <w:spacing w:val="-64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(other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 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Funeral Service).</w:t>
      </w:r>
    </w:p>
    <w:p w14:paraId="4D17B00C" w14:textId="77777777" w:rsidR="00B42F94" w:rsidRDefault="00B42F94">
      <w:pPr>
        <w:pStyle w:val="BodyText"/>
        <w:spacing w:before="5"/>
        <w:rPr>
          <w:i/>
        </w:rPr>
      </w:pPr>
    </w:p>
    <w:p w14:paraId="20C99035" w14:textId="77777777" w:rsidR="00B42F94" w:rsidRDefault="00000000">
      <w:pPr>
        <w:pStyle w:val="BodyText"/>
        <w:ind w:left="2374" w:right="1003" w:hanging="1"/>
      </w:pPr>
      <w:proofErr w:type="gramStart"/>
      <w:r>
        <w:t>i.e.</w:t>
      </w:r>
      <w:proofErr w:type="gramEnd"/>
      <w:r>
        <w:t xml:space="preserve"> Professional Services; Removal Charge; Coffin or Casket; Embalming;</w:t>
      </w:r>
      <w:r>
        <w:rPr>
          <w:spacing w:val="-64"/>
        </w:rPr>
        <w:t xml:space="preserve"> </w:t>
      </w:r>
      <w:r>
        <w:t>Vehicle Charges and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services available.</w:t>
      </w:r>
    </w:p>
    <w:p w14:paraId="6FADFE8B" w14:textId="77777777" w:rsidR="00B42F94" w:rsidRDefault="00B42F94">
      <w:pPr>
        <w:pStyle w:val="BodyText"/>
        <w:spacing w:before="1"/>
      </w:pPr>
    </w:p>
    <w:p w14:paraId="010B0AAB" w14:textId="77777777" w:rsidR="00B42F94" w:rsidRDefault="00000000">
      <w:pPr>
        <w:pStyle w:val="ListParagraph"/>
        <w:numPr>
          <w:ilvl w:val="2"/>
          <w:numId w:val="5"/>
        </w:numPr>
        <w:tabs>
          <w:tab w:val="left" w:pos="2374"/>
          <w:tab w:val="left" w:pos="2375"/>
        </w:tabs>
        <w:ind w:hanging="570"/>
        <w:rPr>
          <w:sz w:val="24"/>
        </w:rPr>
      </w:pPr>
      <w:r>
        <w:rPr>
          <w:sz w:val="24"/>
        </w:rPr>
        <w:t>Descriptions</w:t>
      </w:r>
      <w:r>
        <w:rPr>
          <w:spacing w:val="-2"/>
          <w:sz w:val="24"/>
        </w:rPr>
        <w:t xml:space="preserve"> </w:t>
      </w:r>
      <w:r>
        <w:rPr>
          <w:sz w:val="24"/>
        </w:rPr>
        <w:t>of other</w:t>
      </w:r>
      <w:r>
        <w:rPr>
          <w:spacing w:val="-2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funerals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</w:p>
    <w:p w14:paraId="1FA4F274" w14:textId="77777777" w:rsidR="00B42F94" w:rsidRDefault="00B42F94">
      <w:pPr>
        <w:pStyle w:val="BodyText"/>
        <w:spacing w:before="7"/>
        <w:rPr>
          <w:sz w:val="23"/>
        </w:rPr>
      </w:pPr>
    </w:p>
    <w:p w14:paraId="15F605B1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291"/>
        <w:rPr>
          <w:sz w:val="24"/>
        </w:rPr>
      </w:pPr>
      <w:r>
        <w:rPr>
          <w:sz w:val="24"/>
        </w:rPr>
        <w:t>The Funeral Director shall make copies of the price lists available to be taken</w:t>
      </w:r>
      <w:r>
        <w:rPr>
          <w:spacing w:val="-64"/>
          <w:sz w:val="24"/>
        </w:rPr>
        <w:t xml:space="preserve"> </w:t>
      </w:r>
      <w:r>
        <w:rPr>
          <w:sz w:val="24"/>
        </w:rPr>
        <w:t>away by clients or prospective clients.</w:t>
      </w:r>
      <w:r>
        <w:rPr>
          <w:spacing w:val="1"/>
          <w:sz w:val="24"/>
        </w:rPr>
        <w:t xml:space="preserve"> </w:t>
      </w:r>
      <w:r>
        <w:rPr>
          <w:sz w:val="24"/>
        </w:rPr>
        <w:t>The price lists shall be shown to any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authorised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monitor</w:t>
      </w:r>
      <w:r>
        <w:rPr>
          <w:spacing w:val="-1"/>
          <w:sz w:val="24"/>
        </w:rPr>
        <w:t xml:space="preserve"> </w:t>
      </w:r>
      <w:r>
        <w:rPr>
          <w:sz w:val="24"/>
        </w:rPr>
        <w:t>compliance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this Code.</w:t>
      </w:r>
    </w:p>
    <w:p w14:paraId="1A450319" w14:textId="77777777" w:rsidR="00B42F94" w:rsidRDefault="00B42F94">
      <w:pPr>
        <w:pStyle w:val="BodyText"/>
      </w:pPr>
    </w:p>
    <w:p w14:paraId="6494A338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209"/>
        <w:rPr>
          <w:sz w:val="24"/>
        </w:rPr>
      </w:pPr>
      <w:r>
        <w:rPr>
          <w:sz w:val="24"/>
        </w:rPr>
        <w:t>The Funeral Director shall ensure that all literature detailing coffins and/or</w:t>
      </w:r>
      <w:r>
        <w:rPr>
          <w:spacing w:val="1"/>
          <w:sz w:val="24"/>
        </w:rPr>
        <w:t xml:space="preserve"> </w:t>
      </w:r>
      <w:r>
        <w:rPr>
          <w:sz w:val="24"/>
        </w:rPr>
        <w:t>caskets available shall include prices, and that coffins or caskets displayed on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premises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accompanied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price.</w:t>
      </w:r>
    </w:p>
    <w:p w14:paraId="35468854" w14:textId="77777777" w:rsidR="00B42F94" w:rsidRDefault="00B42F94">
      <w:pPr>
        <w:pStyle w:val="BodyText"/>
      </w:pPr>
    </w:p>
    <w:p w14:paraId="6DE8CCBD" w14:textId="77777777" w:rsidR="00B42F94" w:rsidRDefault="00000000">
      <w:pPr>
        <w:pStyle w:val="Heading6"/>
        <w:numPr>
          <w:ilvl w:val="0"/>
          <w:numId w:val="5"/>
        </w:numPr>
        <w:tabs>
          <w:tab w:val="left" w:pos="1239"/>
          <w:tab w:val="left" w:pos="1240"/>
        </w:tabs>
        <w:ind w:hanging="568"/>
      </w:pPr>
      <w:r>
        <w:t>ESTIMATES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CONFIRMATIONS</w:t>
      </w:r>
    </w:p>
    <w:p w14:paraId="170360C7" w14:textId="77777777" w:rsidR="00B42F94" w:rsidRDefault="00B42F94">
      <w:pPr>
        <w:pStyle w:val="BodyText"/>
        <w:rPr>
          <w:b/>
        </w:rPr>
      </w:pPr>
    </w:p>
    <w:p w14:paraId="77A47E58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Funeral</w:t>
      </w:r>
      <w:r>
        <w:rPr>
          <w:spacing w:val="-1"/>
          <w:sz w:val="24"/>
        </w:rPr>
        <w:t xml:space="preserve"> </w:t>
      </w:r>
      <w:r>
        <w:rPr>
          <w:sz w:val="24"/>
        </w:rPr>
        <w:t>Director</w:t>
      </w:r>
    </w:p>
    <w:p w14:paraId="7C8FDDD1" w14:textId="77777777" w:rsidR="00B42F94" w:rsidRDefault="00B42F94">
      <w:pPr>
        <w:pStyle w:val="BodyText"/>
      </w:pPr>
    </w:p>
    <w:p w14:paraId="363D91D7" w14:textId="77777777" w:rsidR="00B42F94" w:rsidRDefault="00000000">
      <w:pPr>
        <w:pStyle w:val="ListParagraph"/>
        <w:numPr>
          <w:ilvl w:val="0"/>
          <w:numId w:val="4"/>
        </w:numPr>
        <w:tabs>
          <w:tab w:val="left" w:pos="2374"/>
          <w:tab w:val="left" w:pos="2375"/>
        </w:tabs>
        <w:ind w:right="1339"/>
        <w:rPr>
          <w:sz w:val="24"/>
        </w:rPr>
      </w:pPr>
      <w:r>
        <w:rPr>
          <w:sz w:val="24"/>
        </w:rPr>
        <w:t>Shall in all cases provide a written confirmation of the funeral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arrangements and a written </w:t>
      </w:r>
      <w:proofErr w:type="spellStart"/>
      <w:r>
        <w:rPr>
          <w:sz w:val="24"/>
        </w:rPr>
        <w:t>itemised</w:t>
      </w:r>
      <w:proofErr w:type="spellEnd"/>
      <w:r>
        <w:rPr>
          <w:sz w:val="24"/>
        </w:rPr>
        <w:t xml:space="preserve"> estimate of all funeral charges</w:t>
      </w:r>
      <w:r>
        <w:rPr>
          <w:spacing w:val="1"/>
          <w:sz w:val="24"/>
        </w:rPr>
        <w:t xml:space="preserve"> </w:t>
      </w:r>
      <w:r>
        <w:rPr>
          <w:sz w:val="24"/>
        </w:rPr>
        <w:t>consistent with the price list, and at disbursements known at the time of</w:t>
      </w:r>
      <w:r>
        <w:rPr>
          <w:spacing w:val="-64"/>
          <w:sz w:val="24"/>
        </w:rPr>
        <w:t xml:space="preserve"> </w:t>
      </w:r>
      <w:r>
        <w:rPr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arrangements.</w:t>
      </w:r>
    </w:p>
    <w:p w14:paraId="7310A2C5" w14:textId="77777777" w:rsidR="00B42F94" w:rsidRDefault="00B42F94">
      <w:pPr>
        <w:pStyle w:val="BodyText"/>
      </w:pPr>
    </w:p>
    <w:p w14:paraId="60414C36" w14:textId="77777777" w:rsidR="00B42F94" w:rsidRDefault="00000000">
      <w:pPr>
        <w:pStyle w:val="ListParagraph"/>
        <w:numPr>
          <w:ilvl w:val="0"/>
          <w:numId w:val="4"/>
        </w:numPr>
        <w:tabs>
          <w:tab w:val="left" w:pos="2374"/>
          <w:tab w:val="left" w:pos="2375"/>
        </w:tabs>
        <w:ind w:right="1296"/>
        <w:rPr>
          <w:sz w:val="24"/>
        </w:rPr>
      </w:pPr>
      <w:r>
        <w:rPr>
          <w:sz w:val="24"/>
        </w:rPr>
        <w:t>Shall obtain a written acceptance from the client of the estimate and the</w:t>
      </w:r>
      <w:r>
        <w:rPr>
          <w:spacing w:val="-64"/>
          <w:sz w:val="24"/>
        </w:rPr>
        <w:t xml:space="preserve"> </w:t>
      </w:r>
      <w:r>
        <w:rPr>
          <w:sz w:val="24"/>
        </w:rPr>
        <w:t>proposed funeral arrangements which will complete the contracted</w:t>
      </w:r>
      <w:r>
        <w:rPr>
          <w:spacing w:val="1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funeral.</w:t>
      </w:r>
    </w:p>
    <w:p w14:paraId="44159C24" w14:textId="77777777" w:rsidR="00B42F94" w:rsidRDefault="00B42F94">
      <w:pPr>
        <w:pStyle w:val="BodyText"/>
      </w:pPr>
    </w:p>
    <w:p w14:paraId="0C13F9D5" w14:textId="77777777" w:rsidR="00B42F94" w:rsidRDefault="00000000">
      <w:pPr>
        <w:pStyle w:val="BodyText"/>
        <w:tabs>
          <w:tab w:val="left" w:pos="1805"/>
        </w:tabs>
        <w:ind w:left="1805" w:right="1252" w:hanging="567"/>
      </w:pPr>
      <w:r>
        <w:t>2</w:t>
      </w:r>
      <w:r>
        <w:tab/>
        <w:t>In circumstances where disbursements may not be known in advance of the</w:t>
      </w:r>
      <w:r>
        <w:rPr>
          <w:spacing w:val="1"/>
        </w:rPr>
        <w:t xml:space="preserve"> </w:t>
      </w:r>
      <w:r>
        <w:t>funeral,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Funeral</w:t>
      </w:r>
      <w:r>
        <w:rPr>
          <w:spacing w:val="-2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proofErr w:type="gramStart"/>
      <w:r>
        <w:t>disbursements</w:t>
      </w:r>
      <w:proofErr w:type="gramEnd"/>
    </w:p>
    <w:p w14:paraId="7564114E" w14:textId="77777777" w:rsidR="00B42F94" w:rsidRDefault="00B42F94">
      <w:p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1AF8CEA1" w14:textId="77777777" w:rsidR="00B42F94" w:rsidRDefault="00000000">
      <w:pPr>
        <w:pStyle w:val="BodyText"/>
        <w:spacing w:before="67"/>
        <w:ind w:left="1805" w:right="1264"/>
      </w:pPr>
      <w:r>
        <w:lastRenderedPageBreak/>
        <w:t>on the written estimate.</w:t>
      </w:r>
      <w:r>
        <w:rPr>
          <w:spacing w:val="1"/>
        </w:rPr>
        <w:t xml:space="preserve"> </w:t>
      </w:r>
      <w:r>
        <w:t>The actual amount of such disbursements shall be</w:t>
      </w:r>
      <w:r>
        <w:rPr>
          <w:spacing w:val="-64"/>
        </w:rPr>
        <w:t xml:space="preserve"> </w:t>
      </w:r>
      <w:r>
        <w:t>detailed and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account.</w:t>
      </w:r>
    </w:p>
    <w:p w14:paraId="561BC28A" w14:textId="77777777" w:rsidR="00B42F94" w:rsidRDefault="00B42F94">
      <w:pPr>
        <w:pStyle w:val="BodyText"/>
      </w:pPr>
    </w:p>
    <w:p w14:paraId="02030FFD" w14:textId="77777777" w:rsidR="00B42F94" w:rsidRDefault="00000000">
      <w:pPr>
        <w:pStyle w:val="BodyText"/>
        <w:tabs>
          <w:tab w:val="left" w:pos="1805"/>
        </w:tabs>
        <w:ind w:left="1805" w:right="1370" w:hanging="567"/>
      </w:pPr>
      <w:r>
        <w:t>3.</w:t>
      </w:r>
      <w:r>
        <w:tab/>
        <w:t xml:space="preserve">If the Client amends the instructions, the Funeral Director shall </w:t>
      </w:r>
      <w:proofErr w:type="spellStart"/>
      <w:r>
        <w:t>endeavour</w:t>
      </w:r>
      <w:proofErr w:type="spellEnd"/>
      <w:r>
        <w:t xml:space="preserve"> to</w:t>
      </w:r>
      <w:r>
        <w:rPr>
          <w:spacing w:val="-64"/>
        </w:rPr>
        <w:t xml:space="preserve"> </w:t>
      </w:r>
      <w:r>
        <w:t>inform the client of any possible changes to the original estimate and obtain</w:t>
      </w:r>
      <w:r>
        <w:rPr>
          <w:spacing w:val="1"/>
        </w:rPr>
        <w:t xml:space="preserve"> </w:t>
      </w:r>
      <w:r>
        <w:t>written consent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variation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agreement.</w:t>
      </w:r>
    </w:p>
    <w:p w14:paraId="4A8906F2" w14:textId="77777777" w:rsidR="00B42F94" w:rsidRDefault="00B42F94">
      <w:pPr>
        <w:pStyle w:val="BodyText"/>
      </w:pPr>
    </w:p>
    <w:p w14:paraId="05DC47F0" w14:textId="77777777" w:rsidR="00B42F94" w:rsidRDefault="00000000">
      <w:pPr>
        <w:pStyle w:val="Heading6"/>
        <w:numPr>
          <w:ilvl w:val="0"/>
          <w:numId w:val="5"/>
        </w:numPr>
        <w:tabs>
          <w:tab w:val="left" w:pos="1239"/>
          <w:tab w:val="left" w:pos="1240"/>
        </w:tabs>
        <w:spacing w:before="1"/>
        <w:ind w:hanging="568"/>
      </w:pPr>
      <w:r>
        <w:t>FINAL</w:t>
      </w:r>
      <w:r>
        <w:rPr>
          <w:spacing w:val="-2"/>
        </w:rPr>
        <w:t xml:space="preserve"> </w:t>
      </w:r>
      <w:r>
        <w:t>ACCOUNTS</w:t>
      </w:r>
    </w:p>
    <w:p w14:paraId="6EC07A62" w14:textId="77777777" w:rsidR="00B42F94" w:rsidRDefault="00B42F94">
      <w:pPr>
        <w:pStyle w:val="BodyText"/>
        <w:spacing w:before="9"/>
        <w:rPr>
          <w:b/>
          <w:sz w:val="23"/>
        </w:rPr>
      </w:pPr>
    </w:p>
    <w:p w14:paraId="6923E448" w14:textId="77777777" w:rsidR="00B42F94" w:rsidRDefault="00000000">
      <w:pPr>
        <w:pStyle w:val="BodyText"/>
        <w:ind w:left="1239" w:right="1096"/>
      </w:pPr>
      <w:r>
        <w:t xml:space="preserve">The Funeral Director shall provide the client with a detailed </w:t>
      </w:r>
      <w:proofErr w:type="spellStart"/>
      <w:r>
        <w:t>itemised</w:t>
      </w:r>
      <w:proofErr w:type="spellEnd"/>
      <w:r>
        <w:t xml:space="preserve"> final account.</w:t>
      </w:r>
      <w:r>
        <w:rPr>
          <w:spacing w:val="1"/>
        </w:rPr>
        <w:t xml:space="preserve"> </w:t>
      </w:r>
      <w:r>
        <w:t xml:space="preserve">The account may be less detailed if reference is made to a written </w:t>
      </w:r>
      <w:proofErr w:type="spellStart"/>
      <w:r>
        <w:t>itemised</w:t>
      </w:r>
      <w:proofErr w:type="spellEnd"/>
      <w:r>
        <w:t xml:space="preserve"> estimate</w:t>
      </w:r>
      <w:r>
        <w:rPr>
          <w:spacing w:val="-64"/>
        </w:rPr>
        <w:t xml:space="preserve"> </w:t>
      </w:r>
      <w:r>
        <w:t>provided the charges levied by the Funeral Director and the disbursements have</w:t>
      </w:r>
      <w:r>
        <w:rPr>
          <w:spacing w:val="1"/>
        </w:rPr>
        <w:t xml:space="preserve"> </w:t>
      </w:r>
      <w:r>
        <w:t>been separately</w:t>
      </w:r>
      <w:r>
        <w:rPr>
          <w:spacing w:val="-2"/>
        </w:rPr>
        <w:t xml:space="preserve"> </w:t>
      </w:r>
      <w:r>
        <w:t>identified.</w:t>
      </w:r>
    </w:p>
    <w:p w14:paraId="20F9808A" w14:textId="77777777" w:rsidR="00B42F94" w:rsidRDefault="00B42F94">
      <w:pPr>
        <w:pStyle w:val="BodyText"/>
      </w:pPr>
    </w:p>
    <w:p w14:paraId="1EC4F491" w14:textId="77777777" w:rsidR="00B42F94" w:rsidRDefault="00000000">
      <w:pPr>
        <w:pStyle w:val="Heading6"/>
        <w:numPr>
          <w:ilvl w:val="0"/>
          <w:numId w:val="5"/>
        </w:numPr>
        <w:tabs>
          <w:tab w:val="left" w:pos="1239"/>
          <w:tab w:val="left" w:pos="1240"/>
        </w:tabs>
        <w:ind w:hanging="568"/>
      </w:pPr>
      <w:r>
        <w:t>PUBLICITY</w:t>
      </w:r>
    </w:p>
    <w:p w14:paraId="04E72EA1" w14:textId="77777777" w:rsidR="00B42F94" w:rsidRDefault="00B42F94">
      <w:pPr>
        <w:pStyle w:val="BodyText"/>
        <w:rPr>
          <w:b/>
        </w:rPr>
      </w:pPr>
    </w:p>
    <w:p w14:paraId="33F482B2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6"/>
        </w:tabs>
        <w:ind w:right="1145"/>
        <w:jc w:val="both"/>
        <w:rPr>
          <w:sz w:val="24"/>
        </w:rPr>
      </w:pPr>
      <w:r>
        <w:rPr>
          <w:sz w:val="24"/>
        </w:rPr>
        <w:t xml:space="preserve">Members shall display, </w:t>
      </w:r>
      <w:proofErr w:type="gramStart"/>
      <w:r>
        <w:rPr>
          <w:sz w:val="24"/>
        </w:rPr>
        <w:t>so as to</w:t>
      </w:r>
      <w:proofErr w:type="gramEnd"/>
      <w:r>
        <w:rPr>
          <w:sz w:val="24"/>
        </w:rPr>
        <w:t xml:space="preserve"> be clearly visible to the public from the outside</w:t>
      </w:r>
      <w:r>
        <w:rPr>
          <w:spacing w:val="-64"/>
          <w:sz w:val="24"/>
        </w:rPr>
        <w:t xml:space="preserve"> </w:t>
      </w:r>
      <w:r>
        <w:rPr>
          <w:sz w:val="24"/>
        </w:rPr>
        <w:t>of the premises, the logos of the National Association of Funeral Directors and</w:t>
      </w:r>
      <w:r>
        <w:rPr>
          <w:spacing w:val="-64"/>
          <w:sz w:val="24"/>
        </w:rPr>
        <w:t xml:space="preserve"> </w:t>
      </w:r>
      <w:r>
        <w:rPr>
          <w:sz w:val="24"/>
        </w:rPr>
        <w:t>the Funeral</w:t>
      </w:r>
      <w:r>
        <w:rPr>
          <w:spacing w:val="-3"/>
          <w:sz w:val="24"/>
        </w:rPr>
        <w:t xml:space="preserve"> </w:t>
      </w:r>
      <w:r>
        <w:rPr>
          <w:sz w:val="24"/>
        </w:rPr>
        <w:t>Arbitration</w:t>
      </w:r>
      <w:r>
        <w:rPr>
          <w:spacing w:val="-1"/>
          <w:sz w:val="24"/>
        </w:rPr>
        <w:t xml:space="preserve"> </w:t>
      </w:r>
      <w:r>
        <w:rPr>
          <w:sz w:val="24"/>
        </w:rPr>
        <w:t>Scheme.</w:t>
      </w:r>
    </w:p>
    <w:p w14:paraId="4646C6F2" w14:textId="77777777" w:rsidR="00B42F94" w:rsidRDefault="00B42F94">
      <w:pPr>
        <w:pStyle w:val="BodyText"/>
      </w:pPr>
    </w:p>
    <w:p w14:paraId="244B1B6A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6"/>
        </w:tabs>
        <w:ind w:right="1212"/>
        <w:jc w:val="both"/>
        <w:rPr>
          <w:sz w:val="24"/>
        </w:rPr>
      </w:pPr>
      <w:r>
        <w:rPr>
          <w:sz w:val="24"/>
        </w:rPr>
        <w:t>Members shall prominently display in a public area of their premises the Code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Practice</w:t>
      </w:r>
      <w:r>
        <w:rPr>
          <w:spacing w:val="1"/>
          <w:sz w:val="24"/>
        </w:rPr>
        <w:t xml:space="preserve"> </w:t>
      </w:r>
      <w:r>
        <w:rPr>
          <w:sz w:val="24"/>
        </w:rPr>
        <w:t>Principles.</w:t>
      </w:r>
    </w:p>
    <w:p w14:paraId="706781C1" w14:textId="77777777" w:rsidR="00B42F94" w:rsidRDefault="00B42F94">
      <w:pPr>
        <w:pStyle w:val="BodyText"/>
      </w:pPr>
    </w:p>
    <w:p w14:paraId="4DE9B78F" w14:textId="77777777" w:rsidR="00B42F94" w:rsidRDefault="00000000">
      <w:pPr>
        <w:pStyle w:val="Heading6"/>
        <w:numPr>
          <w:ilvl w:val="0"/>
          <w:numId w:val="5"/>
        </w:numPr>
        <w:tabs>
          <w:tab w:val="left" w:pos="1239"/>
          <w:tab w:val="left" w:pos="1240"/>
        </w:tabs>
        <w:ind w:hanging="568"/>
      </w:pPr>
      <w:r>
        <w:t>MONITORING</w:t>
      </w:r>
    </w:p>
    <w:p w14:paraId="1A33B8E6" w14:textId="77777777" w:rsidR="00B42F94" w:rsidRDefault="00B42F94">
      <w:pPr>
        <w:pStyle w:val="BodyText"/>
        <w:rPr>
          <w:b/>
        </w:rPr>
      </w:pPr>
    </w:p>
    <w:p w14:paraId="4D492220" w14:textId="77777777" w:rsidR="00B42F94" w:rsidRDefault="00000000">
      <w:pPr>
        <w:pStyle w:val="BodyText"/>
        <w:ind w:left="1239" w:right="1016"/>
      </w:pPr>
      <w:r>
        <w:t>The Association will monitor the performance of Members and their compliance with</w:t>
      </w:r>
      <w:r>
        <w:rPr>
          <w:spacing w:val="1"/>
        </w:rPr>
        <w:t xml:space="preserve"> </w:t>
      </w:r>
      <w:r>
        <w:t>the obligations of this Code of Practice through education, inspection, independent</w:t>
      </w:r>
      <w:r>
        <w:rPr>
          <w:spacing w:val="1"/>
        </w:rPr>
        <w:t xml:space="preserve"> </w:t>
      </w:r>
      <w:proofErr w:type="gramStart"/>
      <w:r>
        <w:t>conciliation</w:t>
      </w:r>
      <w:proofErr w:type="gramEnd"/>
      <w:r>
        <w:t xml:space="preserve"> and arbitration.</w:t>
      </w:r>
      <w:r>
        <w:rPr>
          <w:spacing w:val="1"/>
        </w:rPr>
        <w:t xml:space="preserve"> </w:t>
      </w:r>
      <w:r>
        <w:t>The Association will publish annually a Report on</w:t>
      </w:r>
      <w:r>
        <w:rPr>
          <w:spacing w:val="1"/>
        </w:rPr>
        <w:t xml:space="preserve"> </w:t>
      </w:r>
      <w:r>
        <w:t>Members’ compliance with this Code of Practice, and this Report will also include the</w:t>
      </w:r>
      <w:r>
        <w:rPr>
          <w:spacing w:val="-64"/>
        </w:rPr>
        <w:t xml:space="preserve"> </w:t>
      </w:r>
      <w:r>
        <w:t>Annual Report of the Independent Chairman of the Disciplinary Committee on the</w:t>
      </w:r>
      <w:r>
        <w:rPr>
          <w:spacing w:val="1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 Code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Practice.</w:t>
      </w:r>
    </w:p>
    <w:p w14:paraId="09AF05E9" w14:textId="77777777" w:rsidR="00B42F94" w:rsidRDefault="00B42F94">
      <w:pPr>
        <w:pStyle w:val="BodyText"/>
      </w:pPr>
    </w:p>
    <w:p w14:paraId="1A827EC8" w14:textId="77777777" w:rsidR="00B42F94" w:rsidRDefault="00000000">
      <w:pPr>
        <w:pStyle w:val="Heading6"/>
        <w:numPr>
          <w:ilvl w:val="0"/>
          <w:numId w:val="5"/>
        </w:numPr>
        <w:tabs>
          <w:tab w:val="left" w:pos="1239"/>
          <w:tab w:val="left" w:pos="1240"/>
        </w:tabs>
        <w:ind w:hanging="568"/>
      </w:pPr>
      <w:r>
        <w:t>PROFESSIONAL</w:t>
      </w:r>
      <w:r>
        <w:rPr>
          <w:spacing w:val="-6"/>
        </w:rPr>
        <w:t xml:space="preserve"> </w:t>
      </w:r>
      <w:r>
        <w:t>CONDUCT</w:t>
      </w:r>
    </w:p>
    <w:p w14:paraId="1B468EE8" w14:textId="77777777" w:rsidR="00B42F94" w:rsidRDefault="00B42F94">
      <w:pPr>
        <w:pStyle w:val="BodyText"/>
        <w:rPr>
          <w:b/>
        </w:rPr>
      </w:pPr>
    </w:p>
    <w:p w14:paraId="7CE5225C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972"/>
        <w:rPr>
          <w:sz w:val="24"/>
        </w:rPr>
      </w:pPr>
      <w:r>
        <w:rPr>
          <w:sz w:val="24"/>
        </w:rPr>
        <w:t>The choice of Funeral Director to carry out a funeral should always be the</w:t>
      </w:r>
      <w:r>
        <w:rPr>
          <w:spacing w:val="1"/>
          <w:sz w:val="24"/>
        </w:rPr>
        <w:t xml:space="preserve"> </w:t>
      </w:r>
      <w:r>
        <w:rPr>
          <w:sz w:val="24"/>
        </w:rPr>
        <w:t>prerogative of the family concerned.</w:t>
      </w:r>
      <w:r>
        <w:rPr>
          <w:spacing w:val="1"/>
          <w:sz w:val="24"/>
        </w:rPr>
        <w:t xml:space="preserve"> </w:t>
      </w:r>
      <w:r>
        <w:rPr>
          <w:sz w:val="24"/>
        </w:rPr>
        <w:t>When two Funeral Directors are called at</w:t>
      </w:r>
      <w:r>
        <w:rPr>
          <w:spacing w:val="1"/>
          <w:sz w:val="24"/>
        </w:rPr>
        <w:t xml:space="preserve"> </w:t>
      </w:r>
      <w:r>
        <w:rPr>
          <w:sz w:val="24"/>
        </w:rPr>
        <w:t>the same time to attend a bereavement, both shall show a willingness to</w:t>
      </w:r>
      <w:r>
        <w:rPr>
          <w:spacing w:val="1"/>
          <w:sz w:val="24"/>
        </w:rPr>
        <w:t xml:space="preserve"> </w:t>
      </w:r>
      <w:r>
        <w:rPr>
          <w:sz w:val="24"/>
        </w:rPr>
        <w:t>withdraw leaving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choice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family.</w:t>
      </w:r>
      <w:r>
        <w:rPr>
          <w:spacing w:val="70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Funeral</w:t>
      </w:r>
      <w:r>
        <w:rPr>
          <w:spacing w:val="4"/>
          <w:sz w:val="24"/>
        </w:rPr>
        <w:t xml:space="preserve"> </w:t>
      </w:r>
      <w:r>
        <w:rPr>
          <w:sz w:val="24"/>
        </w:rPr>
        <w:t>Director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to remove a deceased in the event of a sudden or accidental death, or in other</w:t>
      </w:r>
      <w:r>
        <w:rPr>
          <w:spacing w:val="1"/>
          <w:sz w:val="24"/>
        </w:rPr>
        <w:t xml:space="preserve"> </w:t>
      </w:r>
      <w:r>
        <w:rPr>
          <w:sz w:val="24"/>
        </w:rPr>
        <w:t>circumstances, by a third party, the Funeral Director so called should, if the</w:t>
      </w:r>
      <w:r>
        <w:rPr>
          <w:spacing w:val="1"/>
          <w:sz w:val="24"/>
        </w:rPr>
        <w:t xml:space="preserve"> </w:t>
      </w:r>
      <w:r>
        <w:rPr>
          <w:sz w:val="24"/>
        </w:rPr>
        <w:t>family so wish, resign the arrangement of the funeral to a Funeral Director of the</w:t>
      </w:r>
      <w:r>
        <w:rPr>
          <w:spacing w:val="-64"/>
          <w:sz w:val="24"/>
        </w:rPr>
        <w:t xml:space="preserve"> </w:t>
      </w:r>
      <w:r>
        <w:rPr>
          <w:sz w:val="24"/>
        </w:rPr>
        <w:t>family’s choice.</w:t>
      </w:r>
      <w:r>
        <w:rPr>
          <w:spacing w:val="1"/>
          <w:sz w:val="24"/>
        </w:rPr>
        <w:t xml:space="preserve"> </w:t>
      </w:r>
      <w:r>
        <w:rPr>
          <w:sz w:val="24"/>
        </w:rPr>
        <w:t>The chosen Funeral Director should pay the other Funeral</w:t>
      </w:r>
      <w:r>
        <w:rPr>
          <w:spacing w:val="1"/>
          <w:sz w:val="24"/>
        </w:rPr>
        <w:t xml:space="preserve"> </w:t>
      </w:r>
      <w:r>
        <w:rPr>
          <w:sz w:val="24"/>
        </w:rPr>
        <w:t>Director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services rendered.</w:t>
      </w:r>
    </w:p>
    <w:p w14:paraId="7D641995" w14:textId="77777777" w:rsidR="00B42F94" w:rsidRDefault="00B42F94">
      <w:pPr>
        <w:pStyle w:val="BodyText"/>
      </w:pPr>
    </w:p>
    <w:p w14:paraId="04365435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6"/>
        </w:tabs>
        <w:spacing w:before="1"/>
        <w:ind w:right="1051"/>
        <w:jc w:val="both"/>
        <w:rPr>
          <w:sz w:val="24"/>
        </w:rPr>
      </w:pPr>
      <w:r>
        <w:rPr>
          <w:sz w:val="24"/>
        </w:rPr>
        <w:t>The Funeral Director shall not solicit funeral instructions nor employ any person</w:t>
      </w:r>
      <w:r>
        <w:rPr>
          <w:spacing w:val="-64"/>
          <w:sz w:val="24"/>
        </w:rPr>
        <w:t xml:space="preserve"> </w:t>
      </w:r>
      <w:r>
        <w:rPr>
          <w:sz w:val="24"/>
        </w:rPr>
        <w:t>to do</w:t>
      </w:r>
      <w:r>
        <w:rPr>
          <w:spacing w:val="1"/>
          <w:sz w:val="24"/>
        </w:rPr>
        <w:t xml:space="preserve"> </w:t>
      </w:r>
      <w:r>
        <w:rPr>
          <w:sz w:val="24"/>
        </w:rPr>
        <w:t>so,</w:t>
      </w:r>
      <w:r>
        <w:rPr>
          <w:spacing w:val="-2"/>
          <w:sz w:val="24"/>
        </w:rPr>
        <w:t xml:space="preserve"> </w:t>
      </w:r>
      <w:r>
        <w:rPr>
          <w:sz w:val="24"/>
        </w:rPr>
        <w:t>nor</w:t>
      </w:r>
      <w:r>
        <w:rPr>
          <w:spacing w:val="-2"/>
          <w:sz w:val="24"/>
        </w:rPr>
        <w:t xml:space="preserve"> </w:t>
      </w:r>
      <w:r>
        <w:rPr>
          <w:sz w:val="24"/>
        </w:rPr>
        <w:t>shall they</w:t>
      </w:r>
      <w:r>
        <w:rPr>
          <w:spacing w:val="-2"/>
          <w:sz w:val="24"/>
        </w:rPr>
        <w:t xml:space="preserve"> </w:t>
      </w:r>
      <w:r>
        <w:rPr>
          <w:sz w:val="24"/>
        </w:rPr>
        <w:t>offer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reward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recommendation.</w:t>
      </w:r>
    </w:p>
    <w:p w14:paraId="33491819" w14:textId="77777777" w:rsidR="00B42F94" w:rsidRDefault="00B42F94">
      <w:pPr>
        <w:pStyle w:val="BodyText"/>
        <w:spacing w:before="11"/>
        <w:rPr>
          <w:sz w:val="23"/>
        </w:rPr>
      </w:pPr>
    </w:p>
    <w:p w14:paraId="162E3C52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left="1851" w:right="998" w:hanging="612"/>
        <w:rPr>
          <w:sz w:val="24"/>
        </w:rPr>
      </w:pPr>
      <w:r>
        <w:rPr>
          <w:sz w:val="24"/>
        </w:rPr>
        <w:t>The Funeral Director shall provide employees with training and written guidance</w:t>
      </w:r>
      <w:r>
        <w:rPr>
          <w:spacing w:val="-64"/>
          <w:sz w:val="24"/>
        </w:rPr>
        <w:t xml:space="preserve"> </w:t>
      </w:r>
      <w:r>
        <w:rPr>
          <w:sz w:val="24"/>
        </w:rPr>
        <w:t>which ensures that clients are given sufficient information to make informed</w:t>
      </w:r>
      <w:r>
        <w:rPr>
          <w:spacing w:val="1"/>
          <w:sz w:val="24"/>
        </w:rPr>
        <w:t xml:space="preserve"> </w:t>
      </w:r>
      <w:r>
        <w:rPr>
          <w:sz w:val="24"/>
        </w:rPr>
        <w:t>decisions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entering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funeral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arrangements.</w:t>
      </w:r>
    </w:p>
    <w:p w14:paraId="06CCC2FA" w14:textId="77777777" w:rsidR="00B42F94" w:rsidRDefault="00B42F94">
      <w:pPr>
        <w:rPr>
          <w:sz w:val="24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7860923C" w14:textId="77777777" w:rsidR="00B42F94" w:rsidRDefault="00000000">
      <w:pPr>
        <w:pStyle w:val="Heading6"/>
        <w:numPr>
          <w:ilvl w:val="0"/>
          <w:numId w:val="5"/>
        </w:numPr>
        <w:tabs>
          <w:tab w:val="left" w:pos="1239"/>
          <w:tab w:val="left" w:pos="1240"/>
        </w:tabs>
        <w:spacing w:before="63"/>
        <w:ind w:hanging="568"/>
      </w:pPr>
      <w:r>
        <w:lastRenderedPageBreak/>
        <w:t>COMPLAINTS</w:t>
      </w:r>
    </w:p>
    <w:p w14:paraId="2BD70873" w14:textId="77777777" w:rsidR="00B42F94" w:rsidRDefault="00B42F94">
      <w:pPr>
        <w:pStyle w:val="BodyText"/>
        <w:rPr>
          <w:b/>
        </w:rPr>
      </w:pPr>
    </w:p>
    <w:p w14:paraId="736BF8F8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226"/>
        <w:rPr>
          <w:sz w:val="24"/>
        </w:rPr>
      </w:pPr>
      <w:r>
        <w:rPr>
          <w:sz w:val="24"/>
        </w:rPr>
        <w:t>The Funeral Director shall appoint a designated senior person to deal with</w:t>
      </w:r>
      <w:r>
        <w:rPr>
          <w:spacing w:val="1"/>
          <w:sz w:val="24"/>
        </w:rPr>
        <w:t xml:space="preserve"> </w:t>
      </w:r>
      <w:r>
        <w:rPr>
          <w:sz w:val="24"/>
        </w:rPr>
        <w:t>complaints from clients and have a formal written procedure for handling such</w:t>
      </w:r>
      <w:r>
        <w:rPr>
          <w:spacing w:val="-64"/>
          <w:sz w:val="24"/>
        </w:rPr>
        <w:t xml:space="preserve"> </w:t>
      </w:r>
      <w:r>
        <w:rPr>
          <w:sz w:val="24"/>
        </w:rPr>
        <w:t>complaints.</w:t>
      </w:r>
    </w:p>
    <w:p w14:paraId="103B3017" w14:textId="77777777" w:rsidR="00B42F94" w:rsidRDefault="00B42F94">
      <w:pPr>
        <w:pStyle w:val="BodyText"/>
      </w:pPr>
    </w:p>
    <w:p w14:paraId="49B0AEB5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spacing w:before="1"/>
        <w:ind w:right="1069"/>
        <w:rPr>
          <w:sz w:val="24"/>
        </w:rPr>
      </w:pPr>
      <w:proofErr w:type="gramStart"/>
      <w:r>
        <w:rPr>
          <w:sz w:val="24"/>
        </w:rPr>
        <w:t>The vast majority of</w:t>
      </w:r>
      <w:proofErr w:type="gramEnd"/>
      <w:r>
        <w:rPr>
          <w:sz w:val="24"/>
        </w:rPr>
        <w:t xml:space="preserve"> funerals are carried out to the satisfaction of clients.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National Association of Funeral Directors through its </w:t>
      </w:r>
      <w:r>
        <w:rPr>
          <w:i/>
          <w:sz w:val="24"/>
        </w:rPr>
        <w:t>Funeral Arbitration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Scheme </w:t>
      </w:r>
      <w:r>
        <w:rPr>
          <w:sz w:val="24"/>
        </w:rPr>
        <w:t>provides a dedicated procedure for clients who feel they have not</w:t>
      </w:r>
      <w:r>
        <w:rPr>
          <w:spacing w:val="1"/>
          <w:sz w:val="24"/>
        </w:rPr>
        <w:t xml:space="preserve"> </w:t>
      </w:r>
      <w:r>
        <w:rPr>
          <w:sz w:val="24"/>
        </w:rPr>
        <w:t>received the service they desired.</w:t>
      </w:r>
      <w:r>
        <w:rPr>
          <w:spacing w:val="1"/>
          <w:sz w:val="24"/>
        </w:rPr>
        <w:t xml:space="preserve"> </w:t>
      </w:r>
      <w:r>
        <w:rPr>
          <w:sz w:val="24"/>
        </w:rPr>
        <w:t>The first stage is for the client to contact the</w:t>
      </w:r>
      <w:r>
        <w:rPr>
          <w:spacing w:val="-64"/>
          <w:sz w:val="24"/>
        </w:rPr>
        <w:t xml:space="preserve"> </w:t>
      </w:r>
      <w:r>
        <w:rPr>
          <w:sz w:val="24"/>
        </w:rPr>
        <w:t>Funeral Director to resolve the issues they have about the service received.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 client is unable to reach a resolution of the issues with the Funeral Director,</w:t>
      </w:r>
      <w:r>
        <w:rPr>
          <w:spacing w:val="-64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should contact the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Funeral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Arbitration Scheme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618</w:t>
      </w:r>
      <w:r>
        <w:rPr>
          <w:spacing w:val="-7"/>
          <w:sz w:val="24"/>
        </w:rPr>
        <w:t xml:space="preserve"> </w:t>
      </w:r>
      <w:r>
        <w:rPr>
          <w:sz w:val="24"/>
        </w:rPr>
        <w:t>Warwick</w:t>
      </w:r>
      <w:r>
        <w:rPr>
          <w:spacing w:val="-1"/>
          <w:sz w:val="24"/>
        </w:rPr>
        <w:t xml:space="preserve"> </w:t>
      </w:r>
      <w:r>
        <w:rPr>
          <w:sz w:val="24"/>
        </w:rPr>
        <w:t>Road,</w:t>
      </w:r>
      <w:r>
        <w:rPr>
          <w:spacing w:val="-63"/>
          <w:sz w:val="24"/>
        </w:rPr>
        <w:t xml:space="preserve"> </w:t>
      </w:r>
      <w:r>
        <w:rPr>
          <w:sz w:val="24"/>
        </w:rPr>
        <w:t>Solihull, West Midlands, B91 1AA, which provides independent conciliation and</w:t>
      </w:r>
      <w:r>
        <w:rPr>
          <w:spacing w:val="-64"/>
          <w:sz w:val="24"/>
        </w:rPr>
        <w:t xml:space="preserve"> </w:t>
      </w:r>
      <w:r>
        <w:rPr>
          <w:sz w:val="24"/>
        </w:rPr>
        <w:t>arbitration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Chartered</w:t>
      </w:r>
      <w:r>
        <w:rPr>
          <w:spacing w:val="-2"/>
          <w:sz w:val="24"/>
        </w:rPr>
        <w:t xml:space="preserve"> </w:t>
      </w:r>
      <w:r>
        <w:rPr>
          <w:sz w:val="24"/>
        </w:rPr>
        <w:t>Institute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Arbitrators.</w:t>
      </w:r>
    </w:p>
    <w:p w14:paraId="1A2B331E" w14:textId="77777777" w:rsidR="00B42F94" w:rsidRDefault="00B42F94">
      <w:pPr>
        <w:pStyle w:val="BodyText"/>
        <w:spacing w:before="9"/>
        <w:rPr>
          <w:sz w:val="23"/>
        </w:rPr>
      </w:pPr>
    </w:p>
    <w:p w14:paraId="0654C5D1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212"/>
        <w:rPr>
          <w:sz w:val="24"/>
        </w:rPr>
      </w:pPr>
      <w:r>
        <w:rPr>
          <w:sz w:val="24"/>
        </w:rPr>
        <w:t>Members are required, by virtue of the Rules of the Association, to co-operate</w:t>
      </w:r>
      <w:r>
        <w:rPr>
          <w:spacing w:val="-64"/>
          <w:sz w:val="24"/>
        </w:rPr>
        <w:t xml:space="preserve"> </w:t>
      </w:r>
      <w:r>
        <w:rPr>
          <w:sz w:val="24"/>
        </w:rPr>
        <w:t>in the client redress procedures and to participate in the 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conciliation and arbitration scheme.</w:t>
      </w:r>
      <w:r>
        <w:rPr>
          <w:spacing w:val="1"/>
          <w:sz w:val="24"/>
        </w:rPr>
        <w:t xml:space="preserve"> </w:t>
      </w:r>
      <w:r>
        <w:rPr>
          <w:sz w:val="24"/>
        </w:rPr>
        <w:t>Members are bound by an Arbitrator’s</w:t>
      </w:r>
      <w:r>
        <w:rPr>
          <w:spacing w:val="1"/>
          <w:sz w:val="24"/>
        </w:rPr>
        <w:t xml:space="preserve"> </w:t>
      </w:r>
      <w:r>
        <w:rPr>
          <w:sz w:val="24"/>
        </w:rPr>
        <w:t>decision, subject to the right of the Funeral Director or the client to seek a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decision.</w:t>
      </w:r>
    </w:p>
    <w:p w14:paraId="7D359413" w14:textId="77777777" w:rsidR="00B42F94" w:rsidRDefault="00B42F94">
      <w:pPr>
        <w:pStyle w:val="BodyText"/>
      </w:pPr>
    </w:p>
    <w:p w14:paraId="0B7EA31A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6"/>
        </w:tabs>
        <w:ind w:right="984"/>
        <w:jc w:val="both"/>
        <w:rPr>
          <w:sz w:val="24"/>
        </w:rPr>
      </w:pPr>
      <w:r>
        <w:rPr>
          <w:sz w:val="24"/>
        </w:rPr>
        <w:t>Members also agree to abide by the decisions of the Disciplinary Committee on</w:t>
      </w:r>
      <w:r>
        <w:rPr>
          <w:spacing w:val="1"/>
          <w:sz w:val="24"/>
        </w:rPr>
        <w:t xml:space="preserve"> </w:t>
      </w:r>
      <w:r>
        <w:rPr>
          <w:sz w:val="24"/>
        </w:rPr>
        <w:t>any matter referred to them alleging a breach of the Rules and Guidelines of the</w:t>
      </w:r>
      <w:r>
        <w:rPr>
          <w:spacing w:val="-64"/>
          <w:sz w:val="24"/>
        </w:rPr>
        <w:t xml:space="preserve"> </w:t>
      </w:r>
      <w:r>
        <w:rPr>
          <w:sz w:val="24"/>
        </w:rPr>
        <w:t>Association and</w:t>
      </w:r>
      <w:r>
        <w:rPr>
          <w:spacing w:val="1"/>
          <w:sz w:val="24"/>
        </w:rPr>
        <w:t xml:space="preserve"> </w:t>
      </w:r>
      <w:r>
        <w:rPr>
          <w:sz w:val="24"/>
        </w:rPr>
        <w:t>this Code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Practice.</w:t>
      </w:r>
    </w:p>
    <w:p w14:paraId="1443DC36" w14:textId="77777777" w:rsidR="00B42F94" w:rsidRDefault="00B42F94">
      <w:pPr>
        <w:pStyle w:val="BodyText"/>
      </w:pPr>
    </w:p>
    <w:p w14:paraId="0A63CD33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106"/>
        <w:rPr>
          <w:sz w:val="24"/>
        </w:rPr>
      </w:pPr>
      <w:r>
        <w:rPr>
          <w:sz w:val="24"/>
        </w:rPr>
        <w:t>The Funeral Director shall have on display and make available to clients the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Funeral Arbitration Scheme </w:t>
      </w:r>
      <w:r>
        <w:rPr>
          <w:sz w:val="24"/>
        </w:rPr>
        <w:t>leaflet which provides detailed information to guide</w:t>
      </w:r>
      <w:r>
        <w:rPr>
          <w:spacing w:val="-64"/>
          <w:sz w:val="24"/>
        </w:rPr>
        <w:t xml:space="preserve"> </w:t>
      </w:r>
      <w:r>
        <w:rPr>
          <w:sz w:val="24"/>
        </w:rPr>
        <w:t>the client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complaint.</w:t>
      </w:r>
    </w:p>
    <w:p w14:paraId="31C3DF3E" w14:textId="77777777" w:rsidR="00B42F94" w:rsidRDefault="00B42F94">
      <w:pPr>
        <w:pStyle w:val="BodyText"/>
      </w:pPr>
    </w:p>
    <w:p w14:paraId="42580C77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039"/>
        <w:rPr>
          <w:sz w:val="24"/>
        </w:rPr>
      </w:pPr>
      <w:r>
        <w:rPr>
          <w:sz w:val="24"/>
        </w:rPr>
        <w:t>The Funeral Director, when submitting the final account, shall invite the client to</w:t>
      </w:r>
      <w:r>
        <w:rPr>
          <w:spacing w:val="-64"/>
          <w:sz w:val="24"/>
        </w:rPr>
        <w:t xml:space="preserve"> </w:t>
      </w:r>
      <w:r>
        <w:rPr>
          <w:sz w:val="24"/>
        </w:rPr>
        <w:t>offer any comments that the client may have about the service received.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contact name shall be provided for this purpose and to raise any concerns</w:t>
      </w:r>
      <w:r>
        <w:rPr>
          <w:spacing w:val="1"/>
          <w:sz w:val="24"/>
        </w:rPr>
        <w:t xml:space="preserve"> </w:t>
      </w:r>
      <w:r>
        <w:rPr>
          <w:sz w:val="24"/>
        </w:rPr>
        <w:t>about the</w:t>
      </w:r>
      <w:r>
        <w:rPr>
          <w:spacing w:val="1"/>
          <w:sz w:val="24"/>
        </w:rPr>
        <w:t xml:space="preserve"> </w:t>
      </w:r>
      <w:r>
        <w:rPr>
          <w:sz w:val="24"/>
        </w:rPr>
        <w:t>service.</w:t>
      </w:r>
    </w:p>
    <w:p w14:paraId="46E2FAE3" w14:textId="77777777" w:rsidR="00B42F94" w:rsidRDefault="00B42F94">
      <w:pPr>
        <w:pStyle w:val="BodyText"/>
      </w:pPr>
    </w:p>
    <w:p w14:paraId="0CBF9F26" w14:textId="77777777" w:rsidR="00B42F94" w:rsidRDefault="00000000">
      <w:pPr>
        <w:pStyle w:val="ListParagraph"/>
        <w:numPr>
          <w:ilvl w:val="1"/>
          <w:numId w:val="5"/>
        </w:numPr>
        <w:tabs>
          <w:tab w:val="left" w:pos="1805"/>
          <w:tab w:val="left" w:pos="1806"/>
        </w:tabs>
        <w:ind w:right="1411"/>
        <w:rPr>
          <w:sz w:val="24"/>
        </w:rPr>
      </w:pPr>
      <w:r>
        <w:rPr>
          <w:sz w:val="24"/>
        </w:rPr>
        <w:t>A complaint under this procedure must be made within twelve months of the</w:t>
      </w:r>
      <w:r>
        <w:rPr>
          <w:spacing w:val="-64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funeral.</w:t>
      </w:r>
    </w:p>
    <w:p w14:paraId="2E492FA0" w14:textId="77777777" w:rsidR="00B42F94" w:rsidRDefault="00B42F94">
      <w:pPr>
        <w:pStyle w:val="BodyText"/>
      </w:pPr>
    </w:p>
    <w:p w14:paraId="48B4D727" w14:textId="77777777" w:rsidR="00B42F94" w:rsidRDefault="00000000">
      <w:pPr>
        <w:pStyle w:val="Heading6"/>
        <w:numPr>
          <w:ilvl w:val="0"/>
          <w:numId w:val="5"/>
        </w:numPr>
        <w:tabs>
          <w:tab w:val="left" w:pos="1239"/>
          <w:tab w:val="left" w:pos="1240"/>
        </w:tabs>
        <w:ind w:hanging="568"/>
      </w:pPr>
      <w:r>
        <w:t>DEFINITIONS</w:t>
      </w:r>
    </w:p>
    <w:p w14:paraId="5CAEDEB0" w14:textId="77777777" w:rsidR="00B42F94" w:rsidRDefault="00B42F94">
      <w:pPr>
        <w:pStyle w:val="BodyText"/>
        <w:rPr>
          <w:b/>
        </w:rPr>
      </w:pPr>
    </w:p>
    <w:p w14:paraId="3BA1F8E1" w14:textId="77777777" w:rsidR="00B42F94" w:rsidRDefault="00000000">
      <w:pPr>
        <w:pStyle w:val="ListParagraph"/>
        <w:numPr>
          <w:ilvl w:val="1"/>
          <w:numId w:val="5"/>
        </w:numPr>
        <w:tabs>
          <w:tab w:val="left" w:pos="2374"/>
          <w:tab w:val="left" w:pos="2375"/>
        </w:tabs>
        <w:ind w:left="2374" w:right="1527" w:hanging="569"/>
        <w:rPr>
          <w:sz w:val="24"/>
        </w:rPr>
      </w:pPr>
      <w:r>
        <w:rPr>
          <w:sz w:val="24"/>
        </w:rPr>
        <w:t>‘Funeral Director’ or ‘Member’ refers to businesses within Category a)</w:t>
      </w:r>
      <w:r>
        <w:rPr>
          <w:spacing w:val="-65"/>
          <w:sz w:val="24"/>
        </w:rPr>
        <w:t xml:space="preserve"> </w:t>
      </w:r>
      <w:r>
        <w:rPr>
          <w:sz w:val="24"/>
        </w:rPr>
        <w:t>Membership of the National</w:t>
      </w:r>
      <w:r>
        <w:rPr>
          <w:spacing w:val="-1"/>
          <w:sz w:val="24"/>
        </w:rPr>
        <w:t xml:space="preserve"> </w:t>
      </w:r>
      <w:r>
        <w:rPr>
          <w:sz w:val="24"/>
        </w:rPr>
        <w:t>Association of Funeral</w:t>
      </w:r>
      <w:r>
        <w:rPr>
          <w:spacing w:val="-1"/>
          <w:sz w:val="24"/>
        </w:rPr>
        <w:t xml:space="preserve"> </w:t>
      </w:r>
      <w:r>
        <w:rPr>
          <w:sz w:val="24"/>
        </w:rPr>
        <w:t>Directors.</w:t>
      </w:r>
    </w:p>
    <w:p w14:paraId="4FD59BA4" w14:textId="77777777" w:rsidR="00B42F94" w:rsidRDefault="00B42F94">
      <w:pPr>
        <w:pStyle w:val="BodyText"/>
      </w:pPr>
    </w:p>
    <w:p w14:paraId="50C0BC7E" w14:textId="77777777" w:rsidR="00B42F94" w:rsidRDefault="00000000">
      <w:pPr>
        <w:pStyle w:val="ListParagraph"/>
        <w:numPr>
          <w:ilvl w:val="1"/>
          <w:numId w:val="5"/>
        </w:numPr>
        <w:tabs>
          <w:tab w:val="left" w:pos="2374"/>
          <w:tab w:val="left" w:pos="2375"/>
        </w:tabs>
        <w:ind w:left="2374" w:right="1392" w:hanging="569"/>
        <w:rPr>
          <w:sz w:val="24"/>
        </w:rPr>
      </w:pPr>
      <w:r>
        <w:rPr>
          <w:sz w:val="24"/>
        </w:rPr>
        <w:t>‘Estimate’ includes a quotation and is an offer to carry out the specified</w:t>
      </w:r>
      <w:r>
        <w:rPr>
          <w:spacing w:val="-64"/>
          <w:sz w:val="24"/>
        </w:rPr>
        <w:t xml:space="preserve"> </w:t>
      </w:r>
      <w:r>
        <w:rPr>
          <w:sz w:val="24"/>
        </w:rPr>
        <w:t>funeral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1"/>
          <w:sz w:val="24"/>
        </w:rPr>
        <w:t xml:space="preserve"> </w:t>
      </w:r>
      <w:r>
        <w:rPr>
          <w:sz w:val="24"/>
        </w:rPr>
        <w:t>price.</w:t>
      </w:r>
    </w:p>
    <w:p w14:paraId="0D0C066B" w14:textId="77777777" w:rsidR="00B42F94" w:rsidRDefault="00B42F94">
      <w:pPr>
        <w:pStyle w:val="BodyText"/>
      </w:pPr>
    </w:p>
    <w:p w14:paraId="215EE5C7" w14:textId="77777777" w:rsidR="00B42F94" w:rsidRDefault="00000000">
      <w:pPr>
        <w:pStyle w:val="ListParagraph"/>
        <w:numPr>
          <w:ilvl w:val="1"/>
          <w:numId w:val="5"/>
        </w:numPr>
        <w:tabs>
          <w:tab w:val="left" w:pos="2374"/>
          <w:tab w:val="left" w:pos="2375"/>
        </w:tabs>
        <w:spacing w:before="1"/>
        <w:ind w:left="2374" w:hanging="570"/>
        <w:rPr>
          <w:sz w:val="24"/>
        </w:rPr>
      </w:pPr>
      <w:r>
        <w:rPr>
          <w:sz w:val="24"/>
        </w:rPr>
        <w:t>‘Client’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 potential</w:t>
      </w:r>
      <w:r>
        <w:rPr>
          <w:spacing w:val="-1"/>
          <w:sz w:val="24"/>
        </w:rPr>
        <w:t xml:space="preserve"> </w:t>
      </w:r>
      <w:r>
        <w:rPr>
          <w:sz w:val="24"/>
        </w:rPr>
        <w:t>client.</w:t>
      </w:r>
    </w:p>
    <w:p w14:paraId="50A1D1E4" w14:textId="77777777" w:rsidR="00B42F94" w:rsidRDefault="00B42F94">
      <w:pPr>
        <w:pStyle w:val="BodyText"/>
        <w:spacing w:before="9"/>
        <w:rPr>
          <w:sz w:val="23"/>
        </w:rPr>
      </w:pPr>
    </w:p>
    <w:p w14:paraId="6AFE066C" w14:textId="77777777" w:rsidR="00B42F94" w:rsidRDefault="00000000">
      <w:pPr>
        <w:pStyle w:val="ListParagraph"/>
        <w:numPr>
          <w:ilvl w:val="1"/>
          <w:numId w:val="5"/>
        </w:numPr>
        <w:tabs>
          <w:tab w:val="left" w:pos="2374"/>
          <w:tab w:val="left" w:pos="2375"/>
        </w:tabs>
        <w:ind w:left="2374" w:hanging="570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Funeral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Service:</w:t>
      </w:r>
    </w:p>
    <w:p w14:paraId="2E493AF9" w14:textId="77777777" w:rsidR="00B42F94" w:rsidRDefault="00B42F94">
      <w:pPr>
        <w:pStyle w:val="BodyText"/>
        <w:spacing w:before="2"/>
        <w:rPr>
          <w:i/>
        </w:rPr>
      </w:pPr>
    </w:p>
    <w:p w14:paraId="4A681EED" w14:textId="77777777" w:rsidR="00B42F94" w:rsidRDefault="00000000">
      <w:pPr>
        <w:pStyle w:val="ListParagraph"/>
        <w:numPr>
          <w:ilvl w:val="0"/>
          <w:numId w:val="3"/>
        </w:numPr>
        <w:tabs>
          <w:tab w:val="left" w:pos="2940"/>
          <w:tab w:val="left" w:pos="2941"/>
        </w:tabs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Funeral</w:t>
      </w:r>
      <w:r>
        <w:rPr>
          <w:spacing w:val="-2"/>
          <w:sz w:val="24"/>
        </w:rPr>
        <w:t xml:space="preserve"> </w:t>
      </w:r>
      <w:r>
        <w:rPr>
          <w:sz w:val="24"/>
        </w:rPr>
        <w:t>Director’s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services;</w:t>
      </w:r>
      <w:proofErr w:type="gramEnd"/>
    </w:p>
    <w:p w14:paraId="177733FB" w14:textId="77777777" w:rsidR="00B42F94" w:rsidRDefault="00000000">
      <w:pPr>
        <w:pStyle w:val="ListParagraph"/>
        <w:numPr>
          <w:ilvl w:val="0"/>
          <w:numId w:val="3"/>
        </w:numPr>
        <w:tabs>
          <w:tab w:val="left" w:pos="2940"/>
          <w:tab w:val="left" w:pos="2941"/>
        </w:tabs>
        <w:rPr>
          <w:sz w:val="24"/>
        </w:rPr>
      </w:pPr>
      <w:r>
        <w:rPr>
          <w:sz w:val="24"/>
        </w:rPr>
        <w:t>Attending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necessary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arrangements;</w:t>
      </w:r>
      <w:proofErr w:type="gramEnd"/>
    </w:p>
    <w:p w14:paraId="5311DB68" w14:textId="77777777" w:rsidR="00B42F94" w:rsidRDefault="00000000">
      <w:pPr>
        <w:pStyle w:val="ListParagraph"/>
        <w:numPr>
          <w:ilvl w:val="0"/>
          <w:numId w:val="3"/>
        </w:numPr>
        <w:tabs>
          <w:tab w:val="left" w:pos="2940"/>
          <w:tab w:val="left" w:pos="2941"/>
        </w:tabs>
        <w:rPr>
          <w:sz w:val="24"/>
        </w:rPr>
      </w:pPr>
      <w:r>
        <w:rPr>
          <w:sz w:val="24"/>
        </w:rPr>
        <w:t>Provision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necessary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staff;</w:t>
      </w:r>
      <w:proofErr w:type="gramEnd"/>
    </w:p>
    <w:p w14:paraId="6F1AF999" w14:textId="77777777" w:rsidR="00B42F94" w:rsidRDefault="00B42F94">
      <w:pPr>
        <w:rPr>
          <w:sz w:val="24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78E65418" w14:textId="77777777" w:rsidR="00B42F94" w:rsidRDefault="00000000">
      <w:pPr>
        <w:pStyle w:val="ListParagraph"/>
        <w:numPr>
          <w:ilvl w:val="0"/>
          <w:numId w:val="3"/>
        </w:numPr>
        <w:tabs>
          <w:tab w:val="left" w:pos="2940"/>
          <w:tab w:val="left" w:pos="2941"/>
        </w:tabs>
        <w:spacing w:before="67"/>
        <w:rPr>
          <w:sz w:val="24"/>
        </w:rPr>
      </w:pPr>
      <w:r>
        <w:rPr>
          <w:sz w:val="24"/>
        </w:rPr>
        <w:lastRenderedPageBreak/>
        <w:t>Provision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coffin</w:t>
      </w:r>
      <w:r>
        <w:rPr>
          <w:spacing w:val="-1"/>
          <w:sz w:val="24"/>
        </w:rPr>
        <w:t xml:space="preserve"> </w:t>
      </w:r>
      <w:r>
        <w:rPr>
          <w:sz w:val="24"/>
        </w:rPr>
        <w:t>suitable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cremation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burial;</w:t>
      </w:r>
      <w:proofErr w:type="gramEnd"/>
    </w:p>
    <w:p w14:paraId="3735241D" w14:textId="77777777" w:rsidR="00B42F94" w:rsidRDefault="00000000">
      <w:pPr>
        <w:pStyle w:val="ListParagraph"/>
        <w:numPr>
          <w:ilvl w:val="0"/>
          <w:numId w:val="3"/>
        </w:numPr>
        <w:tabs>
          <w:tab w:val="left" w:pos="2940"/>
          <w:tab w:val="left" w:pos="2941"/>
        </w:tabs>
        <w:ind w:right="1609"/>
        <w:rPr>
          <w:sz w:val="24"/>
        </w:rPr>
      </w:pPr>
      <w:r>
        <w:rPr>
          <w:sz w:val="24"/>
        </w:rPr>
        <w:t>Transfer of the deceased from the place of death during normal</w:t>
      </w:r>
      <w:r>
        <w:rPr>
          <w:spacing w:val="-64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hours (at</w:t>
      </w:r>
      <w:r>
        <w:rPr>
          <w:spacing w:val="1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ten</w:t>
      </w:r>
      <w:r>
        <w:rPr>
          <w:spacing w:val="1"/>
          <w:sz w:val="24"/>
        </w:rPr>
        <w:t xml:space="preserve"> </w:t>
      </w:r>
      <w:r>
        <w:rPr>
          <w:sz w:val="24"/>
        </w:rPr>
        <w:t>running</w:t>
      </w:r>
      <w:r>
        <w:rPr>
          <w:spacing w:val="-4"/>
          <w:sz w:val="24"/>
        </w:rPr>
        <w:t xml:space="preserve"> </w:t>
      </w:r>
      <w:r>
        <w:rPr>
          <w:sz w:val="24"/>
        </w:rPr>
        <w:t>miles</w:t>
      </w:r>
      <w:r>
        <w:rPr>
          <w:spacing w:val="-1"/>
          <w:sz w:val="24"/>
        </w:rPr>
        <w:t xml:space="preserve"> </w:t>
      </w:r>
      <w:r>
        <w:rPr>
          <w:sz w:val="24"/>
        </w:rPr>
        <w:t>allowed</w:t>
      </w:r>
      <w:proofErr w:type="gramStart"/>
      <w:r>
        <w:rPr>
          <w:sz w:val="24"/>
        </w:rPr>
        <w:t>);</w:t>
      </w:r>
      <w:proofErr w:type="gramEnd"/>
    </w:p>
    <w:p w14:paraId="0CB74F12" w14:textId="77777777" w:rsidR="00B42F94" w:rsidRDefault="00000000">
      <w:pPr>
        <w:pStyle w:val="ListParagraph"/>
        <w:numPr>
          <w:ilvl w:val="0"/>
          <w:numId w:val="3"/>
        </w:numPr>
        <w:tabs>
          <w:tab w:val="left" w:pos="2940"/>
          <w:tab w:val="left" w:pos="2941"/>
        </w:tabs>
        <w:rPr>
          <w:sz w:val="24"/>
        </w:rPr>
      </w:pPr>
      <w:r>
        <w:rPr>
          <w:sz w:val="24"/>
        </w:rPr>
        <w:t>Care 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deceased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up to</w:t>
      </w:r>
      <w:r>
        <w:rPr>
          <w:spacing w:val="-2"/>
          <w:sz w:val="24"/>
        </w:rPr>
        <w:t xml:space="preserve"> </w:t>
      </w:r>
      <w:r>
        <w:rPr>
          <w:sz w:val="24"/>
        </w:rPr>
        <w:t>fourteen</w:t>
      </w:r>
      <w:r>
        <w:rPr>
          <w:spacing w:val="-2"/>
          <w:sz w:val="24"/>
        </w:rPr>
        <w:t xml:space="preserve"> </w:t>
      </w:r>
      <w:r>
        <w:rPr>
          <w:sz w:val="24"/>
        </w:rPr>
        <w:t>days prior</w:t>
      </w:r>
      <w:r>
        <w:rPr>
          <w:spacing w:val="-2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funeral;</w:t>
      </w:r>
      <w:proofErr w:type="gramEnd"/>
    </w:p>
    <w:p w14:paraId="6F61138B" w14:textId="77777777" w:rsidR="00B42F94" w:rsidRDefault="00000000">
      <w:pPr>
        <w:pStyle w:val="ListParagraph"/>
        <w:numPr>
          <w:ilvl w:val="0"/>
          <w:numId w:val="3"/>
        </w:numPr>
        <w:tabs>
          <w:tab w:val="left" w:pos="2940"/>
          <w:tab w:val="left" w:pos="2941"/>
        </w:tabs>
        <w:ind w:right="1053"/>
        <w:rPr>
          <w:sz w:val="24"/>
        </w:rPr>
      </w:pPr>
      <w:r>
        <w:rPr>
          <w:sz w:val="24"/>
        </w:rPr>
        <w:t>Provision of a hearse direct to the nearest Crematorium or Cemetery</w:t>
      </w:r>
      <w:r>
        <w:rPr>
          <w:spacing w:val="-64"/>
          <w:sz w:val="24"/>
        </w:rPr>
        <w:t xml:space="preserve"> </w:t>
      </w:r>
      <w:r>
        <w:rPr>
          <w:sz w:val="24"/>
        </w:rPr>
        <w:t>(within ten</w:t>
      </w:r>
      <w:r>
        <w:rPr>
          <w:spacing w:val="1"/>
          <w:sz w:val="24"/>
        </w:rPr>
        <w:t xml:space="preserve"> </w:t>
      </w:r>
      <w:r>
        <w:rPr>
          <w:sz w:val="24"/>
        </w:rPr>
        <w:t>running</w:t>
      </w:r>
      <w:r>
        <w:rPr>
          <w:spacing w:val="-4"/>
          <w:sz w:val="24"/>
        </w:rPr>
        <w:t xml:space="preserve"> </w:t>
      </w:r>
      <w:r>
        <w:rPr>
          <w:sz w:val="24"/>
        </w:rPr>
        <w:t>miles</w:t>
      </w:r>
      <w:proofErr w:type="gramStart"/>
      <w:r>
        <w:rPr>
          <w:sz w:val="24"/>
        </w:rPr>
        <w:t>);</w:t>
      </w:r>
      <w:proofErr w:type="gramEnd"/>
    </w:p>
    <w:p w14:paraId="7A37A990" w14:textId="77777777" w:rsidR="00B42F94" w:rsidRDefault="00000000">
      <w:pPr>
        <w:pStyle w:val="ListParagraph"/>
        <w:numPr>
          <w:ilvl w:val="0"/>
          <w:numId w:val="3"/>
        </w:numPr>
        <w:tabs>
          <w:tab w:val="left" w:pos="2940"/>
          <w:tab w:val="left" w:pos="2941"/>
        </w:tabs>
        <w:spacing w:before="1"/>
        <w:ind w:right="1214"/>
        <w:rPr>
          <w:sz w:val="24"/>
        </w:rPr>
      </w:pPr>
      <w:r>
        <w:rPr>
          <w:sz w:val="24"/>
        </w:rPr>
        <w:t>If burial is specified (where this is available locally) this may involve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an additional </w:t>
      </w:r>
      <w:proofErr w:type="gramStart"/>
      <w:r>
        <w:rPr>
          <w:sz w:val="24"/>
        </w:rPr>
        <w:t>charge;</w:t>
      </w:r>
      <w:proofErr w:type="gramEnd"/>
    </w:p>
    <w:p w14:paraId="4470F312" w14:textId="77777777" w:rsidR="00B42F94" w:rsidRDefault="00000000">
      <w:pPr>
        <w:pStyle w:val="ListParagraph"/>
        <w:numPr>
          <w:ilvl w:val="0"/>
          <w:numId w:val="3"/>
        </w:numPr>
        <w:tabs>
          <w:tab w:val="left" w:pos="2940"/>
          <w:tab w:val="left" w:pos="2941"/>
        </w:tabs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 include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services:-</w:t>
      </w:r>
      <w:proofErr w:type="gramEnd"/>
    </w:p>
    <w:p w14:paraId="3C29D9D3" w14:textId="77777777" w:rsidR="00B42F94" w:rsidRDefault="00B42F94">
      <w:pPr>
        <w:pStyle w:val="BodyText"/>
        <w:spacing w:before="9"/>
        <w:rPr>
          <w:sz w:val="23"/>
        </w:rPr>
      </w:pPr>
    </w:p>
    <w:p w14:paraId="2C9636CA" w14:textId="77777777" w:rsidR="00B42F94" w:rsidRDefault="00000000">
      <w:pPr>
        <w:pStyle w:val="ListParagraph"/>
        <w:numPr>
          <w:ilvl w:val="1"/>
          <w:numId w:val="3"/>
        </w:numPr>
        <w:tabs>
          <w:tab w:val="left" w:pos="3509"/>
          <w:tab w:val="left" w:pos="3510"/>
        </w:tabs>
        <w:ind w:hanging="570"/>
        <w:rPr>
          <w:sz w:val="24"/>
        </w:rPr>
      </w:pPr>
      <w:r>
        <w:rPr>
          <w:sz w:val="24"/>
        </w:rPr>
        <w:t>Embalming</w:t>
      </w:r>
    </w:p>
    <w:p w14:paraId="19C0B3A2" w14:textId="77777777" w:rsidR="00B42F94" w:rsidRDefault="00000000">
      <w:pPr>
        <w:pStyle w:val="ListParagraph"/>
        <w:numPr>
          <w:ilvl w:val="1"/>
          <w:numId w:val="3"/>
        </w:numPr>
        <w:tabs>
          <w:tab w:val="left" w:pos="3507"/>
          <w:tab w:val="left" w:pos="3508"/>
        </w:tabs>
        <w:ind w:left="3507" w:hanging="568"/>
        <w:rPr>
          <w:sz w:val="24"/>
        </w:rPr>
      </w:pPr>
      <w:r>
        <w:rPr>
          <w:sz w:val="24"/>
        </w:rPr>
        <w:t>Viewing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deceased</w:t>
      </w:r>
    </w:p>
    <w:p w14:paraId="10B815F0" w14:textId="77777777" w:rsidR="00B42F94" w:rsidRDefault="00000000">
      <w:pPr>
        <w:pStyle w:val="ListParagraph"/>
        <w:numPr>
          <w:ilvl w:val="1"/>
          <w:numId w:val="3"/>
        </w:numPr>
        <w:tabs>
          <w:tab w:val="left" w:pos="3507"/>
          <w:tab w:val="left" w:pos="3508"/>
        </w:tabs>
        <w:ind w:left="3507" w:hanging="568"/>
        <w:rPr>
          <w:sz w:val="24"/>
        </w:rPr>
      </w:pPr>
      <w:r>
        <w:rPr>
          <w:sz w:val="24"/>
        </w:rPr>
        <w:t>Provision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limousine</w:t>
      </w:r>
    </w:p>
    <w:p w14:paraId="012E41A1" w14:textId="77777777" w:rsidR="00B42F94" w:rsidRDefault="00000000">
      <w:pPr>
        <w:pStyle w:val="ListParagraph"/>
        <w:numPr>
          <w:ilvl w:val="1"/>
          <w:numId w:val="3"/>
        </w:numPr>
        <w:tabs>
          <w:tab w:val="left" w:pos="3507"/>
          <w:tab w:val="left" w:pos="3508"/>
        </w:tabs>
        <w:ind w:left="3507" w:hanging="568"/>
        <w:rPr>
          <w:sz w:val="24"/>
        </w:rPr>
      </w:pP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fees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disbursements</w:t>
      </w:r>
      <w:r>
        <w:rPr>
          <w:spacing w:val="-3"/>
          <w:sz w:val="24"/>
        </w:rPr>
        <w:t xml:space="preserve"> </w:t>
      </w:r>
      <w:r>
        <w:rPr>
          <w:sz w:val="24"/>
        </w:rPr>
        <w:t>payable on the client’s</w:t>
      </w:r>
      <w:r>
        <w:rPr>
          <w:spacing w:val="-1"/>
          <w:sz w:val="24"/>
        </w:rPr>
        <w:t xml:space="preserve"> </w:t>
      </w:r>
      <w:r>
        <w:rPr>
          <w:sz w:val="24"/>
        </w:rPr>
        <w:t>behalf</w:t>
      </w:r>
    </w:p>
    <w:p w14:paraId="66985BC2" w14:textId="77777777" w:rsidR="00B42F94" w:rsidRDefault="00B42F94">
      <w:pPr>
        <w:rPr>
          <w:sz w:val="24"/>
        </w:r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7E050A00" w14:textId="77777777" w:rsidR="00B42F94" w:rsidRDefault="00000000">
      <w:pPr>
        <w:pStyle w:val="Heading4"/>
      </w:pPr>
      <w:r>
        <w:lastRenderedPageBreak/>
        <w:t>Appendix</w:t>
      </w:r>
      <w:r>
        <w:rPr>
          <w:spacing w:val="-2"/>
        </w:rPr>
        <w:t xml:space="preserve"> </w:t>
      </w:r>
      <w:r>
        <w:t>6</w:t>
      </w:r>
    </w:p>
    <w:p w14:paraId="225D9637" w14:textId="77777777" w:rsidR="00B42F94" w:rsidRDefault="00B42F94">
      <w:pPr>
        <w:pStyle w:val="BodyText"/>
        <w:spacing w:before="10"/>
        <w:rPr>
          <w:b/>
          <w:sz w:val="23"/>
        </w:rPr>
      </w:pPr>
    </w:p>
    <w:p w14:paraId="7B588B54" w14:textId="77777777" w:rsidR="00B42F94" w:rsidRDefault="00000000">
      <w:pPr>
        <w:pStyle w:val="Heading6"/>
        <w:spacing w:before="1"/>
        <w:ind w:left="672" w:firstLine="0"/>
      </w:pPr>
      <w:r>
        <w:t>CODE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PRINCIPLES</w:t>
      </w:r>
    </w:p>
    <w:p w14:paraId="0EE5FD12" w14:textId="77777777" w:rsidR="00B42F94" w:rsidRDefault="00000000">
      <w:pPr>
        <w:pStyle w:val="BodyText"/>
        <w:spacing w:before="230"/>
        <w:ind w:left="672" w:right="1210"/>
      </w:pPr>
      <w:r>
        <w:t>As a condition of Membership, Members of the National Association of Funeral Directors</w:t>
      </w:r>
      <w:r>
        <w:rPr>
          <w:spacing w:val="-64"/>
        </w:rPr>
        <w:t xml:space="preserve"> </w:t>
      </w:r>
      <w:r>
        <w:t>agree to comply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principles</w:t>
      </w:r>
      <w:r>
        <w:rPr>
          <w:spacing w:val="-1"/>
        </w:rPr>
        <w:t xml:space="preserve"> </w:t>
      </w:r>
      <w:r>
        <w:t>and details of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Code of</w:t>
      </w:r>
      <w:r>
        <w:rPr>
          <w:spacing w:val="1"/>
        </w:rPr>
        <w:t xml:space="preserve"> </w:t>
      </w:r>
      <w:r>
        <w:t>Practices.</w:t>
      </w:r>
    </w:p>
    <w:p w14:paraId="282A5037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28"/>
        <w:ind w:hanging="568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observe strictly</w:t>
      </w:r>
      <w:r>
        <w:rPr>
          <w:spacing w:val="-3"/>
          <w:sz w:val="24"/>
        </w:rPr>
        <w:t xml:space="preserve"> </w:t>
      </w:r>
      <w:r>
        <w:rPr>
          <w:sz w:val="24"/>
        </w:rPr>
        <w:t>the confidence</w:t>
      </w:r>
      <w:r>
        <w:rPr>
          <w:spacing w:val="-2"/>
          <w:sz w:val="24"/>
        </w:rPr>
        <w:t xml:space="preserve"> </w:t>
      </w:r>
      <w:r>
        <w:rPr>
          <w:sz w:val="24"/>
        </w:rPr>
        <w:t>of every</w:t>
      </w:r>
      <w:r>
        <w:rPr>
          <w:spacing w:val="-3"/>
          <w:sz w:val="24"/>
        </w:rPr>
        <w:t xml:space="preserve"> </w:t>
      </w:r>
      <w:r>
        <w:rPr>
          <w:sz w:val="24"/>
        </w:rPr>
        <w:t>client</w:t>
      </w:r>
      <w:r>
        <w:rPr>
          <w:spacing w:val="-3"/>
          <w:sz w:val="24"/>
        </w:rPr>
        <w:t xml:space="preserve"> </w:t>
      </w:r>
      <w:r>
        <w:rPr>
          <w:sz w:val="24"/>
        </w:rPr>
        <w:t>at all</w:t>
      </w:r>
      <w:r>
        <w:rPr>
          <w:spacing w:val="-1"/>
          <w:sz w:val="24"/>
        </w:rPr>
        <w:t xml:space="preserve"> </w:t>
      </w:r>
      <w:r>
        <w:rPr>
          <w:sz w:val="24"/>
        </w:rPr>
        <w:t>times</w:t>
      </w:r>
      <w:proofErr w:type="gramEnd"/>
      <w:r>
        <w:rPr>
          <w:sz w:val="24"/>
        </w:rPr>
        <w:t>.</w:t>
      </w:r>
    </w:p>
    <w:p w14:paraId="7A541C0D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30"/>
        <w:ind w:hanging="568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observe at all</w:t>
      </w:r>
      <w:r>
        <w:rPr>
          <w:spacing w:val="-1"/>
          <w:sz w:val="24"/>
        </w:rPr>
        <w:t xml:space="preserve"> </w:t>
      </w:r>
      <w:r>
        <w:rPr>
          <w:sz w:val="24"/>
        </w:rPr>
        <w:t>times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rights</w:t>
      </w:r>
      <w:r>
        <w:rPr>
          <w:spacing w:val="-1"/>
          <w:sz w:val="24"/>
        </w:rPr>
        <w:t xml:space="preserve"> </w:t>
      </w:r>
      <w:r>
        <w:rPr>
          <w:sz w:val="24"/>
        </w:rPr>
        <w:t>of clients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consumers.</w:t>
      </w:r>
    </w:p>
    <w:p w14:paraId="07C52945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31"/>
        <w:ind w:right="1595"/>
        <w:rPr>
          <w:sz w:val="24"/>
        </w:rPr>
      </w:pPr>
      <w:r>
        <w:rPr>
          <w:sz w:val="24"/>
        </w:rPr>
        <w:t xml:space="preserve">To </w:t>
      </w:r>
      <w:proofErr w:type="gramStart"/>
      <w:r>
        <w:rPr>
          <w:sz w:val="24"/>
        </w:rPr>
        <w:t>render good service at all times</w:t>
      </w:r>
      <w:proofErr w:type="gramEnd"/>
      <w:r>
        <w:rPr>
          <w:sz w:val="24"/>
        </w:rPr>
        <w:t xml:space="preserve"> and make fair charges in respect of services</w:t>
      </w:r>
      <w:r>
        <w:rPr>
          <w:spacing w:val="-65"/>
          <w:sz w:val="24"/>
        </w:rPr>
        <w:t xml:space="preserve"> </w:t>
      </w:r>
      <w:r>
        <w:rPr>
          <w:sz w:val="24"/>
        </w:rPr>
        <w:t>rendered and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merchandise</w:t>
      </w:r>
      <w:r>
        <w:rPr>
          <w:spacing w:val="1"/>
          <w:sz w:val="24"/>
        </w:rPr>
        <w:t xml:space="preserve"> </w:t>
      </w:r>
      <w:r>
        <w:rPr>
          <w:sz w:val="24"/>
        </w:rPr>
        <w:t>supplied.</w:t>
      </w:r>
    </w:p>
    <w:p w14:paraId="31CCEA00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30"/>
        <w:ind w:right="1402"/>
        <w:rPr>
          <w:sz w:val="24"/>
        </w:rPr>
      </w:pPr>
      <w:r>
        <w:rPr>
          <w:sz w:val="24"/>
        </w:rPr>
        <w:t>To ensure that advertising and marketing is always in good taste.</w:t>
      </w:r>
      <w:r>
        <w:rPr>
          <w:spacing w:val="1"/>
          <w:sz w:val="24"/>
        </w:rPr>
        <w:t xml:space="preserve"> </w:t>
      </w:r>
      <w:r>
        <w:rPr>
          <w:sz w:val="24"/>
        </w:rPr>
        <w:t>No sensational</w:t>
      </w:r>
      <w:r>
        <w:rPr>
          <w:spacing w:val="-64"/>
          <w:sz w:val="24"/>
        </w:rPr>
        <w:t xml:space="preserve"> </w:t>
      </w:r>
      <w:r>
        <w:rPr>
          <w:sz w:val="24"/>
        </w:rPr>
        <w:t>offensive or</w:t>
      </w:r>
      <w:r>
        <w:rPr>
          <w:spacing w:val="-1"/>
          <w:sz w:val="24"/>
        </w:rPr>
        <w:t xml:space="preserve"> </w:t>
      </w:r>
      <w:r>
        <w:rPr>
          <w:sz w:val="24"/>
        </w:rPr>
        <w:t>misleading</w:t>
      </w:r>
      <w:r>
        <w:rPr>
          <w:spacing w:val="-1"/>
          <w:sz w:val="24"/>
        </w:rPr>
        <w:t xml:space="preserve"> </w:t>
      </w:r>
      <w:r>
        <w:rPr>
          <w:sz w:val="24"/>
        </w:rPr>
        <w:t>advertising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marketing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permitted.</w:t>
      </w:r>
    </w:p>
    <w:p w14:paraId="1D39C2BE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31"/>
        <w:ind w:right="1085"/>
        <w:rPr>
          <w:sz w:val="24"/>
        </w:rPr>
      </w:pPr>
      <w:r>
        <w:rPr>
          <w:sz w:val="24"/>
        </w:rPr>
        <w:t>To provide clients with full and fair information about services.</w:t>
      </w:r>
      <w:r>
        <w:rPr>
          <w:spacing w:val="1"/>
          <w:sz w:val="24"/>
        </w:rPr>
        <w:t xml:space="preserve"> </w:t>
      </w:r>
      <w:r>
        <w:rPr>
          <w:sz w:val="24"/>
        </w:rPr>
        <w:t>To have readily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available price lists covering </w:t>
      </w:r>
      <w:r>
        <w:rPr>
          <w:i/>
          <w:sz w:val="24"/>
        </w:rPr>
        <w:t xml:space="preserve">The Simple Funeral Service, </w:t>
      </w:r>
      <w:r>
        <w:rPr>
          <w:sz w:val="24"/>
        </w:rPr>
        <w:t xml:space="preserve">and </w:t>
      </w:r>
      <w:proofErr w:type="spellStart"/>
      <w:r>
        <w:rPr>
          <w:sz w:val="24"/>
        </w:rPr>
        <w:t>itemised</w:t>
      </w:r>
      <w:proofErr w:type="spellEnd"/>
      <w:r>
        <w:rPr>
          <w:sz w:val="24"/>
        </w:rPr>
        <w:t xml:space="preserve"> charges for</w:t>
      </w:r>
      <w:r>
        <w:rPr>
          <w:spacing w:val="1"/>
          <w:sz w:val="24"/>
        </w:rPr>
        <w:t xml:space="preserve"> </w:t>
      </w:r>
      <w:r>
        <w:rPr>
          <w:sz w:val="24"/>
        </w:rPr>
        <w:t>all the constituent parts of the Funeral Director’s services and all types of coffins and</w:t>
      </w:r>
      <w:r>
        <w:rPr>
          <w:spacing w:val="-64"/>
          <w:sz w:val="24"/>
        </w:rPr>
        <w:t xml:space="preserve"> </w:t>
      </w:r>
      <w:r>
        <w:rPr>
          <w:sz w:val="24"/>
        </w:rPr>
        <w:t>caskets</w:t>
      </w:r>
      <w:r>
        <w:rPr>
          <w:spacing w:val="-2"/>
          <w:sz w:val="24"/>
        </w:rPr>
        <w:t xml:space="preserve"> </w:t>
      </w:r>
      <w:r>
        <w:rPr>
          <w:sz w:val="24"/>
        </w:rPr>
        <w:t>available.</w:t>
      </w:r>
    </w:p>
    <w:p w14:paraId="4BF0A41A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28"/>
        <w:ind w:hanging="568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display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price lists</w:t>
      </w:r>
      <w:r>
        <w:rPr>
          <w:spacing w:val="-1"/>
          <w:sz w:val="24"/>
        </w:rPr>
        <w:t xml:space="preserve"> </w:t>
      </w:r>
      <w:r>
        <w:rPr>
          <w:sz w:val="24"/>
        </w:rPr>
        <w:t>referred</w:t>
      </w:r>
      <w:r>
        <w:rPr>
          <w:spacing w:val="-1"/>
          <w:sz w:val="24"/>
        </w:rPr>
        <w:t xml:space="preserve"> </w:t>
      </w:r>
      <w:r>
        <w:rPr>
          <w:sz w:val="24"/>
        </w:rPr>
        <w:t>to in (5)</w:t>
      </w:r>
      <w:r>
        <w:rPr>
          <w:spacing w:val="-2"/>
          <w:sz w:val="24"/>
        </w:rPr>
        <w:t xml:space="preserve"> </w:t>
      </w:r>
      <w:r>
        <w:rPr>
          <w:sz w:val="24"/>
        </w:rPr>
        <w:t>above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 our</w:t>
      </w:r>
      <w:r>
        <w:rPr>
          <w:spacing w:val="-3"/>
          <w:sz w:val="24"/>
        </w:rPr>
        <w:t xml:space="preserve"> </w:t>
      </w:r>
      <w:r>
        <w:rPr>
          <w:sz w:val="24"/>
        </w:rPr>
        <w:t>premises.</w:t>
      </w:r>
    </w:p>
    <w:p w14:paraId="69D4524F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30"/>
        <w:ind w:right="991"/>
        <w:rPr>
          <w:sz w:val="24"/>
        </w:rPr>
      </w:pPr>
      <w:r>
        <w:rPr>
          <w:sz w:val="24"/>
        </w:rPr>
        <w:t>To give a written estimate of the Funeral Director’s charges and disbursements to be</w:t>
      </w:r>
      <w:r>
        <w:rPr>
          <w:spacing w:val="1"/>
          <w:sz w:val="24"/>
        </w:rPr>
        <w:t xml:space="preserve"> </w:t>
      </w:r>
      <w:r>
        <w:rPr>
          <w:sz w:val="24"/>
        </w:rPr>
        <w:t>paid on a client’s behalf, together with written confirmation of the funeral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arrangements in </w:t>
      </w:r>
      <w:proofErr w:type="gramStart"/>
      <w:r>
        <w:rPr>
          <w:sz w:val="24"/>
        </w:rPr>
        <w:t>each and every</w:t>
      </w:r>
      <w:proofErr w:type="gramEnd"/>
      <w:r>
        <w:rPr>
          <w:sz w:val="24"/>
        </w:rPr>
        <w:t xml:space="preserve"> case, as soon as is practicable before the day of the</w:t>
      </w:r>
      <w:r>
        <w:rPr>
          <w:spacing w:val="-64"/>
          <w:sz w:val="24"/>
        </w:rPr>
        <w:t xml:space="preserve"> </w:t>
      </w:r>
      <w:r>
        <w:rPr>
          <w:sz w:val="24"/>
        </w:rPr>
        <w:t>funeral.</w:t>
      </w:r>
      <w:r>
        <w:rPr>
          <w:spacing w:val="1"/>
          <w:sz w:val="24"/>
        </w:rPr>
        <w:t xml:space="preserve"> </w:t>
      </w:r>
      <w:r>
        <w:rPr>
          <w:sz w:val="24"/>
        </w:rPr>
        <w:t>No contractual agreement will have been entered into until these documents</w:t>
      </w:r>
      <w:r>
        <w:rPr>
          <w:spacing w:val="-64"/>
          <w:sz w:val="24"/>
        </w:rPr>
        <w:t xml:space="preserve"> </w:t>
      </w:r>
      <w:r>
        <w:rPr>
          <w:sz w:val="24"/>
        </w:rPr>
        <w:t>have been</w:t>
      </w:r>
      <w:r>
        <w:rPr>
          <w:spacing w:val="1"/>
          <w:sz w:val="24"/>
        </w:rPr>
        <w:t xml:space="preserve"> </w:t>
      </w:r>
      <w:r>
        <w:rPr>
          <w:sz w:val="24"/>
        </w:rPr>
        <w:t>accepted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client.</w:t>
      </w:r>
    </w:p>
    <w:p w14:paraId="11668AE0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31"/>
        <w:ind w:right="1471"/>
        <w:rPr>
          <w:sz w:val="24"/>
        </w:rPr>
      </w:pPr>
      <w:r>
        <w:rPr>
          <w:sz w:val="24"/>
        </w:rPr>
        <w:t xml:space="preserve">To provide clients with an </w:t>
      </w:r>
      <w:proofErr w:type="spellStart"/>
      <w:r>
        <w:rPr>
          <w:sz w:val="24"/>
        </w:rPr>
        <w:t>itemised</w:t>
      </w:r>
      <w:proofErr w:type="spellEnd"/>
      <w:r>
        <w:rPr>
          <w:sz w:val="24"/>
        </w:rPr>
        <w:t xml:space="preserve"> account in a form readily comparable with the</w:t>
      </w:r>
      <w:r>
        <w:rPr>
          <w:spacing w:val="-64"/>
          <w:sz w:val="24"/>
        </w:rPr>
        <w:t xml:space="preserve"> </w:t>
      </w:r>
      <w:r>
        <w:rPr>
          <w:sz w:val="24"/>
        </w:rPr>
        <w:t>estimate.</w:t>
      </w:r>
    </w:p>
    <w:p w14:paraId="25EA759D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30"/>
        <w:ind w:right="2072"/>
        <w:rPr>
          <w:sz w:val="24"/>
        </w:rPr>
      </w:pPr>
      <w:r>
        <w:rPr>
          <w:sz w:val="24"/>
        </w:rPr>
        <w:t>To refrain from soliciting funeral orders, or offering, or giving any reward for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recommendations to persons or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 xml:space="preserve"> such as Health Service</w:t>
      </w:r>
      <w:r>
        <w:rPr>
          <w:spacing w:val="1"/>
          <w:sz w:val="24"/>
        </w:rPr>
        <w:t xml:space="preserve"> </w:t>
      </w:r>
      <w:r>
        <w:rPr>
          <w:sz w:val="24"/>
        </w:rPr>
        <w:t>establishments, Nursing</w:t>
      </w:r>
      <w:r>
        <w:rPr>
          <w:spacing w:val="-1"/>
          <w:sz w:val="24"/>
        </w:rPr>
        <w:t xml:space="preserve"> </w:t>
      </w:r>
      <w:r>
        <w:rPr>
          <w:sz w:val="24"/>
        </w:rPr>
        <w:t>Homes,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Coroners’ Offices,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14:paraId="2EAED164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33" w:line="237" w:lineRule="auto"/>
        <w:ind w:right="1618"/>
        <w:rPr>
          <w:i/>
          <w:sz w:val="24"/>
        </w:rPr>
      </w:pPr>
      <w:r>
        <w:rPr>
          <w:sz w:val="24"/>
        </w:rPr>
        <w:t xml:space="preserve">To display to the </w:t>
      </w:r>
      <w:proofErr w:type="gramStart"/>
      <w:r>
        <w:rPr>
          <w:sz w:val="24"/>
        </w:rPr>
        <w:t>general public</w:t>
      </w:r>
      <w:proofErr w:type="gramEnd"/>
      <w:r>
        <w:rPr>
          <w:sz w:val="24"/>
        </w:rPr>
        <w:t xml:space="preserve"> the logos of the National Association of Funeral</w:t>
      </w:r>
      <w:r>
        <w:rPr>
          <w:spacing w:val="-64"/>
          <w:sz w:val="24"/>
        </w:rPr>
        <w:t xml:space="preserve"> </w:t>
      </w:r>
      <w:r>
        <w:rPr>
          <w:sz w:val="24"/>
        </w:rPr>
        <w:t>Directors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Funeral Arbitration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Scheme.</w:t>
      </w:r>
    </w:p>
    <w:p w14:paraId="03A3BC81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31"/>
        <w:ind w:right="1295"/>
        <w:rPr>
          <w:sz w:val="24"/>
        </w:rPr>
      </w:pPr>
      <w:r>
        <w:rPr>
          <w:sz w:val="24"/>
        </w:rPr>
        <w:t xml:space="preserve">To </w:t>
      </w:r>
      <w:proofErr w:type="gramStart"/>
      <w:r>
        <w:rPr>
          <w:sz w:val="24"/>
        </w:rPr>
        <w:t>co-operate at all times</w:t>
      </w:r>
      <w:proofErr w:type="gramEnd"/>
      <w:r>
        <w:rPr>
          <w:sz w:val="24"/>
        </w:rPr>
        <w:t xml:space="preserve"> with Trading Standards Offices, Citizens Advice Bureau,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Consumer support groups, and any other </w:t>
      </w: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 xml:space="preserve"> representing clients in the</w:t>
      </w:r>
      <w:r>
        <w:rPr>
          <w:spacing w:val="1"/>
          <w:sz w:val="24"/>
        </w:rPr>
        <w:t xml:space="preserve"> </w:t>
      </w:r>
      <w:r>
        <w:rPr>
          <w:sz w:val="24"/>
        </w:rPr>
        <w:t>resolution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complaints or</w:t>
      </w:r>
      <w:r>
        <w:rPr>
          <w:spacing w:val="-1"/>
          <w:sz w:val="24"/>
        </w:rPr>
        <w:t xml:space="preserve"> </w:t>
      </w:r>
      <w:r>
        <w:rPr>
          <w:sz w:val="24"/>
        </w:rPr>
        <w:t>disputes.</w:t>
      </w:r>
    </w:p>
    <w:p w14:paraId="3B8345CE" w14:textId="77777777" w:rsidR="00B42F94" w:rsidRDefault="00000000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231"/>
        <w:ind w:right="1267"/>
        <w:rPr>
          <w:sz w:val="24"/>
        </w:rPr>
      </w:pPr>
      <w:r>
        <w:rPr>
          <w:sz w:val="24"/>
        </w:rPr>
        <w:t>To partake in, and abide by, the decision of the conciliation independent arbitration</w:t>
      </w:r>
      <w:r>
        <w:rPr>
          <w:spacing w:val="-64"/>
          <w:sz w:val="24"/>
        </w:rPr>
        <w:t xml:space="preserve"> </w:t>
      </w:r>
      <w:r>
        <w:rPr>
          <w:sz w:val="24"/>
        </w:rPr>
        <w:t>and Disciplinary Committee procedures of the Association in the resolution of any</w:t>
      </w:r>
      <w:r>
        <w:rPr>
          <w:spacing w:val="1"/>
          <w:sz w:val="24"/>
        </w:rPr>
        <w:t xml:space="preserve"> </w:t>
      </w:r>
      <w:r>
        <w:rPr>
          <w:sz w:val="24"/>
        </w:rPr>
        <w:t>complaints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disputes</w:t>
      </w:r>
      <w:r>
        <w:rPr>
          <w:spacing w:val="-2"/>
          <w:sz w:val="24"/>
        </w:rPr>
        <w:t xml:space="preserve"> </w:t>
      </w:r>
      <w:r>
        <w:rPr>
          <w:sz w:val="24"/>
        </w:rPr>
        <w:t>between client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Funeral</w:t>
      </w:r>
      <w:r>
        <w:rPr>
          <w:spacing w:val="-1"/>
          <w:sz w:val="24"/>
        </w:rPr>
        <w:t xml:space="preserve"> </w:t>
      </w:r>
      <w:r>
        <w:rPr>
          <w:sz w:val="24"/>
        </w:rPr>
        <w:t>Director(s).</w:t>
      </w:r>
    </w:p>
    <w:p w14:paraId="3619B85E" w14:textId="77777777" w:rsidR="00B42F94" w:rsidRDefault="00000000">
      <w:pPr>
        <w:pStyle w:val="BodyText"/>
        <w:spacing w:before="139"/>
        <w:ind w:left="672" w:right="1276"/>
      </w:pPr>
      <w:r>
        <w:t>This Code of Practice and adherence hereto is monitored by the National Association of</w:t>
      </w:r>
      <w:r>
        <w:rPr>
          <w:spacing w:val="-64"/>
        </w:rPr>
        <w:t xml:space="preserve"> </w:t>
      </w:r>
      <w:r>
        <w:t>Funeral</w:t>
      </w:r>
      <w:r>
        <w:rPr>
          <w:spacing w:val="-1"/>
        </w:rPr>
        <w:t xml:space="preserve"> </w:t>
      </w:r>
      <w:r>
        <w:t>Directors.</w:t>
      </w:r>
      <w:r>
        <w:rPr>
          <w:spacing w:val="66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correspondence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addressed</w:t>
      </w:r>
      <w:r>
        <w:rPr>
          <w:spacing w:val="1"/>
        </w:rPr>
        <w:t xml:space="preserve"> </w:t>
      </w:r>
      <w:proofErr w:type="gramStart"/>
      <w:r>
        <w:t>to:-</w:t>
      </w:r>
      <w:proofErr w:type="gramEnd"/>
    </w:p>
    <w:p w14:paraId="13C2C166" w14:textId="77777777" w:rsidR="00B42F94" w:rsidRDefault="00000000">
      <w:pPr>
        <w:pStyle w:val="BodyText"/>
        <w:spacing w:before="137"/>
        <w:ind w:left="672" w:right="1024"/>
      </w:pPr>
      <w:r>
        <w:lastRenderedPageBreak/>
        <w:t>National Association of Funeral Directors, 618 Warwick Road, SOLIHULL, West Midlands.</w:t>
      </w:r>
      <w:r>
        <w:rPr>
          <w:spacing w:val="-64"/>
        </w:rPr>
        <w:t xml:space="preserve"> </w:t>
      </w:r>
      <w:r>
        <w:t>B91</w:t>
      </w:r>
      <w:r>
        <w:rPr>
          <w:spacing w:val="-2"/>
        </w:rPr>
        <w:t xml:space="preserve"> </w:t>
      </w:r>
      <w:r>
        <w:t>1AA.</w:t>
      </w:r>
      <w:r>
        <w:rPr>
          <w:spacing w:val="66"/>
        </w:rPr>
        <w:t xml:space="preserve"> </w:t>
      </w:r>
      <w:r>
        <w:t>(Rev.</w:t>
      </w:r>
      <w:r>
        <w:rPr>
          <w:spacing w:val="1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2002)</w:t>
      </w:r>
    </w:p>
    <w:p w14:paraId="318211F7" w14:textId="77777777" w:rsidR="00B42F94" w:rsidRDefault="00B42F94">
      <w:pPr>
        <w:sectPr w:rsidR="00B42F94" w:rsidSect="00DC5570">
          <w:pgSz w:w="11900" w:h="16840"/>
          <w:pgMar w:top="851" w:right="851" w:bottom="851" w:left="851" w:header="283" w:footer="632" w:gutter="0"/>
          <w:cols w:space="720"/>
          <w:docGrid w:linePitch="299"/>
        </w:sectPr>
      </w:pPr>
    </w:p>
    <w:p w14:paraId="65F7F523" w14:textId="77777777" w:rsidR="00B42F94" w:rsidRDefault="00000000">
      <w:pPr>
        <w:spacing w:before="68"/>
        <w:ind w:right="296"/>
        <w:jc w:val="center"/>
        <w:rPr>
          <w:b/>
          <w:sz w:val="28"/>
        </w:rPr>
      </w:pPr>
      <w:r>
        <w:rPr>
          <w:b/>
          <w:sz w:val="28"/>
        </w:rPr>
        <w:lastRenderedPageBreak/>
        <w:t>Appendix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</w:p>
    <w:p w14:paraId="748439B2" w14:textId="77777777" w:rsidR="00B42F94" w:rsidRDefault="00B42F94" w:rsidP="00387CD6"/>
    <w:p w14:paraId="0FA656C8" w14:textId="77777777" w:rsidR="00B42F94" w:rsidRDefault="00000000">
      <w:pPr>
        <w:pStyle w:val="Heading2"/>
        <w:ind w:left="672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DE52723" wp14:editId="58FF9F8F">
            <wp:simplePos x="0" y="0"/>
            <wp:positionH relativeFrom="page">
              <wp:posOffset>4731538</wp:posOffset>
            </wp:positionH>
            <wp:positionV relativeFrom="paragraph">
              <wp:posOffset>133985</wp:posOffset>
            </wp:positionV>
            <wp:extent cx="2019636" cy="838663"/>
            <wp:effectExtent l="0" t="0" r="0" b="0"/>
            <wp:wrapNone/>
            <wp:docPr id="21" name="image1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36" cy="83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ASHFIELD</w:t>
      </w:r>
      <w:r>
        <w:rPr>
          <w:spacing w:val="-4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COUNCIL</w:t>
      </w:r>
    </w:p>
    <w:p w14:paraId="7B5BE688" w14:textId="67177C53" w:rsidR="00B42F94" w:rsidRDefault="00000000">
      <w:pPr>
        <w:pStyle w:val="BodyText"/>
        <w:spacing w:before="4"/>
        <w:ind w:left="672" w:right="8668"/>
      </w:pPr>
      <w:r>
        <w:t>Urban Road,</w:t>
      </w:r>
      <w:r>
        <w:rPr>
          <w:spacing w:val="1"/>
        </w:rPr>
        <w:t xml:space="preserve"> </w:t>
      </w:r>
      <w:r>
        <w:t>Kirkby</w:t>
      </w:r>
      <w:r w:rsidR="00387CD6">
        <w:t xml:space="preserve"> </w:t>
      </w:r>
      <w:r>
        <w:t>in</w:t>
      </w:r>
      <w:r w:rsidR="00387CD6">
        <w:t xml:space="preserve"> </w:t>
      </w:r>
      <w:r>
        <w:t>Ashfield,</w:t>
      </w:r>
    </w:p>
    <w:p w14:paraId="0FA7F23C" w14:textId="77777777" w:rsidR="00B42F94" w:rsidRDefault="00000000">
      <w:pPr>
        <w:pStyle w:val="BodyText"/>
        <w:tabs>
          <w:tab w:val="left" w:pos="4076"/>
        </w:tabs>
        <w:ind w:left="672"/>
      </w:pPr>
      <w:r>
        <w:t>Nottingham,</w:t>
      </w:r>
      <w:r>
        <w:tab/>
        <w:t>Tel:</w:t>
      </w:r>
      <w:r>
        <w:rPr>
          <w:spacing w:val="97"/>
        </w:rPr>
        <w:t xml:space="preserve"> </w:t>
      </w:r>
      <w:r>
        <w:t>01623</w:t>
      </w:r>
      <w:r>
        <w:rPr>
          <w:spacing w:val="1"/>
        </w:rPr>
        <w:t xml:space="preserve"> </w:t>
      </w:r>
      <w:r>
        <w:t>450000</w:t>
      </w:r>
    </w:p>
    <w:p w14:paraId="3904A0F8" w14:textId="77777777" w:rsidR="00B42F94" w:rsidRDefault="00000000">
      <w:pPr>
        <w:pStyle w:val="BodyText"/>
        <w:tabs>
          <w:tab w:val="left" w:pos="4076"/>
        </w:tabs>
        <w:ind w:left="672"/>
      </w:pPr>
      <w:r>
        <w:t>East Midlands.</w:t>
      </w:r>
      <w:r>
        <w:tab/>
        <w:t>Fax:</w:t>
      </w:r>
      <w:r>
        <w:rPr>
          <w:spacing w:val="31"/>
        </w:rPr>
        <w:t xml:space="preserve"> </w:t>
      </w:r>
      <w:r>
        <w:t>01623</w:t>
      </w:r>
      <w:r>
        <w:rPr>
          <w:spacing w:val="-1"/>
        </w:rPr>
        <w:t xml:space="preserve"> </w:t>
      </w:r>
      <w:r>
        <w:t>457585</w:t>
      </w:r>
    </w:p>
    <w:p w14:paraId="01A01447" w14:textId="7C3B0E34" w:rsidR="00B42F94" w:rsidRDefault="00000000">
      <w:pPr>
        <w:pStyle w:val="BodyText"/>
        <w:tabs>
          <w:tab w:val="left" w:pos="4075"/>
        </w:tabs>
        <w:ind w:left="672"/>
      </w:pPr>
      <w:r>
        <w:t>NG17 8DA</w:t>
      </w:r>
      <w:r>
        <w:tab/>
      </w:r>
      <w:hyperlink r:id="rId29">
        <w:r>
          <w:t>www.ashfield.gov.uk</w:t>
        </w:r>
      </w:hyperlink>
    </w:p>
    <w:p w14:paraId="75369486" w14:textId="2DB69CE4" w:rsidR="00B42F94" w:rsidRDefault="00B42F94">
      <w:pPr>
        <w:pStyle w:val="BodyText"/>
        <w:rPr>
          <w:sz w:val="22"/>
        </w:rPr>
      </w:pPr>
    </w:p>
    <w:p w14:paraId="1B10386E" w14:textId="77777777" w:rsidR="00B42F94" w:rsidRDefault="00000000">
      <w:pPr>
        <w:spacing w:before="92"/>
        <w:ind w:left="730"/>
        <w:rPr>
          <w:b/>
          <w:sz w:val="24"/>
        </w:rPr>
      </w:pPr>
      <w:r>
        <w:rPr>
          <w:b/>
          <w:sz w:val="24"/>
        </w:rPr>
        <w:t>Acknowledgement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Receipt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Summary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Relating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Memorials</w:t>
      </w:r>
    </w:p>
    <w:p w14:paraId="5851A5C8" w14:textId="77777777" w:rsidR="00B42F94" w:rsidRDefault="00B42F94">
      <w:pPr>
        <w:pStyle w:val="BodyText"/>
        <w:rPr>
          <w:b/>
        </w:rPr>
      </w:pPr>
    </w:p>
    <w:p w14:paraId="4F51D0FB" w14:textId="77777777" w:rsidR="00B42F94" w:rsidRDefault="00000000">
      <w:pPr>
        <w:pStyle w:val="Heading6"/>
        <w:ind w:left="672" w:firstLine="0"/>
      </w:pPr>
      <w:r>
        <w:t>THIS</w:t>
      </w:r>
      <w:r>
        <w:rPr>
          <w:spacing w:val="46"/>
        </w:rPr>
        <w:t xml:space="preserve"> </w:t>
      </w:r>
      <w:r>
        <w:t>SECTION</w:t>
      </w:r>
      <w:r>
        <w:rPr>
          <w:spacing w:val="45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COMPLETED</w:t>
      </w:r>
      <w:r>
        <w:rPr>
          <w:spacing w:val="45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ALL</w:t>
      </w:r>
      <w:r>
        <w:rPr>
          <w:spacing w:val="45"/>
        </w:rPr>
        <w:t xml:space="preserve"> </w:t>
      </w:r>
      <w:r>
        <w:t>CASES</w:t>
      </w:r>
      <w:r>
        <w:rPr>
          <w:spacing w:val="46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GRAVE</w:t>
      </w:r>
      <w:r>
        <w:rPr>
          <w:spacing w:val="46"/>
        </w:rPr>
        <w:t xml:space="preserve"> </w:t>
      </w:r>
      <w:r>
        <w:t>OWNER</w:t>
      </w:r>
      <w:r>
        <w:rPr>
          <w:spacing w:val="46"/>
        </w:rPr>
        <w:t xml:space="preserve"> </w:t>
      </w:r>
      <w:r>
        <w:t>OR</w:t>
      </w:r>
    </w:p>
    <w:p w14:paraId="10CB1988" w14:textId="77777777" w:rsidR="00B42F94" w:rsidRDefault="00000000">
      <w:pPr>
        <w:pStyle w:val="Heading7"/>
        <w:ind w:left="672"/>
      </w:pPr>
      <w:r>
        <w:t>REPRESENTATIVE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(</w:t>
      </w:r>
      <w:proofErr w:type="gramStart"/>
      <w:r>
        <w:t>i.e.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funeral</w:t>
      </w:r>
      <w:r>
        <w:rPr>
          <w:spacing w:val="-5"/>
        </w:rPr>
        <w:t xml:space="preserve"> </w:t>
      </w:r>
      <w:r>
        <w:t>arrangements)</w:t>
      </w:r>
    </w:p>
    <w:p w14:paraId="5A9F42E8" w14:textId="77777777" w:rsidR="00B42F94" w:rsidRDefault="00B42F94">
      <w:pPr>
        <w:pStyle w:val="BodyText"/>
        <w:rPr>
          <w:b/>
          <w:sz w:val="26"/>
        </w:rPr>
      </w:pPr>
    </w:p>
    <w:p w14:paraId="083470CE" w14:textId="77777777" w:rsidR="00B42F94" w:rsidRDefault="00000000">
      <w:pPr>
        <w:pStyle w:val="BodyText"/>
        <w:tabs>
          <w:tab w:val="left" w:pos="955"/>
          <w:tab w:val="left" w:pos="10372"/>
        </w:tabs>
        <w:spacing w:line="275" w:lineRule="exact"/>
        <w:ind w:left="672"/>
      </w:pPr>
      <w:r>
        <w:t>I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ED840BD" w14:textId="77777777" w:rsidR="00B42F94" w:rsidRDefault="00000000">
      <w:pPr>
        <w:spacing w:line="275" w:lineRule="exact"/>
        <w:ind w:left="956"/>
        <w:rPr>
          <w:i/>
          <w:sz w:val="24"/>
        </w:rPr>
      </w:pPr>
      <w:r>
        <w:rPr>
          <w:i/>
          <w:sz w:val="24"/>
        </w:rPr>
        <w:t>(applicant's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 full please)</w:t>
      </w:r>
    </w:p>
    <w:p w14:paraId="29386B74" w14:textId="77777777" w:rsidR="00B42F94" w:rsidRDefault="00B42F94">
      <w:pPr>
        <w:pStyle w:val="BodyText"/>
        <w:spacing w:before="2"/>
        <w:rPr>
          <w:i/>
        </w:rPr>
      </w:pPr>
    </w:p>
    <w:p w14:paraId="747EFDFB" w14:textId="77777777" w:rsidR="00B42F94" w:rsidRDefault="00000000">
      <w:pPr>
        <w:pStyle w:val="BodyText"/>
        <w:tabs>
          <w:tab w:val="left" w:pos="10372"/>
        </w:tabs>
        <w:ind w:left="672"/>
      </w:pPr>
      <w:r>
        <w:t>of</w:t>
      </w:r>
      <w:r>
        <w:rPr>
          <w:spacing w:val="17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6E272E8" w14:textId="77777777" w:rsidR="00B42F94" w:rsidRDefault="00B42F94">
      <w:pPr>
        <w:pStyle w:val="BodyText"/>
        <w:rPr>
          <w:sz w:val="20"/>
        </w:rPr>
      </w:pPr>
    </w:p>
    <w:p w14:paraId="6E437BE6" w14:textId="77777777" w:rsidR="00B42F94" w:rsidRDefault="00B42F94">
      <w:pPr>
        <w:pStyle w:val="BodyText"/>
        <w:spacing w:before="7"/>
        <w:rPr>
          <w:sz w:val="16"/>
        </w:rPr>
      </w:pPr>
    </w:p>
    <w:p w14:paraId="2DF528DB" w14:textId="77777777" w:rsidR="00B42F94" w:rsidRDefault="00000000">
      <w:pPr>
        <w:pStyle w:val="BodyText"/>
        <w:spacing w:before="92"/>
        <w:ind w:left="672" w:right="965"/>
        <w:jc w:val="both"/>
      </w:pPr>
      <w:r>
        <w:t>confirm that the deceased was a resident of the Ashfield District Council during the two</w:t>
      </w:r>
      <w:r>
        <w:rPr>
          <w:spacing w:val="1"/>
        </w:rPr>
        <w:t xml:space="preserve"> </w:t>
      </w:r>
      <w:r>
        <w:t>years prior to death/or had been moved to a Nursing Home outside of the District of</w:t>
      </w:r>
      <w:r>
        <w:rPr>
          <w:spacing w:val="1"/>
        </w:rPr>
        <w:t xml:space="preserve"> </w:t>
      </w:r>
      <w:r>
        <w:t>Ashfield Council area after having previously been a resident of the District of Ashfield</w:t>
      </w:r>
      <w:r>
        <w:rPr>
          <w:spacing w:val="1"/>
        </w:rPr>
        <w:t xml:space="preserve"> </w:t>
      </w:r>
      <w:r>
        <w:t>District.</w:t>
      </w:r>
    </w:p>
    <w:p w14:paraId="312D2E9A" w14:textId="77777777" w:rsidR="00B42F94" w:rsidRDefault="00B42F94">
      <w:pPr>
        <w:pStyle w:val="BodyText"/>
      </w:pPr>
    </w:p>
    <w:p w14:paraId="2D61AA01" w14:textId="77777777" w:rsidR="00B42F94" w:rsidRDefault="00000000">
      <w:pPr>
        <w:pStyle w:val="BodyText"/>
        <w:spacing w:before="1"/>
        <w:ind w:left="672" w:right="965"/>
        <w:jc w:val="both"/>
      </w:pPr>
      <w:r>
        <w:t>I</w:t>
      </w:r>
      <w:r>
        <w:rPr>
          <w:spacing w:val="1"/>
        </w:rPr>
        <w:t xml:space="preserve"> </w:t>
      </w:r>
      <w:r>
        <w:t>confirm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Summary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Cemetery</w:t>
      </w:r>
      <w:r>
        <w:rPr>
          <w:spacing w:val="1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relating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memorials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confirm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will comply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them.</w:t>
      </w:r>
    </w:p>
    <w:p w14:paraId="16C3BCF6" w14:textId="77777777" w:rsidR="00B42F94" w:rsidRDefault="00B42F94">
      <w:pPr>
        <w:pStyle w:val="BodyText"/>
        <w:rPr>
          <w:sz w:val="26"/>
        </w:rPr>
      </w:pPr>
    </w:p>
    <w:p w14:paraId="6E34DF9D" w14:textId="77777777" w:rsidR="00B42F94" w:rsidRDefault="00B42F94">
      <w:pPr>
        <w:pStyle w:val="BodyText"/>
        <w:spacing w:before="11"/>
        <w:rPr>
          <w:sz w:val="21"/>
        </w:rPr>
      </w:pPr>
    </w:p>
    <w:p w14:paraId="7D73775A" w14:textId="77777777" w:rsidR="00B42F94" w:rsidRDefault="00000000">
      <w:pPr>
        <w:pStyle w:val="BodyText"/>
        <w:tabs>
          <w:tab w:val="left" w:pos="6404"/>
        </w:tabs>
        <w:ind w:left="672"/>
        <w:jc w:val="both"/>
      </w:pPr>
      <w:r>
        <w:t xml:space="preserve">Signature:    </w:t>
      </w:r>
      <w:r>
        <w:rPr>
          <w:spacing w:val="-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1B6B87F" w14:textId="77777777" w:rsidR="00B42F94" w:rsidRDefault="00B42F94">
      <w:pPr>
        <w:pStyle w:val="BodyText"/>
        <w:rPr>
          <w:sz w:val="16"/>
        </w:rPr>
      </w:pPr>
    </w:p>
    <w:p w14:paraId="69D0C344" w14:textId="77777777" w:rsidR="00B42F94" w:rsidRDefault="00000000">
      <w:pPr>
        <w:pStyle w:val="BodyText"/>
        <w:tabs>
          <w:tab w:val="left" w:pos="2091"/>
          <w:tab w:val="left" w:pos="6404"/>
        </w:tabs>
        <w:spacing w:before="92"/>
        <w:ind w:left="672"/>
      </w:pPr>
      <w:r>
        <w:t>Date: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8DFED76" w14:textId="77777777" w:rsidR="00B42F94" w:rsidRDefault="00B42F94">
      <w:pPr>
        <w:pStyle w:val="BodyText"/>
        <w:rPr>
          <w:sz w:val="20"/>
        </w:rPr>
      </w:pPr>
    </w:p>
    <w:p w14:paraId="0FA021DA" w14:textId="77777777" w:rsidR="00B42F94" w:rsidRDefault="00000000">
      <w:pPr>
        <w:spacing w:before="93"/>
        <w:ind w:left="672"/>
        <w:rPr>
          <w:sz w:val="24"/>
        </w:rPr>
      </w:pPr>
      <w:r w:rsidRPr="00DC5570">
        <w:rPr>
          <w:b/>
          <w:sz w:val="24"/>
        </w:rPr>
        <w:t>Name, Address</w:t>
      </w:r>
      <w:r w:rsidRPr="00DC5570">
        <w:rPr>
          <w:b/>
          <w:spacing w:val="-2"/>
          <w:sz w:val="24"/>
        </w:rPr>
        <w:t xml:space="preserve"> </w:t>
      </w:r>
      <w:r w:rsidRPr="00DC5570">
        <w:rPr>
          <w:b/>
          <w:sz w:val="24"/>
        </w:rPr>
        <w:t>and</w:t>
      </w:r>
      <w:r w:rsidRPr="00DC5570">
        <w:rPr>
          <w:b/>
          <w:spacing w:val="-2"/>
          <w:sz w:val="24"/>
        </w:rPr>
        <w:t xml:space="preserve"> </w:t>
      </w:r>
      <w:r w:rsidRPr="00DC5570">
        <w:rPr>
          <w:b/>
          <w:sz w:val="24"/>
        </w:rPr>
        <w:t>Telephone</w:t>
      </w:r>
      <w:r w:rsidRPr="00DC5570">
        <w:rPr>
          <w:b/>
          <w:spacing w:val="-2"/>
          <w:sz w:val="24"/>
        </w:rPr>
        <w:t xml:space="preserve"> </w:t>
      </w:r>
      <w:r w:rsidRPr="00DC5570">
        <w:rPr>
          <w:b/>
          <w:sz w:val="24"/>
        </w:rPr>
        <w:t>Number</w:t>
      </w:r>
      <w:r w:rsidRPr="00DC5570">
        <w:rPr>
          <w:b/>
          <w:spacing w:val="-4"/>
          <w:sz w:val="24"/>
        </w:rPr>
        <w:t xml:space="preserve"> </w:t>
      </w:r>
      <w:r w:rsidRPr="00DC5570">
        <w:rPr>
          <w:b/>
          <w:sz w:val="24"/>
        </w:rPr>
        <w:t>of</w:t>
      </w:r>
      <w:r w:rsidRPr="00DC5570">
        <w:rPr>
          <w:b/>
          <w:spacing w:val="-4"/>
          <w:sz w:val="24"/>
        </w:rPr>
        <w:t xml:space="preserve"> </w:t>
      </w:r>
      <w:r w:rsidRPr="00DC5570">
        <w:rPr>
          <w:b/>
          <w:sz w:val="24"/>
        </w:rPr>
        <w:t>Funeral</w:t>
      </w:r>
      <w:r w:rsidRPr="00DC5570">
        <w:rPr>
          <w:b/>
          <w:spacing w:val="-1"/>
          <w:sz w:val="24"/>
        </w:rPr>
        <w:t xml:space="preserve"> </w:t>
      </w:r>
      <w:r w:rsidRPr="00DC5570">
        <w:rPr>
          <w:b/>
          <w:sz w:val="24"/>
        </w:rPr>
        <w:t>Directors</w:t>
      </w:r>
      <w:r>
        <w:rPr>
          <w:sz w:val="24"/>
        </w:rPr>
        <w:t>:</w:t>
      </w:r>
    </w:p>
    <w:p w14:paraId="4F318E65" w14:textId="77777777" w:rsidR="00DC5570" w:rsidRDefault="00DC5570">
      <w:pPr>
        <w:spacing w:before="93"/>
        <w:ind w:left="672"/>
        <w:rPr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0198"/>
      </w:tblGrid>
      <w:tr w:rsidR="00DC5570" w14:paraId="3AD6B570" w14:textId="77777777" w:rsidTr="00DC5570">
        <w:trPr>
          <w:trHeight w:val="340"/>
        </w:trPr>
        <w:tc>
          <w:tcPr>
            <w:tcW w:w="10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CA100E" w14:textId="77777777" w:rsidR="00DC5570" w:rsidRDefault="00DC5570">
            <w:pPr>
              <w:pStyle w:val="BodyText"/>
              <w:rPr>
                <w:sz w:val="20"/>
              </w:rPr>
            </w:pPr>
          </w:p>
        </w:tc>
      </w:tr>
      <w:tr w:rsidR="00DC5570" w14:paraId="1CAD1DA4" w14:textId="77777777" w:rsidTr="00DC5570">
        <w:trPr>
          <w:trHeight w:val="340"/>
        </w:trPr>
        <w:tc>
          <w:tcPr>
            <w:tcW w:w="10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FB670C" w14:textId="77777777" w:rsidR="00DC5570" w:rsidRDefault="00DC5570">
            <w:pPr>
              <w:pStyle w:val="BodyText"/>
              <w:rPr>
                <w:sz w:val="20"/>
              </w:rPr>
            </w:pPr>
          </w:p>
        </w:tc>
      </w:tr>
      <w:tr w:rsidR="00DC5570" w14:paraId="751F5EC4" w14:textId="77777777" w:rsidTr="00DC5570">
        <w:trPr>
          <w:trHeight w:val="340"/>
        </w:trPr>
        <w:tc>
          <w:tcPr>
            <w:tcW w:w="10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56CDBB" w14:textId="77777777" w:rsidR="00DC5570" w:rsidRDefault="00DC5570">
            <w:pPr>
              <w:pStyle w:val="BodyText"/>
              <w:rPr>
                <w:sz w:val="20"/>
              </w:rPr>
            </w:pPr>
          </w:p>
        </w:tc>
      </w:tr>
      <w:tr w:rsidR="00DC5570" w14:paraId="7FB685BC" w14:textId="77777777" w:rsidTr="00DC5570">
        <w:trPr>
          <w:trHeight w:val="340"/>
        </w:trPr>
        <w:tc>
          <w:tcPr>
            <w:tcW w:w="10414" w:type="dxa"/>
            <w:tcBorders>
              <w:top w:val="single" w:sz="4" w:space="0" w:color="auto"/>
              <w:left w:val="nil"/>
              <w:right w:val="nil"/>
            </w:tcBorders>
          </w:tcPr>
          <w:p w14:paraId="4F836B41" w14:textId="77777777" w:rsidR="00DC5570" w:rsidRDefault="00DC5570">
            <w:pPr>
              <w:pStyle w:val="BodyText"/>
              <w:rPr>
                <w:sz w:val="20"/>
              </w:rPr>
            </w:pPr>
          </w:p>
        </w:tc>
      </w:tr>
    </w:tbl>
    <w:p w14:paraId="0D3F64D1" w14:textId="77777777" w:rsidR="00B42F94" w:rsidRDefault="00B42F94">
      <w:pPr>
        <w:pStyle w:val="BodyText"/>
        <w:rPr>
          <w:sz w:val="20"/>
        </w:rPr>
      </w:pPr>
    </w:p>
    <w:p w14:paraId="4288087F" w14:textId="77777777" w:rsidR="00B42F94" w:rsidRDefault="00000000">
      <w:pPr>
        <w:pStyle w:val="Heading6"/>
        <w:spacing w:before="93"/>
        <w:ind w:left="672" w:firstLine="0"/>
      </w:pPr>
      <w:r>
        <w:t>DEED</w:t>
      </w:r>
      <w:r>
        <w:rPr>
          <w:spacing w:val="-2"/>
        </w:rPr>
        <w:t xml:space="preserve"> </w:t>
      </w:r>
      <w:r>
        <w:t>NO:</w:t>
      </w:r>
    </w:p>
    <w:p w14:paraId="511A8491" w14:textId="77777777" w:rsidR="00B42F94" w:rsidRDefault="00B42F94">
      <w:pPr>
        <w:pStyle w:val="BodyText"/>
        <w:spacing w:before="4"/>
        <w:rPr>
          <w:b/>
          <w:sz w:val="20"/>
        </w:rPr>
      </w:pPr>
    </w:p>
    <w:p w14:paraId="5832A780" w14:textId="77777777" w:rsidR="00B42F94" w:rsidRDefault="00B42F94">
      <w:pPr>
        <w:rPr>
          <w:sz w:val="14"/>
        </w:rPr>
        <w:sectPr w:rsidR="00B42F94" w:rsidSect="00DC5570">
          <w:footerReference w:type="default" r:id="rId30"/>
          <w:pgSz w:w="11900" w:h="16840"/>
          <w:pgMar w:top="851" w:right="851" w:bottom="851" w:left="851" w:header="283" w:footer="398" w:gutter="0"/>
          <w:cols w:space="720"/>
          <w:docGrid w:linePitch="299"/>
        </w:sectPr>
      </w:pPr>
    </w:p>
    <w:p w14:paraId="2A50BE6E" w14:textId="77777777" w:rsidR="00B42F94" w:rsidRDefault="00000000">
      <w:pPr>
        <w:pStyle w:val="Heading4"/>
      </w:pPr>
      <w:r>
        <w:lastRenderedPageBreak/>
        <w:t>Appendix</w:t>
      </w:r>
      <w:r>
        <w:rPr>
          <w:spacing w:val="-2"/>
        </w:rPr>
        <w:t xml:space="preserve"> </w:t>
      </w:r>
      <w:r>
        <w:t>8</w:t>
      </w:r>
    </w:p>
    <w:p w14:paraId="76A65A99" w14:textId="77777777" w:rsidR="00B42F94" w:rsidRDefault="00B42F94">
      <w:pPr>
        <w:pStyle w:val="BodyText"/>
        <w:spacing w:before="4"/>
        <w:rPr>
          <w:b/>
          <w:sz w:val="39"/>
        </w:rPr>
      </w:pPr>
    </w:p>
    <w:p w14:paraId="66EE9B36" w14:textId="77777777" w:rsidR="00B42F94" w:rsidRDefault="00000000">
      <w:pPr>
        <w:pStyle w:val="BodyText"/>
        <w:ind w:left="672" w:right="1249"/>
      </w:pPr>
      <w:r>
        <w:t>See below an extract from the minutes of Council meeting on 22nd February. It says the</w:t>
      </w:r>
      <w:r>
        <w:rPr>
          <w:spacing w:val="-64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resolved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Cabinet</w:t>
      </w:r>
      <w:r>
        <w:rPr>
          <w:spacing w:val="-2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1st</w:t>
      </w:r>
      <w:r>
        <w:rPr>
          <w:spacing w:val="1"/>
        </w:rPr>
        <w:t xml:space="preserve"> </w:t>
      </w:r>
      <w:r>
        <w:t>Feb.</w:t>
      </w:r>
    </w:p>
    <w:p w14:paraId="6AC55BBA" w14:textId="77777777" w:rsidR="00B42F94" w:rsidRDefault="00B42F94">
      <w:pPr>
        <w:pStyle w:val="BodyText"/>
      </w:pPr>
    </w:p>
    <w:p w14:paraId="305CEB1A" w14:textId="77777777" w:rsidR="00B42F94" w:rsidRDefault="00000000">
      <w:pPr>
        <w:pStyle w:val="BodyText"/>
        <w:ind w:left="672" w:right="1324"/>
      </w:pPr>
      <w:r>
        <w:t>"In accordance with Minute No. CA4.14, the Cemeteries Strategy for Ashfield (including</w:t>
      </w:r>
      <w:r>
        <w:rPr>
          <w:spacing w:val="-64"/>
        </w:rPr>
        <w:t xml:space="preserve"> </w:t>
      </w:r>
      <w:r>
        <w:t>closed churchyards) is to take effect from 1st April, 2007 and subject to the following</w:t>
      </w:r>
      <w:r>
        <w:rPr>
          <w:spacing w:val="1"/>
        </w:rPr>
        <w:t xml:space="preserve"> </w:t>
      </w:r>
      <w:r>
        <w:t>amendments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incorporated,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formally approved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gramStart"/>
      <w:r>
        <w:t>adopted:-</w:t>
      </w:r>
      <w:proofErr w:type="gramEnd"/>
    </w:p>
    <w:p w14:paraId="77B41A16" w14:textId="77777777" w:rsidR="00B42F94" w:rsidRDefault="00B42F94">
      <w:pPr>
        <w:pStyle w:val="BodyText"/>
        <w:spacing w:before="10"/>
        <w:rPr>
          <w:sz w:val="23"/>
        </w:rPr>
      </w:pPr>
    </w:p>
    <w:p w14:paraId="5359AF6F" w14:textId="77777777" w:rsidR="00B42F94" w:rsidRDefault="00000000">
      <w:pPr>
        <w:pStyle w:val="ListParagraph"/>
        <w:numPr>
          <w:ilvl w:val="0"/>
          <w:numId w:val="1"/>
        </w:numPr>
        <w:tabs>
          <w:tab w:val="left" w:pos="1239"/>
          <w:tab w:val="left" w:pos="1240"/>
        </w:tabs>
        <w:ind w:hanging="568"/>
        <w:rPr>
          <w:sz w:val="24"/>
        </w:rPr>
      </w:pPr>
      <w:r>
        <w:rPr>
          <w:sz w:val="24"/>
        </w:rPr>
        <w:t>bury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lower</w:t>
      </w:r>
      <w:r>
        <w:rPr>
          <w:spacing w:val="-2"/>
          <w:sz w:val="24"/>
        </w:rPr>
        <w:t xml:space="preserve"> </w:t>
      </w:r>
      <w:r>
        <w:rPr>
          <w:sz w:val="24"/>
        </w:rPr>
        <w:t>third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unstable</w:t>
      </w:r>
      <w:r>
        <w:rPr>
          <w:spacing w:val="-1"/>
          <w:sz w:val="24"/>
        </w:rPr>
        <w:t xml:space="preserve"> </w:t>
      </w:r>
      <w:r>
        <w:rPr>
          <w:sz w:val="24"/>
        </w:rPr>
        <w:t>headstones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“topple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  <w:proofErr w:type="gramStart"/>
      <w:r>
        <w:rPr>
          <w:sz w:val="24"/>
        </w:rPr>
        <w:t>”;</w:t>
      </w:r>
      <w:proofErr w:type="gramEnd"/>
    </w:p>
    <w:p w14:paraId="32AC0F77" w14:textId="77777777" w:rsidR="00B42F94" w:rsidRDefault="00B42F94">
      <w:pPr>
        <w:pStyle w:val="BodyText"/>
        <w:spacing w:before="10"/>
        <w:rPr>
          <w:sz w:val="23"/>
        </w:rPr>
      </w:pPr>
    </w:p>
    <w:p w14:paraId="0DDA0F6A" w14:textId="77777777" w:rsidR="00B42F94" w:rsidRDefault="00000000">
      <w:pPr>
        <w:pStyle w:val="ListParagraph"/>
        <w:numPr>
          <w:ilvl w:val="0"/>
          <w:numId w:val="1"/>
        </w:numPr>
        <w:tabs>
          <w:tab w:val="left" w:pos="1239"/>
          <w:tab w:val="left" w:pos="1240"/>
        </w:tabs>
        <w:ind w:right="1339"/>
        <w:rPr>
          <w:sz w:val="24"/>
        </w:rPr>
      </w:pPr>
      <w:r>
        <w:rPr>
          <w:sz w:val="24"/>
        </w:rPr>
        <w:t xml:space="preserve">bury the lower third of unstable </w:t>
      </w:r>
      <w:proofErr w:type="spellStart"/>
      <w:r>
        <w:rPr>
          <w:sz w:val="24"/>
        </w:rPr>
        <w:t>kerbed</w:t>
      </w:r>
      <w:proofErr w:type="spellEnd"/>
      <w:r>
        <w:rPr>
          <w:sz w:val="24"/>
        </w:rPr>
        <w:t xml:space="preserve"> graves following testing in the </w:t>
      </w:r>
      <w:proofErr w:type="spellStart"/>
      <w:r>
        <w:rPr>
          <w:sz w:val="24"/>
        </w:rPr>
        <w:t>centre</w:t>
      </w:r>
      <w:proofErr w:type="spellEnd"/>
      <w:r>
        <w:rPr>
          <w:sz w:val="24"/>
        </w:rPr>
        <w:t xml:space="preserve"> of the</w:t>
      </w:r>
      <w:r>
        <w:rPr>
          <w:spacing w:val="-64"/>
          <w:sz w:val="24"/>
        </w:rPr>
        <w:t xml:space="preserve"> </w:t>
      </w:r>
      <w:r>
        <w:rPr>
          <w:sz w:val="24"/>
        </w:rPr>
        <w:t>grave space,</w:t>
      </w:r>
      <w:r>
        <w:rPr>
          <w:spacing w:val="-2"/>
          <w:sz w:val="24"/>
        </w:rPr>
        <w:t xml:space="preserve"> </w:t>
      </w:r>
      <w:r>
        <w:rPr>
          <w:sz w:val="24"/>
        </w:rPr>
        <w:t>keeping</w:t>
      </w:r>
      <w:r>
        <w:rPr>
          <w:spacing w:val="-1"/>
          <w:sz w:val="24"/>
        </w:rPr>
        <w:t xml:space="preserve"> </w:t>
      </w:r>
      <w:r>
        <w:rPr>
          <w:sz w:val="24"/>
        </w:rPr>
        <w:t>the inscription</w:t>
      </w:r>
      <w:r>
        <w:rPr>
          <w:spacing w:val="1"/>
          <w:sz w:val="24"/>
        </w:rPr>
        <w:t xml:space="preserve"> </w:t>
      </w:r>
      <w:r>
        <w:rPr>
          <w:sz w:val="24"/>
        </w:rPr>
        <w:t>visible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possible;</w:t>
      </w:r>
      <w:proofErr w:type="gramEnd"/>
    </w:p>
    <w:p w14:paraId="018E1E6B" w14:textId="77777777" w:rsidR="00B42F94" w:rsidRDefault="00B42F94">
      <w:pPr>
        <w:pStyle w:val="BodyText"/>
        <w:spacing w:before="10"/>
        <w:rPr>
          <w:sz w:val="23"/>
        </w:rPr>
      </w:pPr>
    </w:p>
    <w:p w14:paraId="4431983B" w14:textId="77777777" w:rsidR="00B42F94" w:rsidRDefault="00000000">
      <w:pPr>
        <w:pStyle w:val="ListParagraph"/>
        <w:numPr>
          <w:ilvl w:val="0"/>
          <w:numId w:val="1"/>
        </w:numPr>
        <w:tabs>
          <w:tab w:val="left" w:pos="1239"/>
          <w:tab w:val="left" w:pos="1240"/>
        </w:tabs>
        <w:spacing w:before="1"/>
        <w:ind w:right="1030"/>
        <w:rPr>
          <w:sz w:val="24"/>
        </w:rPr>
      </w:pPr>
      <w:r>
        <w:rPr>
          <w:sz w:val="24"/>
        </w:rPr>
        <w:t>that the existing policy which does not allow pre-purchase of grave space in Hucknall</w:t>
      </w:r>
      <w:r>
        <w:rPr>
          <w:spacing w:val="-64"/>
          <w:sz w:val="24"/>
        </w:rPr>
        <w:t xml:space="preserve"> </w:t>
      </w:r>
      <w:r>
        <w:rPr>
          <w:sz w:val="24"/>
        </w:rPr>
        <w:t>be extended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all other</w:t>
      </w:r>
      <w:r>
        <w:rPr>
          <w:spacing w:val="-1"/>
          <w:sz w:val="24"/>
        </w:rPr>
        <w:t xml:space="preserve"> </w:t>
      </w:r>
      <w:r>
        <w:rPr>
          <w:sz w:val="24"/>
        </w:rPr>
        <w:t>cemeteries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District;</w:t>
      </w:r>
      <w:proofErr w:type="gramEnd"/>
    </w:p>
    <w:p w14:paraId="3DA9F377" w14:textId="77777777" w:rsidR="00B42F94" w:rsidRDefault="00B42F94">
      <w:pPr>
        <w:pStyle w:val="BodyText"/>
        <w:spacing w:before="1"/>
      </w:pPr>
    </w:p>
    <w:p w14:paraId="3BEDEDFA" w14:textId="77777777" w:rsidR="00B42F94" w:rsidRDefault="00000000">
      <w:pPr>
        <w:pStyle w:val="ListParagraph"/>
        <w:numPr>
          <w:ilvl w:val="0"/>
          <w:numId w:val="1"/>
        </w:numPr>
        <w:tabs>
          <w:tab w:val="left" w:pos="1239"/>
          <w:tab w:val="left" w:pos="1240"/>
        </w:tabs>
        <w:spacing w:line="237" w:lineRule="auto"/>
        <w:ind w:right="1753"/>
        <w:rPr>
          <w:sz w:val="24"/>
        </w:rPr>
      </w:pPr>
      <w:r>
        <w:rPr>
          <w:sz w:val="24"/>
        </w:rPr>
        <w:t xml:space="preserve">the current policy which prevents </w:t>
      </w:r>
      <w:proofErr w:type="spellStart"/>
      <w:r>
        <w:rPr>
          <w:sz w:val="24"/>
        </w:rPr>
        <w:t>unauthorised</w:t>
      </w:r>
      <w:proofErr w:type="spellEnd"/>
      <w:r>
        <w:rPr>
          <w:sz w:val="24"/>
        </w:rPr>
        <w:t xml:space="preserve"> or home-made </w:t>
      </w:r>
      <w:proofErr w:type="spellStart"/>
      <w:r>
        <w:rPr>
          <w:sz w:val="24"/>
        </w:rPr>
        <w:t>kerb</w:t>
      </w:r>
      <w:proofErr w:type="spellEnd"/>
      <w:r>
        <w:rPr>
          <w:sz w:val="24"/>
        </w:rPr>
        <w:t>-sets and</w:t>
      </w:r>
      <w:r>
        <w:rPr>
          <w:spacing w:val="1"/>
          <w:sz w:val="24"/>
        </w:rPr>
        <w:t xml:space="preserve"> </w:t>
      </w:r>
      <w:r>
        <w:rPr>
          <w:sz w:val="24"/>
        </w:rPr>
        <w:t>trenches to mark the boundary of a grave, or the placement of ornaments, bell</w:t>
      </w:r>
      <w:r>
        <w:rPr>
          <w:spacing w:val="-64"/>
          <w:sz w:val="24"/>
        </w:rPr>
        <w:t xml:space="preserve"> </w:t>
      </w:r>
      <w:r>
        <w:rPr>
          <w:sz w:val="24"/>
        </w:rPr>
        <w:t>glasses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wind chimes, to</w:t>
      </w:r>
      <w:r>
        <w:rPr>
          <w:spacing w:val="-2"/>
          <w:sz w:val="24"/>
        </w:rPr>
        <w:t xml:space="preserve"> </w:t>
      </w:r>
      <w:r>
        <w:rPr>
          <w:sz w:val="24"/>
        </w:rPr>
        <w:t>be strictly</w:t>
      </w:r>
      <w:r>
        <w:rPr>
          <w:spacing w:val="-3"/>
          <w:sz w:val="24"/>
        </w:rPr>
        <w:t xml:space="preserve"> </w:t>
      </w:r>
      <w:r>
        <w:rPr>
          <w:sz w:val="24"/>
        </w:rPr>
        <w:t>enforced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old</w:t>
      </w:r>
      <w:r>
        <w:rPr>
          <w:spacing w:val="-1"/>
          <w:sz w:val="24"/>
        </w:rPr>
        <w:t xml:space="preserve"> </w:t>
      </w:r>
      <w:r>
        <w:rPr>
          <w:sz w:val="24"/>
        </w:rPr>
        <w:t>and new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graves;</w:t>
      </w:r>
      <w:proofErr w:type="gramEnd"/>
    </w:p>
    <w:p w14:paraId="31CF702E" w14:textId="77777777" w:rsidR="00B42F94" w:rsidRDefault="00B42F94">
      <w:pPr>
        <w:pStyle w:val="BodyText"/>
        <w:spacing w:before="2"/>
      </w:pPr>
    </w:p>
    <w:p w14:paraId="7E0F5ED0" w14:textId="77777777" w:rsidR="00B42F94" w:rsidRDefault="00000000">
      <w:pPr>
        <w:pStyle w:val="ListParagraph"/>
        <w:numPr>
          <w:ilvl w:val="0"/>
          <w:numId w:val="1"/>
        </w:numPr>
        <w:tabs>
          <w:tab w:val="left" w:pos="1239"/>
          <w:tab w:val="left" w:pos="1240"/>
        </w:tabs>
        <w:ind w:right="1045"/>
        <w:rPr>
          <w:sz w:val="24"/>
        </w:rPr>
      </w:pPr>
      <w:r>
        <w:rPr>
          <w:sz w:val="24"/>
        </w:rPr>
        <w:t>that individual comments from Members which were raised in the Consultative Policy</w:t>
      </w:r>
      <w:r>
        <w:rPr>
          <w:spacing w:val="-64"/>
          <w:sz w:val="24"/>
        </w:rPr>
        <w:t xml:space="preserve"> </w:t>
      </w:r>
      <w:r>
        <w:rPr>
          <w:sz w:val="24"/>
        </w:rPr>
        <w:t>Forum outlined in the Scrutiny Panel B report be supported and accommodated</w:t>
      </w:r>
      <w:r>
        <w:rPr>
          <w:spacing w:val="1"/>
          <w:sz w:val="24"/>
        </w:rPr>
        <w:t xml:space="preserve"> </w:t>
      </w:r>
      <w:r>
        <w:rPr>
          <w:sz w:val="24"/>
        </w:rPr>
        <w:t>within the</w:t>
      </w:r>
      <w:r>
        <w:rPr>
          <w:spacing w:val="1"/>
          <w:sz w:val="24"/>
        </w:rPr>
        <w:t xml:space="preserve"> </w:t>
      </w:r>
      <w:r>
        <w:rPr>
          <w:sz w:val="24"/>
        </w:rPr>
        <w:t>strategy,</w:t>
      </w:r>
      <w:r>
        <w:rPr>
          <w:spacing w:val="3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appropriate;</w:t>
      </w:r>
      <w:proofErr w:type="gramEnd"/>
    </w:p>
    <w:p w14:paraId="2EB5440E" w14:textId="77777777" w:rsidR="00B42F94" w:rsidRDefault="00B42F94">
      <w:pPr>
        <w:pStyle w:val="BodyText"/>
        <w:spacing w:before="11"/>
        <w:rPr>
          <w:sz w:val="23"/>
        </w:rPr>
      </w:pPr>
    </w:p>
    <w:p w14:paraId="7B00958A" w14:textId="77777777" w:rsidR="00B42F94" w:rsidRDefault="00000000">
      <w:pPr>
        <w:pStyle w:val="ListParagraph"/>
        <w:numPr>
          <w:ilvl w:val="0"/>
          <w:numId w:val="1"/>
        </w:numPr>
        <w:tabs>
          <w:tab w:val="left" w:pos="1239"/>
          <w:tab w:val="left" w:pos="1240"/>
        </w:tabs>
        <w:ind w:right="1205"/>
        <w:rPr>
          <w:sz w:val="24"/>
        </w:rPr>
      </w:pPr>
      <w:r>
        <w:rPr>
          <w:sz w:val="24"/>
        </w:rPr>
        <w:t>that representations submitted by local stakeholders be accommodated where their</w:t>
      </w:r>
      <w:r>
        <w:rPr>
          <w:spacing w:val="-64"/>
          <w:sz w:val="24"/>
        </w:rPr>
        <w:t xml:space="preserve"> </w:t>
      </w:r>
      <w:r>
        <w:rPr>
          <w:sz w:val="24"/>
        </w:rPr>
        <w:t>proposals are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appropriate;</w:t>
      </w:r>
      <w:proofErr w:type="gramEnd"/>
    </w:p>
    <w:p w14:paraId="6075C1C5" w14:textId="77777777" w:rsidR="00B42F94" w:rsidRDefault="00B42F94">
      <w:pPr>
        <w:pStyle w:val="BodyText"/>
        <w:rPr>
          <w:sz w:val="20"/>
        </w:rPr>
      </w:pPr>
    </w:p>
    <w:p w14:paraId="0B01D10E" w14:textId="77777777" w:rsidR="00B42F94" w:rsidRDefault="00000000">
      <w:pPr>
        <w:spacing w:before="8"/>
        <w:ind w:left="106"/>
        <w:rPr>
          <w:sz w:val="14"/>
        </w:rPr>
      </w:pPr>
      <w:r>
        <w:rPr>
          <w:sz w:val="14"/>
        </w:rPr>
        <w:t>Cemetery</w:t>
      </w:r>
      <w:r>
        <w:rPr>
          <w:spacing w:val="-6"/>
          <w:sz w:val="14"/>
        </w:rPr>
        <w:t xml:space="preserve"> </w:t>
      </w:r>
      <w:r>
        <w:rPr>
          <w:sz w:val="14"/>
        </w:rPr>
        <w:t>Strategy</w:t>
      </w:r>
      <w:r>
        <w:rPr>
          <w:spacing w:val="-4"/>
          <w:sz w:val="14"/>
        </w:rPr>
        <w:t xml:space="preserve"> </w:t>
      </w:r>
      <w:r>
        <w:rPr>
          <w:sz w:val="14"/>
        </w:rPr>
        <w:t>2015.doc</w:t>
      </w:r>
    </w:p>
    <w:sectPr w:rsidR="00B42F94" w:rsidSect="00DC5570">
      <w:pgSz w:w="11900" w:h="16840"/>
      <w:pgMar w:top="851" w:right="851" w:bottom="851" w:left="851" w:header="283" w:footer="39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D6EB0" w14:textId="77777777" w:rsidR="0081234E" w:rsidRDefault="0081234E">
      <w:r>
        <w:separator/>
      </w:r>
    </w:p>
  </w:endnote>
  <w:endnote w:type="continuationSeparator" w:id="0">
    <w:p w14:paraId="67C10F13" w14:textId="77777777" w:rsidR="0081234E" w:rsidRDefault="00812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12658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9551DB" w14:textId="51361999" w:rsidR="00E2594E" w:rsidRDefault="00E259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80739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23A1A3" w14:textId="3C0381BA" w:rsidR="00E2594E" w:rsidRDefault="00E259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7883E" w14:textId="77777777" w:rsidR="00B42F94" w:rsidRDefault="00B42F9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69646" w14:textId="61498DF1" w:rsidR="00B42F94" w:rsidRDefault="00DC72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80512" behindDoc="1" locked="0" layoutInCell="1" allowOverlap="1" wp14:anchorId="7D73F9E6" wp14:editId="06B4CDD8">
              <wp:simplePos x="0" y="0"/>
              <wp:positionH relativeFrom="page">
                <wp:posOffset>706755</wp:posOffset>
              </wp:positionH>
              <wp:positionV relativeFrom="page">
                <wp:posOffset>10151745</wp:posOffset>
              </wp:positionV>
              <wp:extent cx="1156335" cy="124460"/>
              <wp:effectExtent l="0" t="0" r="0" b="0"/>
              <wp:wrapNone/>
              <wp:docPr id="821709845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633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402E56" w14:textId="77777777" w:rsidR="00B42F94" w:rsidRDefault="00000000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Cemetery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Strategy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2015.doc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73F9E6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26" type="#_x0000_t202" style="position:absolute;margin-left:55.65pt;margin-top:799.35pt;width:91.05pt;height:9.8pt;z-index:-172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" filled="f" stroked="f">
              <v:textbox inset="0,0,0,0">
                <w:txbxContent>
                  <w:p w14:paraId="27402E56" w14:textId="77777777" w:rsidR="00B42F94" w:rsidRDefault="00000000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Cemetery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Strategy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2015.doc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81024" behindDoc="1" locked="0" layoutInCell="1" allowOverlap="1" wp14:anchorId="6546EEB4" wp14:editId="06630057">
              <wp:simplePos x="0" y="0"/>
              <wp:positionH relativeFrom="page">
                <wp:posOffset>3656330</wp:posOffset>
              </wp:positionH>
              <wp:positionV relativeFrom="page">
                <wp:posOffset>10253980</wp:posOffset>
              </wp:positionV>
              <wp:extent cx="259080" cy="196215"/>
              <wp:effectExtent l="0" t="0" r="0" b="0"/>
              <wp:wrapNone/>
              <wp:docPr id="1655949493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36F80" w14:textId="77777777" w:rsidR="00B42F94" w:rsidRDefault="00000000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6EEB4" id="docshape30" o:spid="_x0000_s1027" type="#_x0000_t202" style="position:absolute;margin-left:287.9pt;margin-top:807.4pt;width:20.4pt;height:15.45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" filled="f" stroked="f">
              <v:textbox inset="0,0,0,0">
                <w:txbxContent>
                  <w:p w14:paraId="49536F80" w14:textId="77777777" w:rsidR="00B42F94" w:rsidRDefault="00000000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F6EB9" w14:textId="0DEC8FE2" w:rsidR="00B42F94" w:rsidRDefault="00DC72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81536" behindDoc="1" locked="0" layoutInCell="1" allowOverlap="1" wp14:anchorId="6D405CDC" wp14:editId="2ADD7C0C">
              <wp:simplePos x="0" y="0"/>
              <wp:positionH relativeFrom="page">
                <wp:posOffset>3681730</wp:posOffset>
              </wp:positionH>
              <wp:positionV relativeFrom="page">
                <wp:posOffset>10253980</wp:posOffset>
              </wp:positionV>
              <wp:extent cx="195580" cy="196215"/>
              <wp:effectExtent l="0" t="0" r="0" b="0"/>
              <wp:wrapNone/>
              <wp:docPr id="219450950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7380B" w14:textId="77777777" w:rsidR="00B42F94" w:rsidRDefault="00000000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05CDC" id="_x0000_t202" coordsize="21600,21600" o:spt="202" path="m,l,21600r21600,l21600,xe">
              <v:stroke joinstyle="miter"/>
              <v:path gradientshapeok="t" o:connecttype="rect"/>
            </v:shapetype>
            <v:shape id="docshape34" o:spid="_x0000_s1028" type="#_x0000_t202" style="position:absolute;margin-left:289.9pt;margin-top:807.4pt;width:15.4pt;height:15.45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" filled="f" stroked="f">
              <v:textbox inset="0,0,0,0">
                <w:txbxContent>
                  <w:p w14:paraId="34F7380B" w14:textId="77777777" w:rsidR="00B42F94" w:rsidRDefault="00000000">
                    <w:pPr>
                      <w:pStyle w:val="BodyText"/>
                      <w:spacing w:before="12"/>
                      <w:ind w:left="20"/>
                    </w:pPr>
                    <w: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01617" w14:textId="77777777" w:rsidR="0081234E" w:rsidRDefault="0081234E">
      <w:r>
        <w:separator/>
      </w:r>
    </w:p>
  </w:footnote>
  <w:footnote w:type="continuationSeparator" w:id="0">
    <w:p w14:paraId="7F73E623" w14:textId="77777777" w:rsidR="0081234E" w:rsidRDefault="00812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91D96" w14:textId="77777777" w:rsidR="003C605B" w:rsidRDefault="003C605B" w:rsidP="003C605B">
    <w:pPr>
      <w:pStyle w:val="Header"/>
    </w:pPr>
    <w:r>
      <w:t>Cemetery Strategy 2015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0CCC"/>
    <w:multiLevelType w:val="multilevel"/>
    <w:tmpl w:val="4746D0FE"/>
    <w:lvl w:ilvl="0">
      <w:start w:val="1"/>
      <w:numFmt w:val="decimal"/>
      <w:lvlText w:val="%1."/>
      <w:lvlJc w:val="left"/>
      <w:pPr>
        <w:ind w:left="964" w:hanging="852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964" w:hanging="85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2">
      <w:start w:val="1"/>
      <w:numFmt w:val="decimal"/>
      <w:lvlText w:val="%3"/>
      <w:lvlJc w:val="left"/>
      <w:pPr>
        <w:ind w:left="2064" w:hanging="95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</w:rPr>
    </w:lvl>
    <w:lvl w:ilvl="3">
      <w:numFmt w:val="bullet"/>
      <w:lvlText w:val="-"/>
      <w:lvlJc w:val="left"/>
      <w:pPr>
        <w:ind w:left="2423" w:hanging="360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24"/>
        <w:szCs w:val="24"/>
      </w:rPr>
    </w:lvl>
    <w:lvl w:ilvl="4">
      <w:numFmt w:val="bullet"/>
      <w:lvlText w:val="•"/>
      <w:lvlJc w:val="left"/>
      <w:pPr>
        <w:ind w:left="3482" w:hanging="360"/>
      </w:pPr>
      <w:rPr>
        <w:rFonts w:hint="default"/>
      </w:rPr>
    </w:lvl>
    <w:lvl w:ilvl="5">
      <w:numFmt w:val="bullet"/>
      <w:lvlText w:val="•"/>
      <w:lvlJc w:val="left"/>
      <w:pPr>
        <w:ind w:left="4545" w:hanging="360"/>
      </w:pPr>
      <w:rPr>
        <w:rFonts w:hint="default"/>
      </w:rPr>
    </w:lvl>
    <w:lvl w:ilvl="6">
      <w:numFmt w:val="bullet"/>
      <w:lvlText w:val="•"/>
      <w:lvlJc w:val="left"/>
      <w:pPr>
        <w:ind w:left="5608" w:hanging="360"/>
      </w:pPr>
      <w:rPr>
        <w:rFonts w:hint="default"/>
      </w:rPr>
    </w:lvl>
    <w:lvl w:ilvl="7">
      <w:numFmt w:val="bullet"/>
      <w:lvlText w:val="•"/>
      <w:lvlJc w:val="left"/>
      <w:pPr>
        <w:ind w:left="6671" w:hanging="360"/>
      </w:pPr>
      <w:rPr>
        <w:rFonts w:hint="default"/>
      </w:rPr>
    </w:lvl>
    <w:lvl w:ilvl="8">
      <w:numFmt w:val="bullet"/>
      <w:lvlText w:val="•"/>
      <w:lvlJc w:val="left"/>
      <w:pPr>
        <w:ind w:left="7734" w:hanging="360"/>
      </w:pPr>
      <w:rPr>
        <w:rFonts w:hint="default"/>
      </w:rPr>
    </w:lvl>
  </w:abstractNum>
  <w:abstractNum w:abstractNumId="1" w15:restartNumberingAfterBreak="0">
    <w:nsid w:val="01705A32"/>
    <w:multiLevelType w:val="hybridMultilevel"/>
    <w:tmpl w:val="EE68CDAC"/>
    <w:lvl w:ilvl="0" w:tplc="D200ED70">
      <w:start w:val="1"/>
      <w:numFmt w:val="lowerLetter"/>
      <w:lvlText w:val="%1)"/>
      <w:lvlJc w:val="left"/>
      <w:pPr>
        <w:ind w:left="2374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7FB6CCE8">
      <w:numFmt w:val="bullet"/>
      <w:lvlText w:val="•"/>
      <w:lvlJc w:val="left"/>
      <w:pPr>
        <w:ind w:left="3270" w:hanging="569"/>
      </w:pPr>
      <w:rPr>
        <w:rFonts w:hint="default"/>
      </w:rPr>
    </w:lvl>
    <w:lvl w:ilvl="2" w:tplc="6E44BDDC">
      <w:numFmt w:val="bullet"/>
      <w:lvlText w:val="•"/>
      <w:lvlJc w:val="left"/>
      <w:pPr>
        <w:ind w:left="4160" w:hanging="569"/>
      </w:pPr>
      <w:rPr>
        <w:rFonts w:hint="default"/>
      </w:rPr>
    </w:lvl>
    <w:lvl w:ilvl="3" w:tplc="507ACEEC">
      <w:numFmt w:val="bullet"/>
      <w:lvlText w:val="•"/>
      <w:lvlJc w:val="left"/>
      <w:pPr>
        <w:ind w:left="5050" w:hanging="569"/>
      </w:pPr>
      <w:rPr>
        <w:rFonts w:hint="default"/>
      </w:rPr>
    </w:lvl>
    <w:lvl w:ilvl="4" w:tplc="DA1E353A">
      <w:numFmt w:val="bullet"/>
      <w:lvlText w:val="•"/>
      <w:lvlJc w:val="left"/>
      <w:pPr>
        <w:ind w:left="5940" w:hanging="569"/>
      </w:pPr>
      <w:rPr>
        <w:rFonts w:hint="default"/>
      </w:rPr>
    </w:lvl>
    <w:lvl w:ilvl="5" w:tplc="395001FA">
      <w:numFmt w:val="bullet"/>
      <w:lvlText w:val="•"/>
      <w:lvlJc w:val="left"/>
      <w:pPr>
        <w:ind w:left="6830" w:hanging="569"/>
      </w:pPr>
      <w:rPr>
        <w:rFonts w:hint="default"/>
      </w:rPr>
    </w:lvl>
    <w:lvl w:ilvl="6" w:tplc="19260CC4">
      <w:numFmt w:val="bullet"/>
      <w:lvlText w:val="•"/>
      <w:lvlJc w:val="left"/>
      <w:pPr>
        <w:ind w:left="7720" w:hanging="569"/>
      </w:pPr>
      <w:rPr>
        <w:rFonts w:hint="default"/>
      </w:rPr>
    </w:lvl>
    <w:lvl w:ilvl="7" w:tplc="412EDB84">
      <w:numFmt w:val="bullet"/>
      <w:lvlText w:val="•"/>
      <w:lvlJc w:val="left"/>
      <w:pPr>
        <w:ind w:left="8610" w:hanging="569"/>
      </w:pPr>
      <w:rPr>
        <w:rFonts w:hint="default"/>
      </w:rPr>
    </w:lvl>
    <w:lvl w:ilvl="8" w:tplc="DD4C3E82">
      <w:numFmt w:val="bullet"/>
      <w:lvlText w:val="•"/>
      <w:lvlJc w:val="left"/>
      <w:pPr>
        <w:ind w:left="9500" w:hanging="569"/>
      </w:pPr>
      <w:rPr>
        <w:rFonts w:hint="default"/>
      </w:rPr>
    </w:lvl>
  </w:abstractNum>
  <w:abstractNum w:abstractNumId="2" w15:restartNumberingAfterBreak="0">
    <w:nsid w:val="056D687A"/>
    <w:multiLevelType w:val="hybridMultilevel"/>
    <w:tmpl w:val="C9DA4692"/>
    <w:lvl w:ilvl="0" w:tplc="A274B65E">
      <w:start w:val="1"/>
      <w:numFmt w:val="lowerLetter"/>
      <w:lvlText w:val="%1)"/>
      <w:lvlJc w:val="left"/>
      <w:pPr>
        <w:ind w:left="2362" w:hanging="5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E88256CC">
      <w:numFmt w:val="bullet"/>
      <w:lvlText w:val="•"/>
      <w:lvlJc w:val="left"/>
      <w:pPr>
        <w:ind w:left="3252" w:hanging="557"/>
      </w:pPr>
      <w:rPr>
        <w:rFonts w:hint="default"/>
      </w:rPr>
    </w:lvl>
    <w:lvl w:ilvl="2" w:tplc="4F143834">
      <w:numFmt w:val="bullet"/>
      <w:lvlText w:val="•"/>
      <w:lvlJc w:val="left"/>
      <w:pPr>
        <w:ind w:left="4144" w:hanging="557"/>
      </w:pPr>
      <w:rPr>
        <w:rFonts w:hint="default"/>
      </w:rPr>
    </w:lvl>
    <w:lvl w:ilvl="3" w:tplc="7C2C0078">
      <w:numFmt w:val="bullet"/>
      <w:lvlText w:val="•"/>
      <w:lvlJc w:val="left"/>
      <w:pPr>
        <w:ind w:left="5036" w:hanging="557"/>
      </w:pPr>
      <w:rPr>
        <w:rFonts w:hint="default"/>
      </w:rPr>
    </w:lvl>
    <w:lvl w:ilvl="4" w:tplc="4BF8CBD2">
      <w:numFmt w:val="bullet"/>
      <w:lvlText w:val="•"/>
      <w:lvlJc w:val="left"/>
      <w:pPr>
        <w:ind w:left="5928" w:hanging="557"/>
      </w:pPr>
      <w:rPr>
        <w:rFonts w:hint="default"/>
      </w:rPr>
    </w:lvl>
    <w:lvl w:ilvl="5" w:tplc="E71CAD14">
      <w:numFmt w:val="bullet"/>
      <w:lvlText w:val="•"/>
      <w:lvlJc w:val="left"/>
      <w:pPr>
        <w:ind w:left="6820" w:hanging="557"/>
      </w:pPr>
      <w:rPr>
        <w:rFonts w:hint="default"/>
      </w:rPr>
    </w:lvl>
    <w:lvl w:ilvl="6" w:tplc="4E78BFAA">
      <w:numFmt w:val="bullet"/>
      <w:lvlText w:val="•"/>
      <w:lvlJc w:val="left"/>
      <w:pPr>
        <w:ind w:left="7712" w:hanging="557"/>
      </w:pPr>
      <w:rPr>
        <w:rFonts w:hint="default"/>
      </w:rPr>
    </w:lvl>
    <w:lvl w:ilvl="7" w:tplc="8AB278BA">
      <w:numFmt w:val="bullet"/>
      <w:lvlText w:val="•"/>
      <w:lvlJc w:val="left"/>
      <w:pPr>
        <w:ind w:left="8604" w:hanging="557"/>
      </w:pPr>
      <w:rPr>
        <w:rFonts w:hint="default"/>
      </w:rPr>
    </w:lvl>
    <w:lvl w:ilvl="8" w:tplc="E44AABE2">
      <w:numFmt w:val="bullet"/>
      <w:lvlText w:val="•"/>
      <w:lvlJc w:val="left"/>
      <w:pPr>
        <w:ind w:left="9496" w:hanging="557"/>
      </w:pPr>
      <w:rPr>
        <w:rFonts w:hint="default"/>
      </w:rPr>
    </w:lvl>
  </w:abstractNum>
  <w:abstractNum w:abstractNumId="3" w15:restartNumberingAfterBreak="0">
    <w:nsid w:val="07876F25"/>
    <w:multiLevelType w:val="multilevel"/>
    <w:tmpl w:val="681EC5B2"/>
    <w:lvl w:ilvl="0">
      <w:start w:val="7"/>
      <w:numFmt w:val="decimal"/>
      <w:lvlText w:val="%1"/>
      <w:lvlJc w:val="left"/>
      <w:pPr>
        <w:ind w:left="1524" w:hanging="852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24" w:hanging="85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4" w:hanging="85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</w:rPr>
    </w:lvl>
    <w:lvl w:ilvl="3">
      <w:numFmt w:val="bullet"/>
      <w:lvlText w:val="•"/>
      <w:lvlJc w:val="left"/>
      <w:pPr>
        <w:ind w:left="4448" w:hanging="852"/>
      </w:pPr>
      <w:rPr>
        <w:rFonts w:hint="default"/>
      </w:rPr>
    </w:lvl>
    <w:lvl w:ilvl="4">
      <w:numFmt w:val="bullet"/>
      <w:lvlText w:val="•"/>
      <w:lvlJc w:val="left"/>
      <w:pPr>
        <w:ind w:left="5424" w:hanging="852"/>
      </w:pPr>
      <w:rPr>
        <w:rFonts w:hint="default"/>
      </w:rPr>
    </w:lvl>
    <w:lvl w:ilvl="5">
      <w:numFmt w:val="bullet"/>
      <w:lvlText w:val="•"/>
      <w:lvlJc w:val="left"/>
      <w:pPr>
        <w:ind w:left="6400" w:hanging="852"/>
      </w:pPr>
      <w:rPr>
        <w:rFonts w:hint="default"/>
      </w:rPr>
    </w:lvl>
    <w:lvl w:ilvl="6">
      <w:numFmt w:val="bullet"/>
      <w:lvlText w:val="•"/>
      <w:lvlJc w:val="left"/>
      <w:pPr>
        <w:ind w:left="7376" w:hanging="852"/>
      </w:pPr>
      <w:rPr>
        <w:rFonts w:hint="default"/>
      </w:rPr>
    </w:lvl>
    <w:lvl w:ilvl="7">
      <w:numFmt w:val="bullet"/>
      <w:lvlText w:val="•"/>
      <w:lvlJc w:val="left"/>
      <w:pPr>
        <w:ind w:left="8352" w:hanging="852"/>
      </w:pPr>
      <w:rPr>
        <w:rFonts w:hint="default"/>
      </w:rPr>
    </w:lvl>
    <w:lvl w:ilvl="8">
      <w:numFmt w:val="bullet"/>
      <w:lvlText w:val="•"/>
      <w:lvlJc w:val="left"/>
      <w:pPr>
        <w:ind w:left="9328" w:hanging="852"/>
      </w:pPr>
      <w:rPr>
        <w:rFonts w:hint="default"/>
      </w:rPr>
    </w:lvl>
  </w:abstractNum>
  <w:abstractNum w:abstractNumId="4" w15:restartNumberingAfterBreak="0">
    <w:nsid w:val="13752906"/>
    <w:multiLevelType w:val="hybridMultilevel"/>
    <w:tmpl w:val="1742B1D0"/>
    <w:lvl w:ilvl="0" w:tplc="13BA3C18">
      <w:start w:val="1"/>
      <w:numFmt w:val="lowerLetter"/>
      <w:lvlText w:val="%1)"/>
      <w:lvlJc w:val="left"/>
      <w:pPr>
        <w:ind w:left="2100" w:hanging="57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F7B2EBE6">
      <w:numFmt w:val="bullet"/>
      <w:lvlText w:val="•"/>
      <w:lvlJc w:val="left"/>
      <w:pPr>
        <w:ind w:left="3018" w:hanging="574"/>
      </w:pPr>
      <w:rPr>
        <w:rFonts w:hint="default"/>
      </w:rPr>
    </w:lvl>
    <w:lvl w:ilvl="2" w:tplc="7DA493E0">
      <w:numFmt w:val="bullet"/>
      <w:lvlText w:val="•"/>
      <w:lvlJc w:val="left"/>
      <w:pPr>
        <w:ind w:left="3936" w:hanging="574"/>
      </w:pPr>
      <w:rPr>
        <w:rFonts w:hint="default"/>
      </w:rPr>
    </w:lvl>
    <w:lvl w:ilvl="3" w:tplc="8182E592">
      <w:numFmt w:val="bullet"/>
      <w:lvlText w:val="•"/>
      <w:lvlJc w:val="left"/>
      <w:pPr>
        <w:ind w:left="4854" w:hanging="574"/>
      </w:pPr>
      <w:rPr>
        <w:rFonts w:hint="default"/>
      </w:rPr>
    </w:lvl>
    <w:lvl w:ilvl="4" w:tplc="8CF4F90E">
      <w:numFmt w:val="bullet"/>
      <w:lvlText w:val="•"/>
      <w:lvlJc w:val="left"/>
      <w:pPr>
        <w:ind w:left="5772" w:hanging="574"/>
      </w:pPr>
      <w:rPr>
        <w:rFonts w:hint="default"/>
      </w:rPr>
    </w:lvl>
    <w:lvl w:ilvl="5" w:tplc="0F54494E">
      <w:numFmt w:val="bullet"/>
      <w:lvlText w:val="•"/>
      <w:lvlJc w:val="left"/>
      <w:pPr>
        <w:ind w:left="6690" w:hanging="574"/>
      </w:pPr>
      <w:rPr>
        <w:rFonts w:hint="default"/>
      </w:rPr>
    </w:lvl>
    <w:lvl w:ilvl="6" w:tplc="89EE0110">
      <w:numFmt w:val="bullet"/>
      <w:lvlText w:val="•"/>
      <w:lvlJc w:val="left"/>
      <w:pPr>
        <w:ind w:left="7608" w:hanging="574"/>
      </w:pPr>
      <w:rPr>
        <w:rFonts w:hint="default"/>
      </w:rPr>
    </w:lvl>
    <w:lvl w:ilvl="7" w:tplc="021A12D8">
      <w:numFmt w:val="bullet"/>
      <w:lvlText w:val="•"/>
      <w:lvlJc w:val="left"/>
      <w:pPr>
        <w:ind w:left="8526" w:hanging="574"/>
      </w:pPr>
      <w:rPr>
        <w:rFonts w:hint="default"/>
      </w:rPr>
    </w:lvl>
    <w:lvl w:ilvl="8" w:tplc="388835AA">
      <w:numFmt w:val="bullet"/>
      <w:lvlText w:val="•"/>
      <w:lvlJc w:val="left"/>
      <w:pPr>
        <w:ind w:left="9444" w:hanging="574"/>
      </w:pPr>
      <w:rPr>
        <w:rFonts w:hint="default"/>
      </w:rPr>
    </w:lvl>
  </w:abstractNum>
  <w:abstractNum w:abstractNumId="5" w15:restartNumberingAfterBreak="0">
    <w:nsid w:val="170A0A86"/>
    <w:multiLevelType w:val="hybridMultilevel"/>
    <w:tmpl w:val="C91CB69A"/>
    <w:lvl w:ilvl="0" w:tplc="AC76AE32">
      <w:start w:val="1"/>
      <w:numFmt w:val="lowerLetter"/>
      <w:lvlText w:val="%1)"/>
      <w:lvlJc w:val="left"/>
      <w:pPr>
        <w:ind w:left="2362" w:hanging="5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63D20854">
      <w:numFmt w:val="bullet"/>
      <w:lvlText w:val="•"/>
      <w:lvlJc w:val="left"/>
      <w:pPr>
        <w:ind w:left="3252" w:hanging="557"/>
      </w:pPr>
      <w:rPr>
        <w:rFonts w:hint="default"/>
      </w:rPr>
    </w:lvl>
    <w:lvl w:ilvl="2" w:tplc="E4A4F61C">
      <w:numFmt w:val="bullet"/>
      <w:lvlText w:val="•"/>
      <w:lvlJc w:val="left"/>
      <w:pPr>
        <w:ind w:left="4144" w:hanging="557"/>
      </w:pPr>
      <w:rPr>
        <w:rFonts w:hint="default"/>
      </w:rPr>
    </w:lvl>
    <w:lvl w:ilvl="3" w:tplc="472E0FC8">
      <w:numFmt w:val="bullet"/>
      <w:lvlText w:val="•"/>
      <w:lvlJc w:val="left"/>
      <w:pPr>
        <w:ind w:left="5036" w:hanging="557"/>
      </w:pPr>
      <w:rPr>
        <w:rFonts w:hint="default"/>
      </w:rPr>
    </w:lvl>
    <w:lvl w:ilvl="4" w:tplc="B4A6D1EE">
      <w:numFmt w:val="bullet"/>
      <w:lvlText w:val="•"/>
      <w:lvlJc w:val="left"/>
      <w:pPr>
        <w:ind w:left="5928" w:hanging="557"/>
      </w:pPr>
      <w:rPr>
        <w:rFonts w:hint="default"/>
      </w:rPr>
    </w:lvl>
    <w:lvl w:ilvl="5" w:tplc="5896EE64">
      <w:numFmt w:val="bullet"/>
      <w:lvlText w:val="•"/>
      <w:lvlJc w:val="left"/>
      <w:pPr>
        <w:ind w:left="6820" w:hanging="557"/>
      </w:pPr>
      <w:rPr>
        <w:rFonts w:hint="default"/>
      </w:rPr>
    </w:lvl>
    <w:lvl w:ilvl="6" w:tplc="0E8A3596">
      <w:numFmt w:val="bullet"/>
      <w:lvlText w:val="•"/>
      <w:lvlJc w:val="left"/>
      <w:pPr>
        <w:ind w:left="7712" w:hanging="557"/>
      </w:pPr>
      <w:rPr>
        <w:rFonts w:hint="default"/>
      </w:rPr>
    </w:lvl>
    <w:lvl w:ilvl="7" w:tplc="2308757C">
      <w:numFmt w:val="bullet"/>
      <w:lvlText w:val="•"/>
      <w:lvlJc w:val="left"/>
      <w:pPr>
        <w:ind w:left="8604" w:hanging="557"/>
      </w:pPr>
      <w:rPr>
        <w:rFonts w:hint="default"/>
      </w:rPr>
    </w:lvl>
    <w:lvl w:ilvl="8" w:tplc="A97A3B8A">
      <w:numFmt w:val="bullet"/>
      <w:lvlText w:val="•"/>
      <w:lvlJc w:val="left"/>
      <w:pPr>
        <w:ind w:left="9496" w:hanging="557"/>
      </w:pPr>
      <w:rPr>
        <w:rFonts w:hint="default"/>
      </w:rPr>
    </w:lvl>
  </w:abstractNum>
  <w:abstractNum w:abstractNumId="6" w15:restartNumberingAfterBreak="0">
    <w:nsid w:val="1C467081"/>
    <w:multiLevelType w:val="hybridMultilevel"/>
    <w:tmpl w:val="9E2EC5B4"/>
    <w:lvl w:ilvl="0" w:tplc="4448F346">
      <w:numFmt w:val="bullet"/>
      <w:lvlText w:val="-"/>
      <w:lvlJc w:val="left"/>
      <w:pPr>
        <w:ind w:left="1038" w:hanging="72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</w:rPr>
    </w:lvl>
    <w:lvl w:ilvl="1" w:tplc="47A61AEE">
      <w:numFmt w:val="bullet"/>
      <w:lvlText w:val="•"/>
      <w:lvlJc w:val="left"/>
      <w:pPr>
        <w:ind w:left="1585" w:hanging="720"/>
      </w:pPr>
      <w:rPr>
        <w:rFonts w:hint="default"/>
      </w:rPr>
    </w:lvl>
    <w:lvl w:ilvl="2" w:tplc="70CA72C6">
      <w:numFmt w:val="bullet"/>
      <w:lvlText w:val="•"/>
      <w:lvlJc w:val="left"/>
      <w:pPr>
        <w:ind w:left="2130" w:hanging="720"/>
      </w:pPr>
      <w:rPr>
        <w:rFonts w:hint="default"/>
      </w:rPr>
    </w:lvl>
    <w:lvl w:ilvl="3" w:tplc="AC8E4530">
      <w:numFmt w:val="bullet"/>
      <w:lvlText w:val="•"/>
      <w:lvlJc w:val="left"/>
      <w:pPr>
        <w:ind w:left="2675" w:hanging="720"/>
      </w:pPr>
      <w:rPr>
        <w:rFonts w:hint="default"/>
      </w:rPr>
    </w:lvl>
    <w:lvl w:ilvl="4" w:tplc="CE3ED670">
      <w:numFmt w:val="bullet"/>
      <w:lvlText w:val="•"/>
      <w:lvlJc w:val="left"/>
      <w:pPr>
        <w:ind w:left="3221" w:hanging="720"/>
      </w:pPr>
      <w:rPr>
        <w:rFonts w:hint="default"/>
      </w:rPr>
    </w:lvl>
    <w:lvl w:ilvl="5" w:tplc="1862EBDE">
      <w:numFmt w:val="bullet"/>
      <w:lvlText w:val="•"/>
      <w:lvlJc w:val="left"/>
      <w:pPr>
        <w:ind w:left="3766" w:hanging="720"/>
      </w:pPr>
      <w:rPr>
        <w:rFonts w:hint="default"/>
      </w:rPr>
    </w:lvl>
    <w:lvl w:ilvl="6" w:tplc="592089B0">
      <w:numFmt w:val="bullet"/>
      <w:lvlText w:val="•"/>
      <w:lvlJc w:val="left"/>
      <w:pPr>
        <w:ind w:left="4311" w:hanging="720"/>
      </w:pPr>
      <w:rPr>
        <w:rFonts w:hint="default"/>
      </w:rPr>
    </w:lvl>
    <w:lvl w:ilvl="7" w:tplc="A50422D8">
      <w:numFmt w:val="bullet"/>
      <w:lvlText w:val="•"/>
      <w:lvlJc w:val="left"/>
      <w:pPr>
        <w:ind w:left="4857" w:hanging="720"/>
      </w:pPr>
      <w:rPr>
        <w:rFonts w:hint="default"/>
      </w:rPr>
    </w:lvl>
    <w:lvl w:ilvl="8" w:tplc="1AD8361E">
      <w:numFmt w:val="bullet"/>
      <w:lvlText w:val="•"/>
      <w:lvlJc w:val="left"/>
      <w:pPr>
        <w:ind w:left="5402" w:hanging="720"/>
      </w:pPr>
      <w:rPr>
        <w:rFonts w:hint="default"/>
      </w:rPr>
    </w:lvl>
  </w:abstractNum>
  <w:abstractNum w:abstractNumId="7" w15:restartNumberingAfterBreak="0">
    <w:nsid w:val="1D66041B"/>
    <w:multiLevelType w:val="hybridMultilevel"/>
    <w:tmpl w:val="54B2C714"/>
    <w:lvl w:ilvl="0" w:tplc="F36AE25E">
      <w:start w:val="1"/>
      <w:numFmt w:val="lowerLetter"/>
      <w:lvlText w:val="%1)"/>
      <w:lvlJc w:val="left"/>
      <w:pPr>
        <w:ind w:left="2307" w:hanging="50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B5FAD468">
      <w:numFmt w:val="bullet"/>
      <w:lvlText w:val="•"/>
      <w:lvlJc w:val="left"/>
      <w:pPr>
        <w:ind w:left="3198" w:hanging="502"/>
      </w:pPr>
      <w:rPr>
        <w:rFonts w:hint="default"/>
      </w:rPr>
    </w:lvl>
    <w:lvl w:ilvl="2" w:tplc="44E8F168">
      <w:numFmt w:val="bullet"/>
      <w:lvlText w:val="•"/>
      <w:lvlJc w:val="left"/>
      <w:pPr>
        <w:ind w:left="4096" w:hanging="502"/>
      </w:pPr>
      <w:rPr>
        <w:rFonts w:hint="default"/>
      </w:rPr>
    </w:lvl>
    <w:lvl w:ilvl="3" w:tplc="CF80DB28">
      <w:numFmt w:val="bullet"/>
      <w:lvlText w:val="•"/>
      <w:lvlJc w:val="left"/>
      <w:pPr>
        <w:ind w:left="4994" w:hanging="502"/>
      </w:pPr>
      <w:rPr>
        <w:rFonts w:hint="default"/>
      </w:rPr>
    </w:lvl>
    <w:lvl w:ilvl="4" w:tplc="1E40F7D6">
      <w:numFmt w:val="bullet"/>
      <w:lvlText w:val="•"/>
      <w:lvlJc w:val="left"/>
      <w:pPr>
        <w:ind w:left="5892" w:hanging="502"/>
      </w:pPr>
      <w:rPr>
        <w:rFonts w:hint="default"/>
      </w:rPr>
    </w:lvl>
    <w:lvl w:ilvl="5" w:tplc="92ECDAF4">
      <w:numFmt w:val="bullet"/>
      <w:lvlText w:val="•"/>
      <w:lvlJc w:val="left"/>
      <w:pPr>
        <w:ind w:left="6790" w:hanging="502"/>
      </w:pPr>
      <w:rPr>
        <w:rFonts w:hint="default"/>
      </w:rPr>
    </w:lvl>
    <w:lvl w:ilvl="6" w:tplc="7042ED96">
      <w:numFmt w:val="bullet"/>
      <w:lvlText w:val="•"/>
      <w:lvlJc w:val="left"/>
      <w:pPr>
        <w:ind w:left="7688" w:hanging="502"/>
      </w:pPr>
      <w:rPr>
        <w:rFonts w:hint="default"/>
      </w:rPr>
    </w:lvl>
    <w:lvl w:ilvl="7" w:tplc="22D6C4DE">
      <w:numFmt w:val="bullet"/>
      <w:lvlText w:val="•"/>
      <w:lvlJc w:val="left"/>
      <w:pPr>
        <w:ind w:left="8586" w:hanging="502"/>
      </w:pPr>
      <w:rPr>
        <w:rFonts w:hint="default"/>
      </w:rPr>
    </w:lvl>
    <w:lvl w:ilvl="8" w:tplc="F440DDB2">
      <w:numFmt w:val="bullet"/>
      <w:lvlText w:val="•"/>
      <w:lvlJc w:val="left"/>
      <w:pPr>
        <w:ind w:left="9484" w:hanging="502"/>
      </w:pPr>
      <w:rPr>
        <w:rFonts w:hint="default"/>
      </w:rPr>
    </w:lvl>
  </w:abstractNum>
  <w:abstractNum w:abstractNumId="8" w15:restartNumberingAfterBreak="0">
    <w:nsid w:val="21D17936"/>
    <w:multiLevelType w:val="hybridMultilevel"/>
    <w:tmpl w:val="9B324846"/>
    <w:lvl w:ilvl="0" w:tplc="3376B266">
      <w:numFmt w:val="bullet"/>
      <w:lvlText w:val="-"/>
      <w:lvlJc w:val="left"/>
      <w:pPr>
        <w:ind w:left="1038" w:hanging="72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</w:rPr>
    </w:lvl>
    <w:lvl w:ilvl="1" w:tplc="A212FFA0">
      <w:numFmt w:val="bullet"/>
      <w:lvlText w:val="•"/>
      <w:lvlJc w:val="left"/>
      <w:pPr>
        <w:ind w:left="1585" w:hanging="720"/>
      </w:pPr>
      <w:rPr>
        <w:rFonts w:hint="default"/>
      </w:rPr>
    </w:lvl>
    <w:lvl w:ilvl="2" w:tplc="3D9607AE">
      <w:numFmt w:val="bullet"/>
      <w:lvlText w:val="•"/>
      <w:lvlJc w:val="left"/>
      <w:pPr>
        <w:ind w:left="2130" w:hanging="720"/>
      </w:pPr>
      <w:rPr>
        <w:rFonts w:hint="default"/>
      </w:rPr>
    </w:lvl>
    <w:lvl w:ilvl="3" w:tplc="2124AA72">
      <w:numFmt w:val="bullet"/>
      <w:lvlText w:val="•"/>
      <w:lvlJc w:val="left"/>
      <w:pPr>
        <w:ind w:left="2675" w:hanging="720"/>
      </w:pPr>
      <w:rPr>
        <w:rFonts w:hint="default"/>
      </w:rPr>
    </w:lvl>
    <w:lvl w:ilvl="4" w:tplc="7812ADCE">
      <w:numFmt w:val="bullet"/>
      <w:lvlText w:val="•"/>
      <w:lvlJc w:val="left"/>
      <w:pPr>
        <w:ind w:left="3221" w:hanging="720"/>
      </w:pPr>
      <w:rPr>
        <w:rFonts w:hint="default"/>
      </w:rPr>
    </w:lvl>
    <w:lvl w:ilvl="5" w:tplc="43FCAC90">
      <w:numFmt w:val="bullet"/>
      <w:lvlText w:val="•"/>
      <w:lvlJc w:val="left"/>
      <w:pPr>
        <w:ind w:left="3766" w:hanging="720"/>
      </w:pPr>
      <w:rPr>
        <w:rFonts w:hint="default"/>
      </w:rPr>
    </w:lvl>
    <w:lvl w:ilvl="6" w:tplc="BDEA3088">
      <w:numFmt w:val="bullet"/>
      <w:lvlText w:val="•"/>
      <w:lvlJc w:val="left"/>
      <w:pPr>
        <w:ind w:left="4311" w:hanging="720"/>
      </w:pPr>
      <w:rPr>
        <w:rFonts w:hint="default"/>
      </w:rPr>
    </w:lvl>
    <w:lvl w:ilvl="7" w:tplc="17F2099E">
      <w:numFmt w:val="bullet"/>
      <w:lvlText w:val="•"/>
      <w:lvlJc w:val="left"/>
      <w:pPr>
        <w:ind w:left="4857" w:hanging="720"/>
      </w:pPr>
      <w:rPr>
        <w:rFonts w:hint="default"/>
      </w:rPr>
    </w:lvl>
    <w:lvl w:ilvl="8" w:tplc="537C5388">
      <w:numFmt w:val="bullet"/>
      <w:lvlText w:val="•"/>
      <w:lvlJc w:val="left"/>
      <w:pPr>
        <w:ind w:left="5402" w:hanging="720"/>
      </w:pPr>
      <w:rPr>
        <w:rFonts w:hint="default"/>
      </w:rPr>
    </w:lvl>
  </w:abstractNum>
  <w:abstractNum w:abstractNumId="9" w15:restartNumberingAfterBreak="0">
    <w:nsid w:val="22CF1868"/>
    <w:multiLevelType w:val="hybridMultilevel"/>
    <w:tmpl w:val="1C0AF55C"/>
    <w:lvl w:ilvl="0" w:tplc="65DAFC66">
      <w:start w:val="1"/>
      <w:numFmt w:val="lowerLetter"/>
      <w:lvlText w:val="%1)"/>
      <w:lvlJc w:val="left"/>
      <w:pPr>
        <w:ind w:left="2940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79C28144">
      <w:start w:val="1"/>
      <w:numFmt w:val="decimal"/>
      <w:lvlText w:val="%2."/>
      <w:lvlJc w:val="left"/>
      <w:pPr>
        <w:ind w:left="3509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2" w:tplc="A788A9C2">
      <w:numFmt w:val="bullet"/>
      <w:lvlText w:val="•"/>
      <w:lvlJc w:val="left"/>
      <w:pPr>
        <w:ind w:left="4364" w:hanging="569"/>
      </w:pPr>
      <w:rPr>
        <w:rFonts w:hint="default"/>
      </w:rPr>
    </w:lvl>
    <w:lvl w:ilvl="3" w:tplc="272AEF5E">
      <w:numFmt w:val="bullet"/>
      <w:lvlText w:val="•"/>
      <w:lvlJc w:val="left"/>
      <w:pPr>
        <w:ind w:left="5228" w:hanging="569"/>
      </w:pPr>
      <w:rPr>
        <w:rFonts w:hint="default"/>
      </w:rPr>
    </w:lvl>
    <w:lvl w:ilvl="4" w:tplc="AA82C91E">
      <w:numFmt w:val="bullet"/>
      <w:lvlText w:val="•"/>
      <w:lvlJc w:val="left"/>
      <w:pPr>
        <w:ind w:left="6093" w:hanging="569"/>
      </w:pPr>
      <w:rPr>
        <w:rFonts w:hint="default"/>
      </w:rPr>
    </w:lvl>
    <w:lvl w:ilvl="5" w:tplc="024460AC">
      <w:numFmt w:val="bullet"/>
      <w:lvlText w:val="•"/>
      <w:lvlJc w:val="left"/>
      <w:pPr>
        <w:ind w:left="6957" w:hanging="569"/>
      </w:pPr>
      <w:rPr>
        <w:rFonts w:hint="default"/>
      </w:rPr>
    </w:lvl>
    <w:lvl w:ilvl="6" w:tplc="43B86F0A">
      <w:numFmt w:val="bullet"/>
      <w:lvlText w:val="•"/>
      <w:lvlJc w:val="left"/>
      <w:pPr>
        <w:ind w:left="7822" w:hanging="569"/>
      </w:pPr>
      <w:rPr>
        <w:rFonts w:hint="default"/>
      </w:rPr>
    </w:lvl>
    <w:lvl w:ilvl="7" w:tplc="73504ACE">
      <w:numFmt w:val="bullet"/>
      <w:lvlText w:val="•"/>
      <w:lvlJc w:val="left"/>
      <w:pPr>
        <w:ind w:left="8686" w:hanging="569"/>
      </w:pPr>
      <w:rPr>
        <w:rFonts w:hint="default"/>
      </w:rPr>
    </w:lvl>
    <w:lvl w:ilvl="8" w:tplc="406E341C">
      <w:numFmt w:val="bullet"/>
      <w:lvlText w:val="•"/>
      <w:lvlJc w:val="left"/>
      <w:pPr>
        <w:ind w:left="9551" w:hanging="569"/>
      </w:pPr>
      <w:rPr>
        <w:rFonts w:hint="default"/>
      </w:rPr>
    </w:lvl>
  </w:abstractNum>
  <w:abstractNum w:abstractNumId="10" w15:restartNumberingAfterBreak="0">
    <w:nsid w:val="27BD3A6D"/>
    <w:multiLevelType w:val="hybridMultilevel"/>
    <w:tmpl w:val="3B2A43A2"/>
    <w:lvl w:ilvl="0" w:tplc="F0DCB0C2">
      <w:numFmt w:val="bullet"/>
      <w:lvlText w:val=""/>
      <w:lvlJc w:val="left"/>
      <w:pPr>
        <w:ind w:left="1239" w:hanging="56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</w:rPr>
    </w:lvl>
    <w:lvl w:ilvl="1" w:tplc="6DD06428">
      <w:numFmt w:val="bullet"/>
      <w:lvlText w:val="•"/>
      <w:lvlJc w:val="left"/>
      <w:pPr>
        <w:ind w:left="2244" w:hanging="567"/>
      </w:pPr>
      <w:rPr>
        <w:rFonts w:hint="default"/>
      </w:rPr>
    </w:lvl>
    <w:lvl w:ilvl="2" w:tplc="D9C4BAB2">
      <w:numFmt w:val="bullet"/>
      <w:lvlText w:val="•"/>
      <w:lvlJc w:val="left"/>
      <w:pPr>
        <w:ind w:left="3248" w:hanging="567"/>
      </w:pPr>
      <w:rPr>
        <w:rFonts w:hint="default"/>
      </w:rPr>
    </w:lvl>
    <w:lvl w:ilvl="3" w:tplc="B570FC86">
      <w:numFmt w:val="bullet"/>
      <w:lvlText w:val="•"/>
      <w:lvlJc w:val="left"/>
      <w:pPr>
        <w:ind w:left="4252" w:hanging="567"/>
      </w:pPr>
      <w:rPr>
        <w:rFonts w:hint="default"/>
      </w:rPr>
    </w:lvl>
    <w:lvl w:ilvl="4" w:tplc="469411F2">
      <w:numFmt w:val="bullet"/>
      <w:lvlText w:val="•"/>
      <w:lvlJc w:val="left"/>
      <w:pPr>
        <w:ind w:left="5256" w:hanging="567"/>
      </w:pPr>
      <w:rPr>
        <w:rFonts w:hint="default"/>
      </w:rPr>
    </w:lvl>
    <w:lvl w:ilvl="5" w:tplc="EE40C1AE">
      <w:numFmt w:val="bullet"/>
      <w:lvlText w:val="•"/>
      <w:lvlJc w:val="left"/>
      <w:pPr>
        <w:ind w:left="6260" w:hanging="567"/>
      </w:pPr>
      <w:rPr>
        <w:rFonts w:hint="default"/>
      </w:rPr>
    </w:lvl>
    <w:lvl w:ilvl="6" w:tplc="B49C6E6C">
      <w:numFmt w:val="bullet"/>
      <w:lvlText w:val="•"/>
      <w:lvlJc w:val="left"/>
      <w:pPr>
        <w:ind w:left="7264" w:hanging="567"/>
      </w:pPr>
      <w:rPr>
        <w:rFonts w:hint="default"/>
      </w:rPr>
    </w:lvl>
    <w:lvl w:ilvl="7" w:tplc="884E8D28">
      <w:numFmt w:val="bullet"/>
      <w:lvlText w:val="•"/>
      <w:lvlJc w:val="left"/>
      <w:pPr>
        <w:ind w:left="8268" w:hanging="567"/>
      </w:pPr>
      <w:rPr>
        <w:rFonts w:hint="default"/>
      </w:rPr>
    </w:lvl>
    <w:lvl w:ilvl="8" w:tplc="9D6A77BA">
      <w:numFmt w:val="bullet"/>
      <w:lvlText w:val="•"/>
      <w:lvlJc w:val="left"/>
      <w:pPr>
        <w:ind w:left="9272" w:hanging="567"/>
      </w:pPr>
      <w:rPr>
        <w:rFonts w:hint="default"/>
      </w:rPr>
    </w:lvl>
  </w:abstractNum>
  <w:abstractNum w:abstractNumId="11" w15:restartNumberingAfterBreak="0">
    <w:nsid w:val="2A0E2775"/>
    <w:multiLevelType w:val="hybridMultilevel"/>
    <w:tmpl w:val="BF6E6F1E"/>
    <w:lvl w:ilvl="0" w:tplc="3AFC2BB6">
      <w:start w:val="1"/>
      <w:numFmt w:val="lowerLetter"/>
      <w:lvlText w:val="%1)"/>
      <w:lvlJc w:val="left"/>
      <w:pPr>
        <w:ind w:left="2091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28584122">
      <w:numFmt w:val="bullet"/>
      <w:lvlText w:val="•"/>
      <w:lvlJc w:val="left"/>
      <w:pPr>
        <w:ind w:left="3018" w:hanging="567"/>
      </w:pPr>
      <w:rPr>
        <w:rFonts w:hint="default"/>
      </w:rPr>
    </w:lvl>
    <w:lvl w:ilvl="2" w:tplc="341CA808">
      <w:numFmt w:val="bullet"/>
      <w:lvlText w:val="•"/>
      <w:lvlJc w:val="left"/>
      <w:pPr>
        <w:ind w:left="3936" w:hanging="567"/>
      </w:pPr>
      <w:rPr>
        <w:rFonts w:hint="default"/>
      </w:rPr>
    </w:lvl>
    <w:lvl w:ilvl="3" w:tplc="DDBAB338">
      <w:numFmt w:val="bullet"/>
      <w:lvlText w:val="•"/>
      <w:lvlJc w:val="left"/>
      <w:pPr>
        <w:ind w:left="4854" w:hanging="567"/>
      </w:pPr>
      <w:rPr>
        <w:rFonts w:hint="default"/>
      </w:rPr>
    </w:lvl>
    <w:lvl w:ilvl="4" w:tplc="F88483FE">
      <w:numFmt w:val="bullet"/>
      <w:lvlText w:val="•"/>
      <w:lvlJc w:val="left"/>
      <w:pPr>
        <w:ind w:left="5772" w:hanging="567"/>
      </w:pPr>
      <w:rPr>
        <w:rFonts w:hint="default"/>
      </w:rPr>
    </w:lvl>
    <w:lvl w:ilvl="5" w:tplc="241A5166">
      <w:numFmt w:val="bullet"/>
      <w:lvlText w:val="•"/>
      <w:lvlJc w:val="left"/>
      <w:pPr>
        <w:ind w:left="6690" w:hanging="567"/>
      </w:pPr>
      <w:rPr>
        <w:rFonts w:hint="default"/>
      </w:rPr>
    </w:lvl>
    <w:lvl w:ilvl="6" w:tplc="32681616">
      <w:numFmt w:val="bullet"/>
      <w:lvlText w:val="•"/>
      <w:lvlJc w:val="left"/>
      <w:pPr>
        <w:ind w:left="7608" w:hanging="567"/>
      </w:pPr>
      <w:rPr>
        <w:rFonts w:hint="default"/>
      </w:rPr>
    </w:lvl>
    <w:lvl w:ilvl="7" w:tplc="CBECB124">
      <w:numFmt w:val="bullet"/>
      <w:lvlText w:val="•"/>
      <w:lvlJc w:val="left"/>
      <w:pPr>
        <w:ind w:left="8526" w:hanging="567"/>
      </w:pPr>
      <w:rPr>
        <w:rFonts w:hint="default"/>
      </w:rPr>
    </w:lvl>
    <w:lvl w:ilvl="8" w:tplc="336C3D54">
      <w:numFmt w:val="bullet"/>
      <w:lvlText w:val="•"/>
      <w:lvlJc w:val="left"/>
      <w:pPr>
        <w:ind w:left="9444" w:hanging="567"/>
      </w:pPr>
      <w:rPr>
        <w:rFonts w:hint="default"/>
      </w:rPr>
    </w:lvl>
  </w:abstractNum>
  <w:abstractNum w:abstractNumId="12" w15:restartNumberingAfterBreak="0">
    <w:nsid w:val="2B0C1699"/>
    <w:multiLevelType w:val="hybridMultilevel"/>
    <w:tmpl w:val="1DDAA128"/>
    <w:lvl w:ilvl="0" w:tplc="E8883AB4">
      <w:start w:val="1"/>
      <w:numFmt w:val="decimal"/>
      <w:lvlText w:val="%1."/>
      <w:lvlJc w:val="left"/>
      <w:pPr>
        <w:ind w:left="188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5DAAC0AA">
      <w:numFmt w:val="bullet"/>
      <w:lvlText w:val="•"/>
      <w:lvlJc w:val="left"/>
      <w:pPr>
        <w:ind w:left="2820" w:hanging="360"/>
      </w:pPr>
      <w:rPr>
        <w:rFonts w:hint="default"/>
      </w:rPr>
    </w:lvl>
    <w:lvl w:ilvl="2" w:tplc="C10EA8AA">
      <w:numFmt w:val="bullet"/>
      <w:lvlText w:val="•"/>
      <w:lvlJc w:val="left"/>
      <w:pPr>
        <w:ind w:left="3760" w:hanging="360"/>
      </w:pPr>
      <w:rPr>
        <w:rFonts w:hint="default"/>
      </w:rPr>
    </w:lvl>
    <w:lvl w:ilvl="3" w:tplc="F0163BA8">
      <w:numFmt w:val="bullet"/>
      <w:lvlText w:val="•"/>
      <w:lvlJc w:val="left"/>
      <w:pPr>
        <w:ind w:left="4700" w:hanging="360"/>
      </w:pPr>
      <w:rPr>
        <w:rFonts w:hint="default"/>
      </w:rPr>
    </w:lvl>
    <w:lvl w:ilvl="4" w:tplc="212615A6">
      <w:numFmt w:val="bullet"/>
      <w:lvlText w:val="•"/>
      <w:lvlJc w:val="left"/>
      <w:pPr>
        <w:ind w:left="5640" w:hanging="360"/>
      </w:pPr>
      <w:rPr>
        <w:rFonts w:hint="default"/>
      </w:rPr>
    </w:lvl>
    <w:lvl w:ilvl="5" w:tplc="F4C00930">
      <w:numFmt w:val="bullet"/>
      <w:lvlText w:val="•"/>
      <w:lvlJc w:val="left"/>
      <w:pPr>
        <w:ind w:left="6580" w:hanging="360"/>
      </w:pPr>
      <w:rPr>
        <w:rFonts w:hint="default"/>
      </w:rPr>
    </w:lvl>
    <w:lvl w:ilvl="6" w:tplc="D134664A">
      <w:numFmt w:val="bullet"/>
      <w:lvlText w:val="•"/>
      <w:lvlJc w:val="left"/>
      <w:pPr>
        <w:ind w:left="7520" w:hanging="360"/>
      </w:pPr>
      <w:rPr>
        <w:rFonts w:hint="default"/>
      </w:rPr>
    </w:lvl>
    <w:lvl w:ilvl="7" w:tplc="BF86288C">
      <w:numFmt w:val="bullet"/>
      <w:lvlText w:val="•"/>
      <w:lvlJc w:val="left"/>
      <w:pPr>
        <w:ind w:left="8460" w:hanging="360"/>
      </w:pPr>
      <w:rPr>
        <w:rFonts w:hint="default"/>
      </w:rPr>
    </w:lvl>
    <w:lvl w:ilvl="8" w:tplc="CD782FE0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13" w15:restartNumberingAfterBreak="0">
    <w:nsid w:val="2BF813D5"/>
    <w:multiLevelType w:val="hybridMultilevel"/>
    <w:tmpl w:val="FB904A10"/>
    <w:lvl w:ilvl="0" w:tplc="CD18A83E">
      <w:numFmt w:val="bullet"/>
      <w:lvlText w:val=""/>
      <w:lvlJc w:val="left"/>
      <w:pPr>
        <w:ind w:left="191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</w:rPr>
    </w:lvl>
    <w:lvl w:ilvl="1" w:tplc="FA400E66">
      <w:numFmt w:val="bullet"/>
      <w:lvlText w:val="•"/>
      <w:lvlJc w:val="left"/>
      <w:pPr>
        <w:ind w:left="2714" w:hanging="360"/>
      </w:pPr>
      <w:rPr>
        <w:rFonts w:hint="default"/>
      </w:rPr>
    </w:lvl>
    <w:lvl w:ilvl="2" w:tplc="E104D808">
      <w:numFmt w:val="bullet"/>
      <w:lvlText w:val="•"/>
      <w:lvlJc w:val="left"/>
      <w:pPr>
        <w:ind w:left="3508" w:hanging="360"/>
      </w:pPr>
      <w:rPr>
        <w:rFonts w:hint="default"/>
      </w:rPr>
    </w:lvl>
    <w:lvl w:ilvl="3" w:tplc="2DC0AEB4">
      <w:numFmt w:val="bullet"/>
      <w:lvlText w:val="•"/>
      <w:lvlJc w:val="left"/>
      <w:pPr>
        <w:ind w:left="4302" w:hanging="360"/>
      </w:pPr>
      <w:rPr>
        <w:rFonts w:hint="default"/>
      </w:rPr>
    </w:lvl>
    <w:lvl w:ilvl="4" w:tplc="BCEE9D9E">
      <w:numFmt w:val="bullet"/>
      <w:lvlText w:val="•"/>
      <w:lvlJc w:val="left"/>
      <w:pPr>
        <w:ind w:left="5096" w:hanging="360"/>
      </w:pPr>
      <w:rPr>
        <w:rFonts w:hint="default"/>
      </w:rPr>
    </w:lvl>
    <w:lvl w:ilvl="5" w:tplc="2E18ABDE">
      <w:numFmt w:val="bullet"/>
      <w:lvlText w:val="•"/>
      <w:lvlJc w:val="left"/>
      <w:pPr>
        <w:ind w:left="5890" w:hanging="360"/>
      </w:pPr>
      <w:rPr>
        <w:rFonts w:hint="default"/>
      </w:rPr>
    </w:lvl>
    <w:lvl w:ilvl="6" w:tplc="F22E591E">
      <w:numFmt w:val="bullet"/>
      <w:lvlText w:val="•"/>
      <w:lvlJc w:val="left"/>
      <w:pPr>
        <w:ind w:left="6684" w:hanging="360"/>
      </w:pPr>
      <w:rPr>
        <w:rFonts w:hint="default"/>
      </w:rPr>
    </w:lvl>
    <w:lvl w:ilvl="7" w:tplc="476684F4">
      <w:numFmt w:val="bullet"/>
      <w:lvlText w:val="•"/>
      <w:lvlJc w:val="left"/>
      <w:pPr>
        <w:ind w:left="7478" w:hanging="360"/>
      </w:pPr>
      <w:rPr>
        <w:rFonts w:hint="default"/>
      </w:rPr>
    </w:lvl>
    <w:lvl w:ilvl="8" w:tplc="03169A9A">
      <w:numFmt w:val="bullet"/>
      <w:lvlText w:val="•"/>
      <w:lvlJc w:val="left"/>
      <w:pPr>
        <w:ind w:left="8272" w:hanging="360"/>
      </w:pPr>
      <w:rPr>
        <w:rFonts w:hint="default"/>
      </w:rPr>
    </w:lvl>
  </w:abstractNum>
  <w:abstractNum w:abstractNumId="14" w15:restartNumberingAfterBreak="0">
    <w:nsid w:val="30BE1C84"/>
    <w:multiLevelType w:val="hybridMultilevel"/>
    <w:tmpl w:val="6994AE14"/>
    <w:lvl w:ilvl="0" w:tplc="DC5E8746">
      <w:start w:val="1"/>
      <w:numFmt w:val="lowerLetter"/>
      <w:lvlText w:val="%1)"/>
      <w:lvlJc w:val="left"/>
      <w:pPr>
        <w:ind w:left="1531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0E3A4A1E">
      <w:numFmt w:val="bullet"/>
      <w:lvlText w:val="•"/>
      <w:lvlJc w:val="left"/>
      <w:pPr>
        <w:ind w:left="2372" w:hanging="567"/>
      </w:pPr>
      <w:rPr>
        <w:rFonts w:hint="default"/>
      </w:rPr>
    </w:lvl>
    <w:lvl w:ilvl="2" w:tplc="BDA29C28">
      <w:numFmt w:val="bullet"/>
      <w:lvlText w:val="•"/>
      <w:lvlJc w:val="left"/>
      <w:pPr>
        <w:ind w:left="3204" w:hanging="567"/>
      </w:pPr>
      <w:rPr>
        <w:rFonts w:hint="default"/>
      </w:rPr>
    </w:lvl>
    <w:lvl w:ilvl="3" w:tplc="3962F564">
      <w:numFmt w:val="bullet"/>
      <w:lvlText w:val="•"/>
      <w:lvlJc w:val="left"/>
      <w:pPr>
        <w:ind w:left="4036" w:hanging="567"/>
      </w:pPr>
      <w:rPr>
        <w:rFonts w:hint="default"/>
      </w:rPr>
    </w:lvl>
    <w:lvl w:ilvl="4" w:tplc="948C2AA0">
      <w:numFmt w:val="bullet"/>
      <w:lvlText w:val="•"/>
      <w:lvlJc w:val="left"/>
      <w:pPr>
        <w:ind w:left="4868" w:hanging="567"/>
      </w:pPr>
      <w:rPr>
        <w:rFonts w:hint="default"/>
      </w:rPr>
    </w:lvl>
    <w:lvl w:ilvl="5" w:tplc="89DC63BE">
      <w:numFmt w:val="bullet"/>
      <w:lvlText w:val="•"/>
      <w:lvlJc w:val="left"/>
      <w:pPr>
        <w:ind w:left="5700" w:hanging="567"/>
      </w:pPr>
      <w:rPr>
        <w:rFonts w:hint="default"/>
      </w:rPr>
    </w:lvl>
    <w:lvl w:ilvl="6" w:tplc="E4BEF98C">
      <w:numFmt w:val="bullet"/>
      <w:lvlText w:val="•"/>
      <w:lvlJc w:val="left"/>
      <w:pPr>
        <w:ind w:left="6532" w:hanging="567"/>
      </w:pPr>
      <w:rPr>
        <w:rFonts w:hint="default"/>
      </w:rPr>
    </w:lvl>
    <w:lvl w:ilvl="7" w:tplc="2A044B82">
      <w:numFmt w:val="bullet"/>
      <w:lvlText w:val="•"/>
      <w:lvlJc w:val="left"/>
      <w:pPr>
        <w:ind w:left="7364" w:hanging="567"/>
      </w:pPr>
      <w:rPr>
        <w:rFonts w:hint="default"/>
      </w:rPr>
    </w:lvl>
    <w:lvl w:ilvl="8" w:tplc="41B08760">
      <w:numFmt w:val="bullet"/>
      <w:lvlText w:val="•"/>
      <w:lvlJc w:val="left"/>
      <w:pPr>
        <w:ind w:left="8196" w:hanging="567"/>
      </w:pPr>
      <w:rPr>
        <w:rFonts w:hint="default"/>
      </w:rPr>
    </w:lvl>
  </w:abstractNum>
  <w:abstractNum w:abstractNumId="15" w15:restartNumberingAfterBreak="0">
    <w:nsid w:val="30CB1944"/>
    <w:multiLevelType w:val="hybridMultilevel"/>
    <w:tmpl w:val="D45EA700"/>
    <w:lvl w:ilvl="0" w:tplc="495486A4">
      <w:start w:val="1"/>
      <w:numFmt w:val="decimal"/>
      <w:lvlText w:val="%1."/>
      <w:lvlJc w:val="left"/>
      <w:pPr>
        <w:ind w:left="1239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BDFC0860">
      <w:numFmt w:val="bullet"/>
      <w:lvlText w:val="•"/>
      <w:lvlJc w:val="left"/>
      <w:pPr>
        <w:ind w:left="2244" w:hanging="567"/>
      </w:pPr>
      <w:rPr>
        <w:rFonts w:hint="default"/>
      </w:rPr>
    </w:lvl>
    <w:lvl w:ilvl="2" w:tplc="C19C1B40">
      <w:numFmt w:val="bullet"/>
      <w:lvlText w:val="•"/>
      <w:lvlJc w:val="left"/>
      <w:pPr>
        <w:ind w:left="3248" w:hanging="567"/>
      </w:pPr>
      <w:rPr>
        <w:rFonts w:hint="default"/>
      </w:rPr>
    </w:lvl>
    <w:lvl w:ilvl="3" w:tplc="CC5C5CB8">
      <w:numFmt w:val="bullet"/>
      <w:lvlText w:val="•"/>
      <w:lvlJc w:val="left"/>
      <w:pPr>
        <w:ind w:left="4252" w:hanging="567"/>
      </w:pPr>
      <w:rPr>
        <w:rFonts w:hint="default"/>
      </w:rPr>
    </w:lvl>
    <w:lvl w:ilvl="4" w:tplc="8D8CBB90">
      <w:numFmt w:val="bullet"/>
      <w:lvlText w:val="•"/>
      <w:lvlJc w:val="left"/>
      <w:pPr>
        <w:ind w:left="5256" w:hanging="567"/>
      </w:pPr>
      <w:rPr>
        <w:rFonts w:hint="default"/>
      </w:rPr>
    </w:lvl>
    <w:lvl w:ilvl="5" w:tplc="1A66408E">
      <w:numFmt w:val="bullet"/>
      <w:lvlText w:val="•"/>
      <w:lvlJc w:val="left"/>
      <w:pPr>
        <w:ind w:left="6260" w:hanging="567"/>
      </w:pPr>
      <w:rPr>
        <w:rFonts w:hint="default"/>
      </w:rPr>
    </w:lvl>
    <w:lvl w:ilvl="6" w:tplc="0FD6FC00">
      <w:numFmt w:val="bullet"/>
      <w:lvlText w:val="•"/>
      <w:lvlJc w:val="left"/>
      <w:pPr>
        <w:ind w:left="7264" w:hanging="567"/>
      </w:pPr>
      <w:rPr>
        <w:rFonts w:hint="default"/>
      </w:rPr>
    </w:lvl>
    <w:lvl w:ilvl="7" w:tplc="4CACD776">
      <w:numFmt w:val="bullet"/>
      <w:lvlText w:val="•"/>
      <w:lvlJc w:val="left"/>
      <w:pPr>
        <w:ind w:left="8268" w:hanging="567"/>
      </w:pPr>
      <w:rPr>
        <w:rFonts w:hint="default"/>
      </w:rPr>
    </w:lvl>
    <w:lvl w:ilvl="8" w:tplc="70B8C6E4">
      <w:numFmt w:val="bullet"/>
      <w:lvlText w:val="•"/>
      <w:lvlJc w:val="left"/>
      <w:pPr>
        <w:ind w:left="9272" w:hanging="567"/>
      </w:pPr>
      <w:rPr>
        <w:rFonts w:hint="default"/>
      </w:rPr>
    </w:lvl>
  </w:abstractNum>
  <w:abstractNum w:abstractNumId="16" w15:restartNumberingAfterBreak="0">
    <w:nsid w:val="3A8951CF"/>
    <w:multiLevelType w:val="multilevel"/>
    <w:tmpl w:val="6EE6DB80"/>
    <w:lvl w:ilvl="0">
      <w:start w:val="2"/>
      <w:numFmt w:val="decimal"/>
      <w:lvlText w:val="%1"/>
      <w:lvlJc w:val="left"/>
      <w:pPr>
        <w:ind w:left="1798" w:hanging="112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98" w:hanging="1126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98" w:hanging="11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</w:rPr>
    </w:lvl>
    <w:lvl w:ilvl="3">
      <w:numFmt w:val="bullet"/>
      <w:lvlText w:val="•"/>
      <w:lvlJc w:val="left"/>
      <w:pPr>
        <w:ind w:left="4644" w:hanging="1126"/>
      </w:pPr>
      <w:rPr>
        <w:rFonts w:hint="default"/>
      </w:rPr>
    </w:lvl>
    <w:lvl w:ilvl="4">
      <w:numFmt w:val="bullet"/>
      <w:lvlText w:val="•"/>
      <w:lvlJc w:val="left"/>
      <w:pPr>
        <w:ind w:left="5592" w:hanging="1126"/>
      </w:pPr>
      <w:rPr>
        <w:rFonts w:hint="default"/>
      </w:rPr>
    </w:lvl>
    <w:lvl w:ilvl="5">
      <w:numFmt w:val="bullet"/>
      <w:lvlText w:val="•"/>
      <w:lvlJc w:val="left"/>
      <w:pPr>
        <w:ind w:left="6540" w:hanging="1126"/>
      </w:pPr>
      <w:rPr>
        <w:rFonts w:hint="default"/>
      </w:rPr>
    </w:lvl>
    <w:lvl w:ilvl="6">
      <w:numFmt w:val="bullet"/>
      <w:lvlText w:val="•"/>
      <w:lvlJc w:val="left"/>
      <w:pPr>
        <w:ind w:left="7488" w:hanging="1126"/>
      </w:pPr>
      <w:rPr>
        <w:rFonts w:hint="default"/>
      </w:rPr>
    </w:lvl>
    <w:lvl w:ilvl="7">
      <w:numFmt w:val="bullet"/>
      <w:lvlText w:val="•"/>
      <w:lvlJc w:val="left"/>
      <w:pPr>
        <w:ind w:left="8436" w:hanging="1126"/>
      </w:pPr>
      <w:rPr>
        <w:rFonts w:hint="default"/>
      </w:rPr>
    </w:lvl>
    <w:lvl w:ilvl="8">
      <w:numFmt w:val="bullet"/>
      <w:lvlText w:val="•"/>
      <w:lvlJc w:val="left"/>
      <w:pPr>
        <w:ind w:left="9384" w:hanging="1126"/>
      </w:pPr>
      <w:rPr>
        <w:rFonts w:hint="default"/>
      </w:rPr>
    </w:lvl>
  </w:abstractNum>
  <w:abstractNum w:abstractNumId="17" w15:restartNumberingAfterBreak="0">
    <w:nsid w:val="44D56A2D"/>
    <w:multiLevelType w:val="hybridMultilevel"/>
    <w:tmpl w:val="1548DC72"/>
    <w:lvl w:ilvl="0" w:tplc="9E9E985C">
      <w:numFmt w:val="bullet"/>
      <w:lvlText w:val=""/>
      <w:lvlJc w:val="left"/>
      <w:pPr>
        <w:ind w:left="2091" w:hanging="56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</w:rPr>
    </w:lvl>
    <w:lvl w:ilvl="1" w:tplc="7AF2375E">
      <w:numFmt w:val="bullet"/>
      <w:lvlText w:val="•"/>
      <w:lvlJc w:val="left"/>
      <w:pPr>
        <w:ind w:left="3018" w:hanging="567"/>
      </w:pPr>
      <w:rPr>
        <w:rFonts w:hint="default"/>
      </w:rPr>
    </w:lvl>
    <w:lvl w:ilvl="2" w:tplc="92AEB44E">
      <w:numFmt w:val="bullet"/>
      <w:lvlText w:val="•"/>
      <w:lvlJc w:val="left"/>
      <w:pPr>
        <w:ind w:left="3936" w:hanging="567"/>
      </w:pPr>
      <w:rPr>
        <w:rFonts w:hint="default"/>
      </w:rPr>
    </w:lvl>
    <w:lvl w:ilvl="3" w:tplc="896EC102">
      <w:numFmt w:val="bullet"/>
      <w:lvlText w:val="•"/>
      <w:lvlJc w:val="left"/>
      <w:pPr>
        <w:ind w:left="4854" w:hanging="567"/>
      </w:pPr>
      <w:rPr>
        <w:rFonts w:hint="default"/>
      </w:rPr>
    </w:lvl>
    <w:lvl w:ilvl="4" w:tplc="E2E29298">
      <w:numFmt w:val="bullet"/>
      <w:lvlText w:val="•"/>
      <w:lvlJc w:val="left"/>
      <w:pPr>
        <w:ind w:left="5772" w:hanging="567"/>
      </w:pPr>
      <w:rPr>
        <w:rFonts w:hint="default"/>
      </w:rPr>
    </w:lvl>
    <w:lvl w:ilvl="5" w:tplc="7B481FA0">
      <w:numFmt w:val="bullet"/>
      <w:lvlText w:val="•"/>
      <w:lvlJc w:val="left"/>
      <w:pPr>
        <w:ind w:left="6690" w:hanging="567"/>
      </w:pPr>
      <w:rPr>
        <w:rFonts w:hint="default"/>
      </w:rPr>
    </w:lvl>
    <w:lvl w:ilvl="6" w:tplc="7DB4E616">
      <w:numFmt w:val="bullet"/>
      <w:lvlText w:val="•"/>
      <w:lvlJc w:val="left"/>
      <w:pPr>
        <w:ind w:left="7608" w:hanging="567"/>
      </w:pPr>
      <w:rPr>
        <w:rFonts w:hint="default"/>
      </w:rPr>
    </w:lvl>
    <w:lvl w:ilvl="7" w:tplc="613A5074">
      <w:numFmt w:val="bullet"/>
      <w:lvlText w:val="•"/>
      <w:lvlJc w:val="left"/>
      <w:pPr>
        <w:ind w:left="8526" w:hanging="567"/>
      </w:pPr>
      <w:rPr>
        <w:rFonts w:hint="default"/>
      </w:rPr>
    </w:lvl>
    <w:lvl w:ilvl="8" w:tplc="DA883FA8">
      <w:numFmt w:val="bullet"/>
      <w:lvlText w:val="•"/>
      <w:lvlJc w:val="left"/>
      <w:pPr>
        <w:ind w:left="9444" w:hanging="567"/>
      </w:pPr>
      <w:rPr>
        <w:rFonts w:hint="default"/>
      </w:rPr>
    </w:lvl>
  </w:abstractNum>
  <w:abstractNum w:abstractNumId="18" w15:restartNumberingAfterBreak="0">
    <w:nsid w:val="480B140F"/>
    <w:multiLevelType w:val="multilevel"/>
    <w:tmpl w:val="7D0CA40C"/>
    <w:lvl w:ilvl="0">
      <w:start w:val="1"/>
      <w:numFmt w:val="decimal"/>
      <w:lvlText w:val="%1."/>
      <w:lvlJc w:val="left"/>
      <w:pPr>
        <w:ind w:left="1805" w:hanging="1133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1805" w:hanging="1133"/>
        <w:jc w:val="left"/>
      </w:pPr>
      <w:rPr>
        <w:rFonts w:hint="default"/>
        <w:spacing w:val="0"/>
        <w:w w:val="99"/>
      </w:rPr>
    </w:lvl>
    <w:lvl w:ilvl="2">
      <w:start w:val="1"/>
      <w:numFmt w:val="decimal"/>
      <w:lvlText w:val="%1.%2.%3"/>
      <w:lvlJc w:val="left"/>
      <w:pPr>
        <w:ind w:left="1752" w:hanging="11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</w:rPr>
    </w:lvl>
    <w:lvl w:ilvl="3">
      <w:numFmt w:val="bullet"/>
      <w:lvlText w:val="-"/>
      <w:lvlJc w:val="left"/>
      <w:pPr>
        <w:ind w:left="2112" w:hanging="1133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24"/>
        <w:szCs w:val="24"/>
      </w:rPr>
    </w:lvl>
    <w:lvl w:ilvl="4">
      <w:numFmt w:val="bullet"/>
      <w:lvlText w:val="•"/>
      <w:lvlJc w:val="left"/>
      <w:pPr>
        <w:ind w:left="3428" w:hanging="1133"/>
      </w:pPr>
      <w:rPr>
        <w:rFonts w:hint="default"/>
      </w:rPr>
    </w:lvl>
    <w:lvl w:ilvl="5">
      <w:numFmt w:val="bullet"/>
      <w:lvlText w:val="•"/>
      <w:lvlJc w:val="left"/>
      <w:pPr>
        <w:ind w:left="4737" w:hanging="1133"/>
      </w:pPr>
      <w:rPr>
        <w:rFonts w:hint="default"/>
      </w:rPr>
    </w:lvl>
    <w:lvl w:ilvl="6">
      <w:numFmt w:val="bullet"/>
      <w:lvlText w:val="•"/>
      <w:lvlJc w:val="left"/>
      <w:pPr>
        <w:ind w:left="6045" w:hanging="1133"/>
      </w:pPr>
      <w:rPr>
        <w:rFonts w:hint="default"/>
      </w:rPr>
    </w:lvl>
    <w:lvl w:ilvl="7">
      <w:numFmt w:val="bullet"/>
      <w:lvlText w:val="•"/>
      <w:lvlJc w:val="left"/>
      <w:pPr>
        <w:ind w:left="7354" w:hanging="1133"/>
      </w:pPr>
      <w:rPr>
        <w:rFonts w:hint="default"/>
      </w:rPr>
    </w:lvl>
    <w:lvl w:ilvl="8">
      <w:numFmt w:val="bullet"/>
      <w:lvlText w:val="•"/>
      <w:lvlJc w:val="left"/>
      <w:pPr>
        <w:ind w:left="8662" w:hanging="1133"/>
      </w:pPr>
      <w:rPr>
        <w:rFonts w:hint="default"/>
      </w:rPr>
    </w:lvl>
  </w:abstractNum>
  <w:abstractNum w:abstractNumId="19" w15:restartNumberingAfterBreak="0">
    <w:nsid w:val="49377B0A"/>
    <w:multiLevelType w:val="multilevel"/>
    <w:tmpl w:val="223843B2"/>
    <w:lvl w:ilvl="0">
      <w:start w:val="10"/>
      <w:numFmt w:val="decimal"/>
      <w:lvlText w:val="%1"/>
      <w:lvlJc w:val="left"/>
      <w:pPr>
        <w:ind w:left="1524"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4" w:hanging="85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4" w:hanging="85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</w:rPr>
    </w:lvl>
    <w:lvl w:ilvl="3">
      <w:numFmt w:val="bullet"/>
      <w:lvlText w:val=""/>
      <w:lvlJc w:val="left"/>
      <w:pPr>
        <w:ind w:left="2091" w:hanging="56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</w:rPr>
    </w:lvl>
    <w:lvl w:ilvl="4">
      <w:numFmt w:val="bullet"/>
      <w:lvlText w:val="•"/>
      <w:lvlJc w:val="left"/>
      <w:pPr>
        <w:ind w:left="5160" w:hanging="567"/>
      </w:pPr>
      <w:rPr>
        <w:rFonts w:hint="default"/>
      </w:rPr>
    </w:lvl>
    <w:lvl w:ilvl="5">
      <w:numFmt w:val="bullet"/>
      <w:lvlText w:val="•"/>
      <w:lvlJc w:val="left"/>
      <w:pPr>
        <w:ind w:left="6180" w:hanging="567"/>
      </w:pPr>
      <w:rPr>
        <w:rFonts w:hint="default"/>
      </w:rPr>
    </w:lvl>
    <w:lvl w:ilvl="6">
      <w:numFmt w:val="bullet"/>
      <w:lvlText w:val="•"/>
      <w:lvlJc w:val="left"/>
      <w:pPr>
        <w:ind w:left="7200" w:hanging="567"/>
      </w:pPr>
      <w:rPr>
        <w:rFonts w:hint="default"/>
      </w:rPr>
    </w:lvl>
    <w:lvl w:ilvl="7">
      <w:numFmt w:val="bullet"/>
      <w:lvlText w:val="•"/>
      <w:lvlJc w:val="left"/>
      <w:pPr>
        <w:ind w:left="8220" w:hanging="567"/>
      </w:pPr>
      <w:rPr>
        <w:rFonts w:hint="default"/>
      </w:rPr>
    </w:lvl>
    <w:lvl w:ilvl="8">
      <w:numFmt w:val="bullet"/>
      <w:lvlText w:val="•"/>
      <w:lvlJc w:val="left"/>
      <w:pPr>
        <w:ind w:left="9240" w:hanging="567"/>
      </w:pPr>
      <w:rPr>
        <w:rFonts w:hint="default"/>
      </w:rPr>
    </w:lvl>
  </w:abstractNum>
  <w:abstractNum w:abstractNumId="20" w15:restartNumberingAfterBreak="0">
    <w:nsid w:val="50ED6BB6"/>
    <w:multiLevelType w:val="hybridMultilevel"/>
    <w:tmpl w:val="EFB0CAF6"/>
    <w:lvl w:ilvl="0" w:tplc="E2BCCB66">
      <w:numFmt w:val="bullet"/>
      <w:lvlText w:val="-"/>
      <w:lvlJc w:val="left"/>
      <w:pPr>
        <w:ind w:left="1038" w:hanging="72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</w:rPr>
    </w:lvl>
    <w:lvl w:ilvl="1" w:tplc="8FDEC4DE">
      <w:numFmt w:val="bullet"/>
      <w:lvlText w:val="•"/>
      <w:lvlJc w:val="left"/>
      <w:pPr>
        <w:ind w:left="1585" w:hanging="720"/>
      </w:pPr>
      <w:rPr>
        <w:rFonts w:hint="default"/>
      </w:rPr>
    </w:lvl>
    <w:lvl w:ilvl="2" w:tplc="F9026A68">
      <w:numFmt w:val="bullet"/>
      <w:lvlText w:val="•"/>
      <w:lvlJc w:val="left"/>
      <w:pPr>
        <w:ind w:left="2130" w:hanging="720"/>
      </w:pPr>
      <w:rPr>
        <w:rFonts w:hint="default"/>
      </w:rPr>
    </w:lvl>
    <w:lvl w:ilvl="3" w:tplc="8392EE06">
      <w:numFmt w:val="bullet"/>
      <w:lvlText w:val="•"/>
      <w:lvlJc w:val="left"/>
      <w:pPr>
        <w:ind w:left="2675" w:hanging="720"/>
      </w:pPr>
      <w:rPr>
        <w:rFonts w:hint="default"/>
      </w:rPr>
    </w:lvl>
    <w:lvl w:ilvl="4" w:tplc="E96A48C4">
      <w:numFmt w:val="bullet"/>
      <w:lvlText w:val="•"/>
      <w:lvlJc w:val="left"/>
      <w:pPr>
        <w:ind w:left="3221" w:hanging="720"/>
      </w:pPr>
      <w:rPr>
        <w:rFonts w:hint="default"/>
      </w:rPr>
    </w:lvl>
    <w:lvl w:ilvl="5" w:tplc="19E6DDA0">
      <w:numFmt w:val="bullet"/>
      <w:lvlText w:val="•"/>
      <w:lvlJc w:val="left"/>
      <w:pPr>
        <w:ind w:left="3766" w:hanging="720"/>
      </w:pPr>
      <w:rPr>
        <w:rFonts w:hint="default"/>
      </w:rPr>
    </w:lvl>
    <w:lvl w:ilvl="6" w:tplc="D9DA370C">
      <w:numFmt w:val="bullet"/>
      <w:lvlText w:val="•"/>
      <w:lvlJc w:val="left"/>
      <w:pPr>
        <w:ind w:left="4311" w:hanging="720"/>
      </w:pPr>
      <w:rPr>
        <w:rFonts w:hint="default"/>
      </w:rPr>
    </w:lvl>
    <w:lvl w:ilvl="7" w:tplc="525C2D4A">
      <w:numFmt w:val="bullet"/>
      <w:lvlText w:val="•"/>
      <w:lvlJc w:val="left"/>
      <w:pPr>
        <w:ind w:left="4857" w:hanging="720"/>
      </w:pPr>
      <w:rPr>
        <w:rFonts w:hint="default"/>
      </w:rPr>
    </w:lvl>
    <w:lvl w:ilvl="8" w:tplc="CA9C41F0">
      <w:numFmt w:val="bullet"/>
      <w:lvlText w:val="•"/>
      <w:lvlJc w:val="left"/>
      <w:pPr>
        <w:ind w:left="5402" w:hanging="720"/>
      </w:pPr>
      <w:rPr>
        <w:rFonts w:hint="default"/>
      </w:rPr>
    </w:lvl>
  </w:abstractNum>
  <w:abstractNum w:abstractNumId="21" w15:restartNumberingAfterBreak="0">
    <w:nsid w:val="51951121"/>
    <w:multiLevelType w:val="multilevel"/>
    <w:tmpl w:val="C68EB008"/>
    <w:lvl w:ilvl="0">
      <w:start w:val="2"/>
      <w:numFmt w:val="decimal"/>
      <w:lvlText w:val="%1"/>
      <w:lvlJc w:val="left"/>
      <w:pPr>
        <w:ind w:left="1805" w:hanging="113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5" w:hanging="113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5" w:hanging="11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</w:rPr>
    </w:lvl>
    <w:lvl w:ilvl="3">
      <w:start w:val="1"/>
      <w:numFmt w:val="lowerLetter"/>
      <w:lvlText w:val="%4)"/>
      <w:lvlJc w:val="left"/>
      <w:pPr>
        <w:ind w:left="2374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4">
      <w:numFmt w:val="bullet"/>
      <w:lvlText w:val="•"/>
      <w:lvlJc w:val="left"/>
      <w:pPr>
        <w:ind w:left="5346" w:hanging="569"/>
      </w:pPr>
      <w:rPr>
        <w:rFonts w:hint="default"/>
      </w:rPr>
    </w:lvl>
    <w:lvl w:ilvl="5">
      <w:numFmt w:val="bullet"/>
      <w:lvlText w:val="•"/>
      <w:lvlJc w:val="left"/>
      <w:pPr>
        <w:ind w:left="6335" w:hanging="569"/>
      </w:pPr>
      <w:rPr>
        <w:rFonts w:hint="default"/>
      </w:rPr>
    </w:lvl>
    <w:lvl w:ilvl="6">
      <w:numFmt w:val="bullet"/>
      <w:lvlText w:val="•"/>
      <w:lvlJc w:val="left"/>
      <w:pPr>
        <w:ind w:left="7324" w:hanging="569"/>
      </w:pPr>
      <w:rPr>
        <w:rFonts w:hint="default"/>
      </w:rPr>
    </w:lvl>
    <w:lvl w:ilvl="7">
      <w:numFmt w:val="bullet"/>
      <w:lvlText w:val="•"/>
      <w:lvlJc w:val="left"/>
      <w:pPr>
        <w:ind w:left="8313" w:hanging="569"/>
      </w:pPr>
      <w:rPr>
        <w:rFonts w:hint="default"/>
      </w:rPr>
    </w:lvl>
    <w:lvl w:ilvl="8">
      <w:numFmt w:val="bullet"/>
      <w:lvlText w:val="•"/>
      <w:lvlJc w:val="left"/>
      <w:pPr>
        <w:ind w:left="9302" w:hanging="569"/>
      </w:pPr>
      <w:rPr>
        <w:rFonts w:hint="default"/>
      </w:rPr>
    </w:lvl>
  </w:abstractNum>
  <w:abstractNum w:abstractNumId="22" w15:restartNumberingAfterBreak="0">
    <w:nsid w:val="52B10C30"/>
    <w:multiLevelType w:val="hybridMultilevel"/>
    <w:tmpl w:val="59322CA8"/>
    <w:lvl w:ilvl="0" w:tplc="813E8AA2">
      <w:start w:val="3"/>
      <w:numFmt w:val="decimal"/>
      <w:lvlText w:val="%1."/>
      <w:lvlJc w:val="left"/>
      <w:pPr>
        <w:ind w:left="2063" w:hanging="98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EDF20FD2">
      <w:numFmt w:val="bullet"/>
      <w:lvlText w:val="-"/>
      <w:lvlJc w:val="left"/>
      <w:pPr>
        <w:ind w:left="2423" w:hanging="360"/>
      </w:pPr>
      <w:rPr>
        <w:rFonts w:ascii="Tahoma" w:eastAsia="Tahoma" w:hAnsi="Tahoma" w:cs="Tahoma" w:hint="default"/>
        <w:b w:val="0"/>
        <w:bCs w:val="0"/>
        <w:i w:val="0"/>
        <w:iCs w:val="0"/>
        <w:w w:val="99"/>
        <w:sz w:val="24"/>
        <w:szCs w:val="24"/>
      </w:rPr>
    </w:lvl>
    <w:lvl w:ilvl="2" w:tplc="2C42439A">
      <w:numFmt w:val="bullet"/>
      <w:lvlText w:val="•"/>
      <w:lvlJc w:val="left"/>
      <w:pPr>
        <w:ind w:left="3246" w:hanging="360"/>
      </w:pPr>
      <w:rPr>
        <w:rFonts w:hint="default"/>
      </w:rPr>
    </w:lvl>
    <w:lvl w:ilvl="3" w:tplc="FF586856">
      <w:numFmt w:val="bullet"/>
      <w:lvlText w:val="•"/>
      <w:lvlJc w:val="left"/>
      <w:pPr>
        <w:ind w:left="4073" w:hanging="360"/>
      </w:pPr>
      <w:rPr>
        <w:rFonts w:hint="default"/>
      </w:rPr>
    </w:lvl>
    <w:lvl w:ilvl="4" w:tplc="2AB4C216">
      <w:numFmt w:val="bullet"/>
      <w:lvlText w:val="•"/>
      <w:lvlJc w:val="left"/>
      <w:pPr>
        <w:ind w:left="4900" w:hanging="360"/>
      </w:pPr>
      <w:rPr>
        <w:rFonts w:hint="default"/>
      </w:rPr>
    </w:lvl>
    <w:lvl w:ilvl="5" w:tplc="7ECCD58C">
      <w:numFmt w:val="bullet"/>
      <w:lvlText w:val="•"/>
      <w:lvlJc w:val="left"/>
      <w:pPr>
        <w:ind w:left="5726" w:hanging="360"/>
      </w:pPr>
      <w:rPr>
        <w:rFonts w:hint="default"/>
      </w:rPr>
    </w:lvl>
    <w:lvl w:ilvl="6" w:tplc="D3A8791E">
      <w:numFmt w:val="bullet"/>
      <w:lvlText w:val="•"/>
      <w:lvlJc w:val="left"/>
      <w:pPr>
        <w:ind w:left="6553" w:hanging="360"/>
      </w:pPr>
      <w:rPr>
        <w:rFonts w:hint="default"/>
      </w:rPr>
    </w:lvl>
    <w:lvl w:ilvl="7" w:tplc="E15E994E">
      <w:numFmt w:val="bullet"/>
      <w:lvlText w:val="•"/>
      <w:lvlJc w:val="left"/>
      <w:pPr>
        <w:ind w:left="7380" w:hanging="360"/>
      </w:pPr>
      <w:rPr>
        <w:rFonts w:hint="default"/>
      </w:rPr>
    </w:lvl>
    <w:lvl w:ilvl="8" w:tplc="BE0EB412">
      <w:numFmt w:val="bullet"/>
      <w:lvlText w:val="•"/>
      <w:lvlJc w:val="left"/>
      <w:pPr>
        <w:ind w:left="8206" w:hanging="360"/>
      </w:pPr>
      <w:rPr>
        <w:rFonts w:hint="default"/>
      </w:rPr>
    </w:lvl>
  </w:abstractNum>
  <w:abstractNum w:abstractNumId="23" w15:restartNumberingAfterBreak="0">
    <w:nsid w:val="59B54750"/>
    <w:multiLevelType w:val="hybridMultilevel"/>
    <w:tmpl w:val="3510149E"/>
    <w:lvl w:ilvl="0" w:tplc="3DB0E6B4">
      <w:start w:val="1"/>
      <w:numFmt w:val="lowerLetter"/>
      <w:lvlText w:val="%1)"/>
      <w:lvlJc w:val="left"/>
      <w:pPr>
        <w:ind w:left="1519" w:hanging="55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1ED43148">
      <w:numFmt w:val="bullet"/>
      <w:lvlText w:val="•"/>
      <w:lvlJc w:val="left"/>
      <w:pPr>
        <w:ind w:left="2354" w:hanging="555"/>
      </w:pPr>
      <w:rPr>
        <w:rFonts w:hint="default"/>
      </w:rPr>
    </w:lvl>
    <w:lvl w:ilvl="2" w:tplc="0784CB5C">
      <w:numFmt w:val="bullet"/>
      <w:lvlText w:val="•"/>
      <w:lvlJc w:val="left"/>
      <w:pPr>
        <w:ind w:left="3188" w:hanging="555"/>
      </w:pPr>
      <w:rPr>
        <w:rFonts w:hint="default"/>
      </w:rPr>
    </w:lvl>
    <w:lvl w:ilvl="3" w:tplc="0B2E22BA">
      <w:numFmt w:val="bullet"/>
      <w:lvlText w:val="•"/>
      <w:lvlJc w:val="left"/>
      <w:pPr>
        <w:ind w:left="4022" w:hanging="555"/>
      </w:pPr>
      <w:rPr>
        <w:rFonts w:hint="default"/>
      </w:rPr>
    </w:lvl>
    <w:lvl w:ilvl="4" w:tplc="8850F70C">
      <w:numFmt w:val="bullet"/>
      <w:lvlText w:val="•"/>
      <w:lvlJc w:val="left"/>
      <w:pPr>
        <w:ind w:left="4856" w:hanging="555"/>
      </w:pPr>
      <w:rPr>
        <w:rFonts w:hint="default"/>
      </w:rPr>
    </w:lvl>
    <w:lvl w:ilvl="5" w:tplc="4DCE68D4">
      <w:numFmt w:val="bullet"/>
      <w:lvlText w:val="•"/>
      <w:lvlJc w:val="left"/>
      <w:pPr>
        <w:ind w:left="5690" w:hanging="555"/>
      </w:pPr>
      <w:rPr>
        <w:rFonts w:hint="default"/>
      </w:rPr>
    </w:lvl>
    <w:lvl w:ilvl="6" w:tplc="0C4894D4">
      <w:numFmt w:val="bullet"/>
      <w:lvlText w:val="•"/>
      <w:lvlJc w:val="left"/>
      <w:pPr>
        <w:ind w:left="6524" w:hanging="555"/>
      </w:pPr>
      <w:rPr>
        <w:rFonts w:hint="default"/>
      </w:rPr>
    </w:lvl>
    <w:lvl w:ilvl="7" w:tplc="0D4C8644">
      <w:numFmt w:val="bullet"/>
      <w:lvlText w:val="•"/>
      <w:lvlJc w:val="left"/>
      <w:pPr>
        <w:ind w:left="7358" w:hanging="555"/>
      </w:pPr>
      <w:rPr>
        <w:rFonts w:hint="default"/>
      </w:rPr>
    </w:lvl>
    <w:lvl w:ilvl="8" w:tplc="51A22F1A">
      <w:numFmt w:val="bullet"/>
      <w:lvlText w:val="•"/>
      <w:lvlJc w:val="left"/>
      <w:pPr>
        <w:ind w:left="8192" w:hanging="555"/>
      </w:pPr>
      <w:rPr>
        <w:rFonts w:hint="default"/>
      </w:rPr>
    </w:lvl>
  </w:abstractNum>
  <w:abstractNum w:abstractNumId="24" w15:restartNumberingAfterBreak="0">
    <w:nsid w:val="5F5F79E9"/>
    <w:multiLevelType w:val="hybridMultilevel"/>
    <w:tmpl w:val="58147C68"/>
    <w:lvl w:ilvl="0" w:tplc="461E5BA6">
      <w:start w:val="1"/>
      <w:numFmt w:val="lowerLetter"/>
      <w:lvlText w:val="%1)"/>
      <w:lvlJc w:val="left"/>
      <w:pPr>
        <w:ind w:left="2374" w:hanging="5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58C60190">
      <w:numFmt w:val="bullet"/>
      <w:lvlText w:val="•"/>
      <w:lvlJc w:val="left"/>
      <w:pPr>
        <w:ind w:left="3270" w:hanging="569"/>
      </w:pPr>
      <w:rPr>
        <w:rFonts w:hint="default"/>
      </w:rPr>
    </w:lvl>
    <w:lvl w:ilvl="2" w:tplc="352C49EE">
      <w:numFmt w:val="bullet"/>
      <w:lvlText w:val="•"/>
      <w:lvlJc w:val="left"/>
      <w:pPr>
        <w:ind w:left="4160" w:hanging="569"/>
      </w:pPr>
      <w:rPr>
        <w:rFonts w:hint="default"/>
      </w:rPr>
    </w:lvl>
    <w:lvl w:ilvl="3" w:tplc="8708E3DC">
      <w:numFmt w:val="bullet"/>
      <w:lvlText w:val="•"/>
      <w:lvlJc w:val="left"/>
      <w:pPr>
        <w:ind w:left="5050" w:hanging="569"/>
      </w:pPr>
      <w:rPr>
        <w:rFonts w:hint="default"/>
      </w:rPr>
    </w:lvl>
    <w:lvl w:ilvl="4" w:tplc="2152943E">
      <w:numFmt w:val="bullet"/>
      <w:lvlText w:val="•"/>
      <w:lvlJc w:val="left"/>
      <w:pPr>
        <w:ind w:left="5940" w:hanging="569"/>
      </w:pPr>
      <w:rPr>
        <w:rFonts w:hint="default"/>
      </w:rPr>
    </w:lvl>
    <w:lvl w:ilvl="5" w:tplc="87E8335C">
      <w:numFmt w:val="bullet"/>
      <w:lvlText w:val="•"/>
      <w:lvlJc w:val="left"/>
      <w:pPr>
        <w:ind w:left="6830" w:hanging="569"/>
      </w:pPr>
      <w:rPr>
        <w:rFonts w:hint="default"/>
      </w:rPr>
    </w:lvl>
    <w:lvl w:ilvl="6" w:tplc="A7A63EDA">
      <w:numFmt w:val="bullet"/>
      <w:lvlText w:val="•"/>
      <w:lvlJc w:val="left"/>
      <w:pPr>
        <w:ind w:left="7720" w:hanging="569"/>
      </w:pPr>
      <w:rPr>
        <w:rFonts w:hint="default"/>
      </w:rPr>
    </w:lvl>
    <w:lvl w:ilvl="7" w:tplc="897C060E">
      <w:numFmt w:val="bullet"/>
      <w:lvlText w:val="•"/>
      <w:lvlJc w:val="left"/>
      <w:pPr>
        <w:ind w:left="8610" w:hanging="569"/>
      </w:pPr>
      <w:rPr>
        <w:rFonts w:hint="default"/>
      </w:rPr>
    </w:lvl>
    <w:lvl w:ilvl="8" w:tplc="AD820196">
      <w:numFmt w:val="bullet"/>
      <w:lvlText w:val="•"/>
      <w:lvlJc w:val="left"/>
      <w:pPr>
        <w:ind w:left="9500" w:hanging="569"/>
      </w:pPr>
      <w:rPr>
        <w:rFonts w:hint="default"/>
      </w:rPr>
    </w:lvl>
  </w:abstractNum>
  <w:abstractNum w:abstractNumId="25" w15:restartNumberingAfterBreak="0">
    <w:nsid w:val="6A6576A8"/>
    <w:multiLevelType w:val="hybridMultilevel"/>
    <w:tmpl w:val="A45270E8"/>
    <w:lvl w:ilvl="0" w:tplc="01CE80F8">
      <w:start w:val="1"/>
      <w:numFmt w:val="decimal"/>
      <w:lvlText w:val="%1."/>
      <w:lvlJc w:val="left"/>
      <w:pPr>
        <w:ind w:left="1239" w:hanging="56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</w:rPr>
    </w:lvl>
    <w:lvl w:ilvl="1" w:tplc="41049C1A">
      <w:start w:val="1"/>
      <w:numFmt w:val="decimal"/>
      <w:lvlText w:val="%2."/>
      <w:lvlJc w:val="left"/>
      <w:pPr>
        <w:ind w:left="1805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2" w:tplc="10AA8E16">
      <w:numFmt w:val="bullet"/>
      <w:lvlText w:val=""/>
      <w:lvlJc w:val="left"/>
      <w:pPr>
        <w:ind w:left="2374" w:hanging="56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</w:rPr>
    </w:lvl>
    <w:lvl w:ilvl="3" w:tplc="8786C486">
      <w:numFmt w:val="bullet"/>
      <w:lvlText w:val="•"/>
      <w:lvlJc w:val="left"/>
      <w:pPr>
        <w:ind w:left="3492" w:hanging="569"/>
      </w:pPr>
      <w:rPr>
        <w:rFonts w:hint="default"/>
      </w:rPr>
    </w:lvl>
    <w:lvl w:ilvl="4" w:tplc="0510A52E">
      <w:numFmt w:val="bullet"/>
      <w:lvlText w:val="•"/>
      <w:lvlJc w:val="left"/>
      <w:pPr>
        <w:ind w:left="4605" w:hanging="569"/>
      </w:pPr>
      <w:rPr>
        <w:rFonts w:hint="default"/>
      </w:rPr>
    </w:lvl>
    <w:lvl w:ilvl="5" w:tplc="6712924A">
      <w:numFmt w:val="bullet"/>
      <w:lvlText w:val="•"/>
      <w:lvlJc w:val="left"/>
      <w:pPr>
        <w:ind w:left="5717" w:hanging="569"/>
      </w:pPr>
      <w:rPr>
        <w:rFonts w:hint="default"/>
      </w:rPr>
    </w:lvl>
    <w:lvl w:ilvl="6" w:tplc="9F4001F2">
      <w:numFmt w:val="bullet"/>
      <w:lvlText w:val="•"/>
      <w:lvlJc w:val="left"/>
      <w:pPr>
        <w:ind w:left="6830" w:hanging="569"/>
      </w:pPr>
      <w:rPr>
        <w:rFonts w:hint="default"/>
      </w:rPr>
    </w:lvl>
    <w:lvl w:ilvl="7" w:tplc="FB826BF2">
      <w:numFmt w:val="bullet"/>
      <w:lvlText w:val="•"/>
      <w:lvlJc w:val="left"/>
      <w:pPr>
        <w:ind w:left="7942" w:hanging="569"/>
      </w:pPr>
      <w:rPr>
        <w:rFonts w:hint="default"/>
      </w:rPr>
    </w:lvl>
    <w:lvl w:ilvl="8" w:tplc="A3A6BDF0">
      <w:numFmt w:val="bullet"/>
      <w:lvlText w:val="•"/>
      <w:lvlJc w:val="left"/>
      <w:pPr>
        <w:ind w:left="9055" w:hanging="569"/>
      </w:pPr>
      <w:rPr>
        <w:rFonts w:hint="default"/>
      </w:rPr>
    </w:lvl>
  </w:abstractNum>
  <w:abstractNum w:abstractNumId="26" w15:restartNumberingAfterBreak="0">
    <w:nsid w:val="728E703C"/>
    <w:multiLevelType w:val="multilevel"/>
    <w:tmpl w:val="13EA462E"/>
    <w:lvl w:ilvl="0">
      <w:start w:val="7"/>
      <w:numFmt w:val="decimal"/>
      <w:lvlText w:val="%1"/>
      <w:lvlJc w:val="left"/>
      <w:pPr>
        <w:ind w:left="1524" w:hanging="85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24" w:hanging="85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4" w:hanging="852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</w:rPr>
    </w:lvl>
    <w:lvl w:ilvl="3">
      <w:numFmt w:val="bullet"/>
      <w:lvlText w:val="•"/>
      <w:lvlJc w:val="left"/>
      <w:pPr>
        <w:ind w:left="4448" w:hanging="852"/>
      </w:pPr>
      <w:rPr>
        <w:rFonts w:hint="default"/>
      </w:rPr>
    </w:lvl>
    <w:lvl w:ilvl="4">
      <w:numFmt w:val="bullet"/>
      <w:lvlText w:val="•"/>
      <w:lvlJc w:val="left"/>
      <w:pPr>
        <w:ind w:left="5424" w:hanging="852"/>
      </w:pPr>
      <w:rPr>
        <w:rFonts w:hint="default"/>
      </w:rPr>
    </w:lvl>
    <w:lvl w:ilvl="5">
      <w:numFmt w:val="bullet"/>
      <w:lvlText w:val="•"/>
      <w:lvlJc w:val="left"/>
      <w:pPr>
        <w:ind w:left="6400" w:hanging="852"/>
      </w:pPr>
      <w:rPr>
        <w:rFonts w:hint="default"/>
      </w:rPr>
    </w:lvl>
    <w:lvl w:ilvl="6">
      <w:numFmt w:val="bullet"/>
      <w:lvlText w:val="•"/>
      <w:lvlJc w:val="left"/>
      <w:pPr>
        <w:ind w:left="7376" w:hanging="852"/>
      </w:pPr>
      <w:rPr>
        <w:rFonts w:hint="default"/>
      </w:rPr>
    </w:lvl>
    <w:lvl w:ilvl="7">
      <w:numFmt w:val="bullet"/>
      <w:lvlText w:val="•"/>
      <w:lvlJc w:val="left"/>
      <w:pPr>
        <w:ind w:left="8352" w:hanging="852"/>
      </w:pPr>
      <w:rPr>
        <w:rFonts w:hint="default"/>
      </w:rPr>
    </w:lvl>
    <w:lvl w:ilvl="8">
      <w:numFmt w:val="bullet"/>
      <w:lvlText w:val="•"/>
      <w:lvlJc w:val="left"/>
      <w:pPr>
        <w:ind w:left="9328" w:hanging="852"/>
      </w:pPr>
      <w:rPr>
        <w:rFonts w:hint="default"/>
      </w:rPr>
    </w:lvl>
  </w:abstractNum>
  <w:abstractNum w:abstractNumId="27" w15:restartNumberingAfterBreak="0">
    <w:nsid w:val="735B3E7E"/>
    <w:multiLevelType w:val="hybridMultilevel"/>
    <w:tmpl w:val="31FC0962"/>
    <w:lvl w:ilvl="0" w:tplc="31782F4E">
      <w:start w:val="1"/>
      <w:numFmt w:val="lowerLetter"/>
      <w:lvlText w:val="%1)"/>
      <w:lvlJc w:val="left"/>
      <w:pPr>
        <w:ind w:left="2362" w:hanging="5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24320C04">
      <w:numFmt w:val="bullet"/>
      <w:lvlText w:val="•"/>
      <w:lvlJc w:val="left"/>
      <w:pPr>
        <w:ind w:left="3252" w:hanging="557"/>
      </w:pPr>
      <w:rPr>
        <w:rFonts w:hint="default"/>
      </w:rPr>
    </w:lvl>
    <w:lvl w:ilvl="2" w:tplc="3C282986">
      <w:numFmt w:val="bullet"/>
      <w:lvlText w:val="•"/>
      <w:lvlJc w:val="left"/>
      <w:pPr>
        <w:ind w:left="4144" w:hanging="557"/>
      </w:pPr>
      <w:rPr>
        <w:rFonts w:hint="default"/>
      </w:rPr>
    </w:lvl>
    <w:lvl w:ilvl="3" w:tplc="3F5AAB20">
      <w:numFmt w:val="bullet"/>
      <w:lvlText w:val="•"/>
      <w:lvlJc w:val="left"/>
      <w:pPr>
        <w:ind w:left="5036" w:hanging="557"/>
      </w:pPr>
      <w:rPr>
        <w:rFonts w:hint="default"/>
      </w:rPr>
    </w:lvl>
    <w:lvl w:ilvl="4" w:tplc="7EA6353A">
      <w:numFmt w:val="bullet"/>
      <w:lvlText w:val="•"/>
      <w:lvlJc w:val="left"/>
      <w:pPr>
        <w:ind w:left="5928" w:hanging="557"/>
      </w:pPr>
      <w:rPr>
        <w:rFonts w:hint="default"/>
      </w:rPr>
    </w:lvl>
    <w:lvl w:ilvl="5" w:tplc="4AA02EC4">
      <w:numFmt w:val="bullet"/>
      <w:lvlText w:val="•"/>
      <w:lvlJc w:val="left"/>
      <w:pPr>
        <w:ind w:left="6820" w:hanging="557"/>
      </w:pPr>
      <w:rPr>
        <w:rFonts w:hint="default"/>
      </w:rPr>
    </w:lvl>
    <w:lvl w:ilvl="6" w:tplc="8B166062">
      <w:numFmt w:val="bullet"/>
      <w:lvlText w:val="•"/>
      <w:lvlJc w:val="left"/>
      <w:pPr>
        <w:ind w:left="7712" w:hanging="557"/>
      </w:pPr>
      <w:rPr>
        <w:rFonts w:hint="default"/>
      </w:rPr>
    </w:lvl>
    <w:lvl w:ilvl="7" w:tplc="FAE6E566">
      <w:numFmt w:val="bullet"/>
      <w:lvlText w:val="•"/>
      <w:lvlJc w:val="left"/>
      <w:pPr>
        <w:ind w:left="8604" w:hanging="557"/>
      </w:pPr>
      <w:rPr>
        <w:rFonts w:hint="default"/>
      </w:rPr>
    </w:lvl>
    <w:lvl w:ilvl="8" w:tplc="FE8C03F6">
      <w:numFmt w:val="bullet"/>
      <w:lvlText w:val="•"/>
      <w:lvlJc w:val="left"/>
      <w:pPr>
        <w:ind w:left="9496" w:hanging="557"/>
      </w:pPr>
      <w:rPr>
        <w:rFonts w:hint="default"/>
      </w:rPr>
    </w:lvl>
  </w:abstractNum>
  <w:abstractNum w:abstractNumId="28" w15:restartNumberingAfterBreak="0">
    <w:nsid w:val="76E75438"/>
    <w:multiLevelType w:val="multilevel"/>
    <w:tmpl w:val="5E928C4C"/>
    <w:lvl w:ilvl="0">
      <w:start w:val="10"/>
      <w:numFmt w:val="decimal"/>
      <w:lvlText w:val="%1"/>
      <w:lvlJc w:val="left"/>
      <w:pPr>
        <w:ind w:left="1524" w:hanging="85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24" w:hanging="85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4" w:hanging="85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</w:rPr>
    </w:lvl>
    <w:lvl w:ilvl="3">
      <w:numFmt w:val="bullet"/>
      <w:lvlText w:val=""/>
      <w:lvlJc w:val="left"/>
      <w:pPr>
        <w:ind w:left="2091" w:hanging="56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</w:rPr>
    </w:lvl>
    <w:lvl w:ilvl="4">
      <w:numFmt w:val="bullet"/>
      <w:lvlText w:val="•"/>
      <w:lvlJc w:val="left"/>
      <w:pPr>
        <w:ind w:left="5160" w:hanging="567"/>
      </w:pPr>
      <w:rPr>
        <w:rFonts w:hint="default"/>
      </w:rPr>
    </w:lvl>
    <w:lvl w:ilvl="5">
      <w:numFmt w:val="bullet"/>
      <w:lvlText w:val="•"/>
      <w:lvlJc w:val="left"/>
      <w:pPr>
        <w:ind w:left="6180" w:hanging="567"/>
      </w:pPr>
      <w:rPr>
        <w:rFonts w:hint="default"/>
      </w:rPr>
    </w:lvl>
    <w:lvl w:ilvl="6">
      <w:numFmt w:val="bullet"/>
      <w:lvlText w:val="•"/>
      <w:lvlJc w:val="left"/>
      <w:pPr>
        <w:ind w:left="7200" w:hanging="567"/>
      </w:pPr>
      <w:rPr>
        <w:rFonts w:hint="default"/>
      </w:rPr>
    </w:lvl>
    <w:lvl w:ilvl="7">
      <w:numFmt w:val="bullet"/>
      <w:lvlText w:val="•"/>
      <w:lvlJc w:val="left"/>
      <w:pPr>
        <w:ind w:left="8220" w:hanging="567"/>
      </w:pPr>
      <w:rPr>
        <w:rFonts w:hint="default"/>
      </w:rPr>
    </w:lvl>
    <w:lvl w:ilvl="8">
      <w:numFmt w:val="bullet"/>
      <w:lvlText w:val="•"/>
      <w:lvlJc w:val="left"/>
      <w:pPr>
        <w:ind w:left="9240" w:hanging="567"/>
      </w:pPr>
      <w:rPr>
        <w:rFonts w:hint="default"/>
      </w:rPr>
    </w:lvl>
  </w:abstractNum>
  <w:abstractNum w:abstractNumId="29" w15:restartNumberingAfterBreak="0">
    <w:nsid w:val="777C2CD1"/>
    <w:multiLevelType w:val="hybridMultilevel"/>
    <w:tmpl w:val="EE4A4F68"/>
    <w:lvl w:ilvl="0" w:tplc="B9DE18FA">
      <w:start w:val="1"/>
      <w:numFmt w:val="decimal"/>
      <w:lvlText w:val="%1."/>
      <w:lvlJc w:val="left"/>
      <w:pPr>
        <w:ind w:left="1552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B02E6044">
      <w:numFmt w:val="bullet"/>
      <w:lvlText w:val=""/>
      <w:lvlJc w:val="left"/>
      <w:pPr>
        <w:ind w:left="227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</w:rPr>
    </w:lvl>
    <w:lvl w:ilvl="2" w:tplc="8DF6BBBA">
      <w:numFmt w:val="bullet"/>
      <w:lvlText w:val="•"/>
      <w:lvlJc w:val="left"/>
      <w:pPr>
        <w:ind w:left="3122" w:hanging="360"/>
      </w:pPr>
      <w:rPr>
        <w:rFonts w:hint="default"/>
      </w:rPr>
    </w:lvl>
    <w:lvl w:ilvl="3" w:tplc="6428BD9A">
      <w:numFmt w:val="bullet"/>
      <w:lvlText w:val="•"/>
      <w:lvlJc w:val="left"/>
      <w:pPr>
        <w:ind w:left="3964" w:hanging="360"/>
      </w:pPr>
      <w:rPr>
        <w:rFonts w:hint="default"/>
      </w:rPr>
    </w:lvl>
    <w:lvl w:ilvl="4" w:tplc="6A7444B4">
      <w:numFmt w:val="bullet"/>
      <w:lvlText w:val="•"/>
      <w:lvlJc w:val="left"/>
      <w:pPr>
        <w:ind w:left="4806" w:hanging="360"/>
      </w:pPr>
      <w:rPr>
        <w:rFonts w:hint="default"/>
      </w:rPr>
    </w:lvl>
    <w:lvl w:ilvl="5" w:tplc="0D526032">
      <w:numFmt w:val="bullet"/>
      <w:lvlText w:val="•"/>
      <w:lvlJc w:val="left"/>
      <w:pPr>
        <w:ind w:left="5648" w:hanging="360"/>
      </w:pPr>
      <w:rPr>
        <w:rFonts w:hint="default"/>
      </w:rPr>
    </w:lvl>
    <w:lvl w:ilvl="6" w:tplc="BA980D60">
      <w:numFmt w:val="bullet"/>
      <w:lvlText w:val="•"/>
      <w:lvlJc w:val="left"/>
      <w:pPr>
        <w:ind w:left="6491" w:hanging="360"/>
      </w:pPr>
      <w:rPr>
        <w:rFonts w:hint="default"/>
      </w:rPr>
    </w:lvl>
    <w:lvl w:ilvl="7" w:tplc="7BB8BA40">
      <w:numFmt w:val="bullet"/>
      <w:lvlText w:val="•"/>
      <w:lvlJc w:val="left"/>
      <w:pPr>
        <w:ind w:left="7333" w:hanging="360"/>
      </w:pPr>
      <w:rPr>
        <w:rFonts w:hint="default"/>
      </w:rPr>
    </w:lvl>
    <w:lvl w:ilvl="8" w:tplc="C914B420">
      <w:numFmt w:val="bullet"/>
      <w:lvlText w:val="•"/>
      <w:lvlJc w:val="left"/>
      <w:pPr>
        <w:ind w:left="8175" w:hanging="360"/>
      </w:pPr>
      <w:rPr>
        <w:rFonts w:hint="default"/>
      </w:rPr>
    </w:lvl>
  </w:abstractNum>
  <w:abstractNum w:abstractNumId="30" w15:restartNumberingAfterBreak="0">
    <w:nsid w:val="7B6823DD"/>
    <w:multiLevelType w:val="hybridMultilevel"/>
    <w:tmpl w:val="17EAB9F0"/>
    <w:lvl w:ilvl="0" w:tplc="DA42AC3A">
      <w:start w:val="1"/>
      <w:numFmt w:val="lowerLetter"/>
      <w:lvlText w:val="%1)"/>
      <w:lvlJc w:val="left"/>
      <w:pPr>
        <w:ind w:left="2091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A1C2FF88">
      <w:numFmt w:val="bullet"/>
      <w:lvlText w:val="•"/>
      <w:lvlJc w:val="left"/>
      <w:pPr>
        <w:ind w:left="3018" w:hanging="567"/>
      </w:pPr>
      <w:rPr>
        <w:rFonts w:hint="default"/>
      </w:rPr>
    </w:lvl>
    <w:lvl w:ilvl="2" w:tplc="C93ED986">
      <w:numFmt w:val="bullet"/>
      <w:lvlText w:val="•"/>
      <w:lvlJc w:val="left"/>
      <w:pPr>
        <w:ind w:left="3936" w:hanging="567"/>
      </w:pPr>
      <w:rPr>
        <w:rFonts w:hint="default"/>
      </w:rPr>
    </w:lvl>
    <w:lvl w:ilvl="3" w:tplc="6FAA5768">
      <w:numFmt w:val="bullet"/>
      <w:lvlText w:val="•"/>
      <w:lvlJc w:val="left"/>
      <w:pPr>
        <w:ind w:left="4854" w:hanging="567"/>
      </w:pPr>
      <w:rPr>
        <w:rFonts w:hint="default"/>
      </w:rPr>
    </w:lvl>
    <w:lvl w:ilvl="4" w:tplc="A3020988">
      <w:numFmt w:val="bullet"/>
      <w:lvlText w:val="•"/>
      <w:lvlJc w:val="left"/>
      <w:pPr>
        <w:ind w:left="5772" w:hanging="567"/>
      </w:pPr>
      <w:rPr>
        <w:rFonts w:hint="default"/>
      </w:rPr>
    </w:lvl>
    <w:lvl w:ilvl="5" w:tplc="110E820E">
      <w:numFmt w:val="bullet"/>
      <w:lvlText w:val="•"/>
      <w:lvlJc w:val="left"/>
      <w:pPr>
        <w:ind w:left="6690" w:hanging="567"/>
      </w:pPr>
      <w:rPr>
        <w:rFonts w:hint="default"/>
      </w:rPr>
    </w:lvl>
    <w:lvl w:ilvl="6" w:tplc="EDC89E3E">
      <w:numFmt w:val="bullet"/>
      <w:lvlText w:val="•"/>
      <w:lvlJc w:val="left"/>
      <w:pPr>
        <w:ind w:left="7608" w:hanging="567"/>
      </w:pPr>
      <w:rPr>
        <w:rFonts w:hint="default"/>
      </w:rPr>
    </w:lvl>
    <w:lvl w:ilvl="7" w:tplc="503A54B8">
      <w:numFmt w:val="bullet"/>
      <w:lvlText w:val="•"/>
      <w:lvlJc w:val="left"/>
      <w:pPr>
        <w:ind w:left="8526" w:hanging="567"/>
      </w:pPr>
      <w:rPr>
        <w:rFonts w:hint="default"/>
      </w:rPr>
    </w:lvl>
    <w:lvl w:ilvl="8" w:tplc="71C03644">
      <w:numFmt w:val="bullet"/>
      <w:lvlText w:val="•"/>
      <w:lvlJc w:val="left"/>
      <w:pPr>
        <w:ind w:left="9444" w:hanging="567"/>
      </w:pPr>
      <w:rPr>
        <w:rFonts w:hint="default"/>
      </w:rPr>
    </w:lvl>
  </w:abstractNum>
  <w:num w:numId="1" w16cid:durableId="1691837189">
    <w:abstractNumId w:val="10"/>
  </w:num>
  <w:num w:numId="2" w16cid:durableId="595942494">
    <w:abstractNumId w:val="15"/>
  </w:num>
  <w:num w:numId="3" w16cid:durableId="1652707716">
    <w:abstractNumId w:val="9"/>
  </w:num>
  <w:num w:numId="4" w16cid:durableId="1635406860">
    <w:abstractNumId w:val="24"/>
  </w:num>
  <w:num w:numId="5" w16cid:durableId="1265188196">
    <w:abstractNumId w:val="25"/>
  </w:num>
  <w:num w:numId="6" w16cid:durableId="350687296">
    <w:abstractNumId w:val="27"/>
  </w:num>
  <w:num w:numId="7" w16cid:durableId="970592621">
    <w:abstractNumId w:val="7"/>
  </w:num>
  <w:num w:numId="8" w16cid:durableId="1428454908">
    <w:abstractNumId w:val="1"/>
  </w:num>
  <w:num w:numId="9" w16cid:durableId="537355678">
    <w:abstractNumId w:val="2"/>
  </w:num>
  <w:num w:numId="10" w16cid:durableId="745565568">
    <w:abstractNumId w:val="5"/>
  </w:num>
  <w:num w:numId="11" w16cid:durableId="359429374">
    <w:abstractNumId w:val="21"/>
  </w:num>
  <w:num w:numId="12" w16cid:durableId="1574269914">
    <w:abstractNumId w:val="16"/>
  </w:num>
  <w:num w:numId="13" w16cid:durableId="1482624912">
    <w:abstractNumId w:val="18"/>
  </w:num>
  <w:num w:numId="14" w16cid:durableId="2133941659">
    <w:abstractNumId w:val="11"/>
  </w:num>
  <w:num w:numId="15" w16cid:durableId="6177951">
    <w:abstractNumId w:val="30"/>
  </w:num>
  <w:num w:numId="16" w16cid:durableId="1892962501">
    <w:abstractNumId w:val="17"/>
  </w:num>
  <w:num w:numId="17" w16cid:durableId="1750694789">
    <w:abstractNumId w:val="4"/>
  </w:num>
  <w:num w:numId="18" w16cid:durableId="517735005">
    <w:abstractNumId w:val="28"/>
  </w:num>
  <w:num w:numId="19" w16cid:durableId="1041051742">
    <w:abstractNumId w:val="19"/>
  </w:num>
  <w:num w:numId="20" w16cid:durableId="1962610113">
    <w:abstractNumId w:val="3"/>
  </w:num>
  <w:num w:numId="21" w16cid:durableId="2060089916">
    <w:abstractNumId w:val="26"/>
  </w:num>
  <w:num w:numId="22" w16cid:durableId="1351681485">
    <w:abstractNumId w:val="12"/>
  </w:num>
  <w:num w:numId="23" w16cid:durableId="1103499071">
    <w:abstractNumId w:val="13"/>
  </w:num>
  <w:num w:numId="24" w16cid:durableId="120463451">
    <w:abstractNumId w:val="29"/>
  </w:num>
  <w:num w:numId="25" w16cid:durableId="803886443">
    <w:abstractNumId w:val="14"/>
  </w:num>
  <w:num w:numId="26" w16cid:durableId="1248925194">
    <w:abstractNumId w:val="23"/>
  </w:num>
  <w:num w:numId="27" w16cid:durableId="1995641449">
    <w:abstractNumId w:val="22"/>
  </w:num>
  <w:num w:numId="28" w16cid:durableId="1859350158">
    <w:abstractNumId w:val="8"/>
  </w:num>
  <w:num w:numId="29" w16cid:durableId="1598713156">
    <w:abstractNumId w:val="6"/>
  </w:num>
  <w:num w:numId="30" w16cid:durableId="228420463">
    <w:abstractNumId w:val="20"/>
  </w:num>
  <w:num w:numId="31" w16cid:durableId="525142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F94"/>
    <w:rsid w:val="00387CD6"/>
    <w:rsid w:val="003C605B"/>
    <w:rsid w:val="00545568"/>
    <w:rsid w:val="0081234E"/>
    <w:rsid w:val="00923057"/>
    <w:rsid w:val="00B42F94"/>
    <w:rsid w:val="00B62E70"/>
    <w:rsid w:val="00DC5570"/>
    <w:rsid w:val="00DC724A"/>
    <w:rsid w:val="00E2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EE425B"/>
  <w15:docId w15:val="{BCBD0449-152F-4ED6-A21B-A0006BAC8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right="291"/>
      <w:jc w:val="center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right="299"/>
      <w:jc w:val="center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68"/>
      <w:ind w:right="296"/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730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1239" w:hanging="568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1805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2063" w:hanging="987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92"/>
      <w:ind w:left="2064" w:hanging="953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line="291" w:lineRule="exact"/>
      <w:ind w:left="2423" w:hanging="36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05" w:hanging="56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259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94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259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94E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DC5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7C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CD6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C724A"/>
    <w:pPr>
      <w:spacing w:before="480" w:after="480" w:line="360" w:lineRule="auto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724A"/>
    <w:rPr>
      <w:rFonts w:ascii="Arial" w:eastAsiaTheme="majorEastAsia" w:hAnsi="Arial" w:cstheme="majorBidi"/>
      <w:b/>
      <w:color w:val="000000" w:themeColor="text1"/>
      <w:spacing w:val="-10"/>
      <w:kern w:val="28"/>
      <w:sz w:val="4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4.jpeg"/><Relationship Id="rId26" Type="http://schemas.openxmlformats.org/officeDocument/2006/relationships/hyperlink" Target="mailto:info@nafd.org.u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hyperlink" Target="mailto:environment@ashfield-dc.gov.uk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ashfield-dc.gov.uk/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://www.ashfield-dc.gov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environment@ashfield-dc.gov.uk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http://www.nafd.org.uk/" TargetMode="Externa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67</Pages>
  <Words>10568</Words>
  <Characters>60244</Characters>
  <Application>Microsoft Office Word</Application>
  <DocSecurity>2</DocSecurity>
  <Lines>502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Cemetery Strategy 2015</vt:lpstr>
    </vt:vector>
  </TitlesOfParts>
  <Company/>
  <LinksUpToDate>false</LinksUpToDate>
  <CharactersWithSpaces>70671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Cemeteries strategy 2015-2020</dc:title>
  <dc:creator>tp99927</dc:creator>
  <cp:keywords>()</cp:keywords>
  <cp:lastModifiedBy>Sharon.Simcox</cp:lastModifiedBy>
  <cp:revision>2</cp:revision>
  <dcterms:created xsi:type="dcterms:W3CDTF">2023-10-12T07:42:00Z</dcterms:created>
  <dcterms:modified xsi:type="dcterms:W3CDTF">2023-10-12T07:42:00Z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2016-01-20T00:00:00Z</vt:filetime>
  </property>
  <property fmtid="{D5CDD505-2E9C-101B-9397-08002B2CF9AE}" pid="3" name="Creator">
    <vt:lpwstr>PDFCreator Version 1.4.2</vt:lpwstr>
  </property>
  <property fmtid="{D5CDD505-2E9C-101B-9397-08002B2CF9AE}" pid="4" name="LastSaved">
    <vt:filetime>2023-10-11T00:00:00Z</vt:filetime>
  </property>
</Properties>
</file>